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2E654F" w:rsidR="00C92C2C" w:rsidP="009662E3" w:rsidRDefault="00C92C2C" w14:paraId="350B6E30" w14:textId="66E6B850">
      <w:pPr>
        <w:spacing w:after="0" w:line="240" w:lineRule="auto"/>
        <w:rPr>
          <w:rFonts w:ascii="Garamond" w:hAnsi="Garamond"/>
          <w:sz w:val="24"/>
        </w:rPr>
      </w:pPr>
      <w:r w:rsidRPr="002E654F">
        <w:rPr>
          <w:rFonts w:ascii="Garamond" w:hAnsi="Garamond"/>
          <w:noProof/>
          <w:sz w:val="24"/>
        </w:rPr>
        <w:drawing>
          <wp:anchor distT="0" distB="0" distL="114300" distR="114300" simplePos="0" relativeHeight="251659264" behindDoc="0" locked="0" layoutInCell="1" allowOverlap="1" wp14:anchorId="46624B9E" wp14:editId="3C39B20D">
            <wp:simplePos x="0" y="0"/>
            <wp:positionH relativeFrom="page">
              <wp:posOffset>464820</wp:posOffset>
            </wp:positionH>
            <wp:positionV relativeFrom="page">
              <wp:posOffset>461010</wp:posOffset>
            </wp:positionV>
            <wp:extent cx="2514600" cy="1419225"/>
            <wp:effectExtent l="0" t="0" r="0" b="9525"/>
            <wp:wrapTopAndBottom/>
            <wp:docPr id="1" name="Picture 1" descr="Ches_address&amp;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es_address&amp;phon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14600" cy="14192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Pr="002E654F" w:rsidR="00C92C2C" w:rsidP="009662E3" w:rsidRDefault="00C92C2C" w14:paraId="128EFA03" w14:textId="77777777">
      <w:pPr>
        <w:spacing w:after="0" w:line="240" w:lineRule="auto"/>
        <w:rPr>
          <w:rFonts w:ascii="Garamond" w:hAnsi="Garamond"/>
          <w:b/>
          <w:bCs/>
          <w:sz w:val="28"/>
          <w:szCs w:val="24"/>
        </w:rPr>
      </w:pPr>
      <w:r w:rsidRPr="002E654F">
        <w:rPr>
          <w:rFonts w:ascii="Garamond" w:hAnsi="Garamond"/>
          <w:b/>
          <w:bCs/>
          <w:sz w:val="28"/>
          <w:szCs w:val="24"/>
        </w:rPr>
        <w:t>MEMORANDUM</w:t>
      </w:r>
    </w:p>
    <w:p w:rsidRPr="002E654F" w:rsidR="00C92C2C" w:rsidP="009662E3" w:rsidRDefault="00C92C2C" w14:paraId="1219FF03" w14:textId="77777777">
      <w:pPr>
        <w:spacing w:after="0" w:line="240" w:lineRule="auto"/>
        <w:rPr>
          <w:rFonts w:ascii="Garamond" w:hAnsi="Garamond"/>
          <w:sz w:val="24"/>
          <w:szCs w:val="24"/>
        </w:rPr>
      </w:pPr>
    </w:p>
    <w:p w:rsidRPr="002E654F" w:rsidR="00C92C2C" w:rsidP="009662E3" w:rsidRDefault="00C92C2C" w14:paraId="0A58D93B" w14:textId="6CE30AC6">
      <w:pPr>
        <w:spacing w:after="0" w:line="240" w:lineRule="auto"/>
        <w:ind w:left="1440" w:hanging="1440"/>
        <w:rPr>
          <w:rFonts w:ascii="Garamond" w:hAnsi="Garamond"/>
          <w:sz w:val="24"/>
          <w:szCs w:val="24"/>
        </w:rPr>
      </w:pPr>
      <w:r w:rsidRPr="002E654F">
        <w:rPr>
          <w:rFonts w:ascii="Garamond" w:hAnsi="Garamond"/>
          <w:sz w:val="24"/>
          <w:szCs w:val="24"/>
        </w:rPr>
        <w:t>Date:</w:t>
      </w:r>
      <w:r w:rsidRPr="002E654F">
        <w:rPr>
          <w:rFonts w:ascii="Garamond" w:hAnsi="Garamond"/>
          <w:sz w:val="24"/>
          <w:szCs w:val="24"/>
        </w:rPr>
        <w:tab/>
      </w:r>
      <w:r w:rsidRPr="002B45C8" w:rsidR="00A06C18">
        <w:rPr>
          <w:rFonts w:ascii="Garamond" w:hAnsi="Garamond"/>
          <w:sz w:val="24"/>
          <w:szCs w:val="24"/>
        </w:rPr>
        <w:t>August</w:t>
      </w:r>
      <w:r w:rsidRPr="002B45C8" w:rsidR="004F5A8E">
        <w:rPr>
          <w:rFonts w:ascii="Garamond" w:hAnsi="Garamond"/>
          <w:sz w:val="24"/>
          <w:szCs w:val="24"/>
        </w:rPr>
        <w:t xml:space="preserve"> </w:t>
      </w:r>
      <w:r w:rsidRPr="002B45C8" w:rsidR="00E7583C">
        <w:rPr>
          <w:rFonts w:ascii="Garamond" w:hAnsi="Garamond"/>
          <w:sz w:val="24"/>
          <w:szCs w:val="24"/>
        </w:rPr>
        <w:t>22</w:t>
      </w:r>
      <w:r w:rsidRPr="002B45C8" w:rsidR="004F5A8E">
        <w:rPr>
          <w:rFonts w:ascii="Garamond" w:hAnsi="Garamond"/>
          <w:sz w:val="24"/>
          <w:szCs w:val="24"/>
        </w:rPr>
        <w:t>, 2023</w:t>
      </w:r>
    </w:p>
    <w:p w:rsidRPr="002E654F" w:rsidR="00C92C2C" w:rsidP="009662E3" w:rsidRDefault="00C92C2C" w14:paraId="0D925652" w14:textId="77777777">
      <w:pPr>
        <w:spacing w:after="0" w:line="240" w:lineRule="auto"/>
        <w:ind w:left="1440" w:hanging="1440"/>
        <w:rPr>
          <w:rFonts w:ascii="Garamond" w:hAnsi="Garamond"/>
          <w:sz w:val="24"/>
          <w:szCs w:val="24"/>
        </w:rPr>
      </w:pPr>
    </w:p>
    <w:p w:rsidRPr="002E654F" w:rsidR="00C92C2C" w:rsidP="009662E3" w:rsidRDefault="00C92C2C" w14:paraId="7148DE81" w14:textId="5927BF2F">
      <w:pPr>
        <w:spacing w:after="0" w:line="240" w:lineRule="auto"/>
        <w:ind w:left="1440" w:hanging="1440"/>
        <w:rPr>
          <w:rFonts w:ascii="Garamond" w:hAnsi="Garamond"/>
          <w:sz w:val="24"/>
          <w:szCs w:val="24"/>
        </w:rPr>
      </w:pPr>
      <w:r w:rsidRPr="002E654F">
        <w:rPr>
          <w:rFonts w:ascii="Garamond" w:hAnsi="Garamond"/>
          <w:sz w:val="24"/>
          <w:szCs w:val="24"/>
        </w:rPr>
        <w:t xml:space="preserve">To: </w:t>
      </w:r>
      <w:r w:rsidRPr="002E654F">
        <w:rPr>
          <w:rFonts w:ascii="Garamond" w:hAnsi="Garamond"/>
          <w:sz w:val="24"/>
          <w:szCs w:val="24"/>
        </w:rPr>
        <w:tab/>
      </w:r>
      <w:bookmarkStart w:name="_Hlk138932156" w:id="0"/>
      <w:r w:rsidR="004F5A8E">
        <w:rPr>
          <w:rFonts w:ascii="Garamond" w:hAnsi="Garamond"/>
          <w:sz w:val="24"/>
          <w:szCs w:val="24"/>
        </w:rPr>
        <w:t xml:space="preserve">Save the Sound and Westchester County </w:t>
      </w:r>
    </w:p>
    <w:bookmarkEnd w:id="0"/>
    <w:p w:rsidRPr="002E654F" w:rsidR="00C92C2C" w:rsidP="009662E3" w:rsidRDefault="00C92C2C" w14:paraId="0732EDD0" w14:textId="77777777">
      <w:pPr>
        <w:spacing w:after="0" w:line="240" w:lineRule="auto"/>
        <w:ind w:left="1440" w:hanging="1440"/>
        <w:rPr>
          <w:rFonts w:ascii="Garamond" w:hAnsi="Garamond"/>
          <w:sz w:val="24"/>
          <w:szCs w:val="24"/>
        </w:rPr>
      </w:pPr>
    </w:p>
    <w:p w:rsidR="00C92C2C" w:rsidP="009662E3" w:rsidRDefault="00C92C2C" w14:paraId="129FABB1" w14:textId="591410D6">
      <w:pPr>
        <w:spacing w:after="0" w:line="240" w:lineRule="auto"/>
        <w:ind w:left="1440" w:hanging="1440"/>
        <w:rPr>
          <w:rFonts w:ascii="Garamond" w:hAnsi="Garamond"/>
          <w:sz w:val="24"/>
          <w:szCs w:val="24"/>
        </w:rPr>
      </w:pPr>
      <w:r w:rsidRPr="002E654F">
        <w:rPr>
          <w:rFonts w:ascii="Garamond" w:hAnsi="Garamond"/>
          <w:sz w:val="24"/>
          <w:szCs w:val="24"/>
        </w:rPr>
        <w:t xml:space="preserve">From: </w:t>
      </w:r>
      <w:r w:rsidRPr="002E654F">
        <w:rPr>
          <w:rFonts w:ascii="Garamond" w:hAnsi="Garamond"/>
          <w:sz w:val="24"/>
          <w:szCs w:val="24"/>
        </w:rPr>
        <w:tab/>
      </w:r>
      <w:r w:rsidR="004F5A8E">
        <w:rPr>
          <w:rFonts w:ascii="Garamond" w:hAnsi="Garamond"/>
          <w:sz w:val="24"/>
          <w:szCs w:val="24"/>
        </w:rPr>
        <w:t xml:space="preserve">Biohabitats, Inc. </w:t>
      </w:r>
    </w:p>
    <w:p w:rsidRPr="002E654F" w:rsidR="00C92C2C" w:rsidP="009662E3" w:rsidRDefault="00C92C2C" w14:paraId="128A67B1" w14:textId="77777777">
      <w:pPr>
        <w:spacing w:after="0" w:line="240" w:lineRule="auto"/>
        <w:ind w:left="1440" w:hanging="1440"/>
        <w:rPr>
          <w:rFonts w:ascii="Garamond" w:hAnsi="Garamond"/>
          <w:sz w:val="24"/>
          <w:szCs w:val="24"/>
        </w:rPr>
      </w:pPr>
    </w:p>
    <w:p w:rsidRPr="002E654F" w:rsidR="00C92C2C" w:rsidP="009662E3" w:rsidRDefault="00C92C2C" w14:paraId="60347C5C" w14:textId="3CEADF9F">
      <w:pPr>
        <w:pBdr>
          <w:bottom w:val="single" w:color="auto" w:sz="4" w:space="1"/>
        </w:pBdr>
        <w:spacing w:after="0" w:line="240" w:lineRule="auto"/>
        <w:ind w:left="1440" w:hanging="1440"/>
        <w:rPr>
          <w:rFonts w:ascii="Garamond" w:hAnsi="Garamond"/>
          <w:sz w:val="24"/>
          <w:szCs w:val="24"/>
        </w:rPr>
      </w:pPr>
      <w:r w:rsidRPr="002E654F">
        <w:rPr>
          <w:rFonts w:ascii="Garamond" w:hAnsi="Garamond"/>
          <w:sz w:val="24"/>
          <w:szCs w:val="24"/>
        </w:rPr>
        <w:t>Subject:</w:t>
      </w:r>
      <w:r w:rsidRPr="002E654F">
        <w:rPr>
          <w:rFonts w:ascii="Garamond" w:hAnsi="Garamond"/>
          <w:sz w:val="24"/>
          <w:szCs w:val="24"/>
        </w:rPr>
        <w:tab/>
      </w:r>
      <w:r w:rsidRPr="00F82AE8" w:rsidR="00F82AE8">
        <w:rPr>
          <w:rFonts w:ascii="Garamond" w:hAnsi="Garamond"/>
          <w:sz w:val="24"/>
          <w:szCs w:val="24"/>
        </w:rPr>
        <w:t xml:space="preserve">Watershed Opportunities </w:t>
      </w:r>
      <w:r w:rsidR="002A3560">
        <w:rPr>
          <w:rFonts w:ascii="Garamond" w:hAnsi="Garamond"/>
          <w:sz w:val="24"/>
          <w:szCs w:val="24"/>
        </w:rPr>
        <w:t xml:space="preserve">Technical </w:t>
      </w:r>
      <w:r w:rsidRPr="00F82AE8" w:rsidR="00F82AE8">
        <w:rPr>
          <w:rFonts w:ascii="Garamond" w:hAnsi="Garamond"/>
          <w:sz w:val="24"/>
          <w:szCs w:val="24"/>
        </w:rPr>
        <w:t>Memorandum</w:t>
      </w:r>
    </w:p>
    <w:p w:rsidRPr="002E654F" w:rsidR="00C92C2C" w:rsidP="009662E3" w:rsidRDefault="00C92C2C" w14:paraId="5893C7D6" w14:textId="77777777">
      <w:pPr>
        <w:spacing w:after="0" w:line="240" w:lineRule="auto"/>
        <w:rPr>
          <w:rFonts w:ascii="Garamond" w:hAnsi="Garamond"/>
          <w:sz w:val="24"/>
          <w:szCs w:val="24"/>
        </w:rPr>
      </w:pPr>
    </w:p>
    <w:p w:rsidRPr="00343694" w:rsidR="00BB7CBD" w:rsidP="009662E3" w:rsidRDefault="00BB7CBD" w14:paraId="09137B8C" w14:textId="42FC998B">
      <w:pPr>
        <w:pStyle w:val="Default"/>
        <w:rPr>
          <w:rFonts w:ascii="Garamond" w:hAnsi="Garamond"/>
          <w:sz w:val="22"/>
          <w:szCs w:val="22"/>
        </w:rPr>
      </w:pPr>
      <w:r w:rsidRPr="00343694">
        <w:rPr>
          <w:rFonts w:ascii="Garamond" w:hAnsi="Garamond"/>
          <w:sz w:val="22"/>
          <w:szCs w:val="22"/>
        </w:rPr>
        <w:t xml:space="preserve">Biohabitats conducted field assessments within the Hutchinson River </w:t>
      </w:r>
      <w:r w:rsidRPr="00343694" w:rsidR="00F4163E">
        <w:rPr>
          <w:rFonts w:ascii="Garamond" w:hAnsi="Garamond"/>
          <w:sz w:val="22"/>
          <w:szCs w:val="22"/>
        </w:rPr>
        <w:t>w</w:t>
      </w:r>
      <w:r w:rsidRPr="00343694">
        <w:rPr>
          <w:rFonts w:ascii="Garamond" w:hAnsi="Garamond"/>
          <w:sz w:val="22"/>
          <w:szCs w:val="22"/>
        </w:rPr>
        <w:t xml:space="preserve">atershed to </w:t>
      </w:r>
      <w:r w:rsidRPr="00343694" w:rsidR="00030B41">
        <w:rPr>
          <w:rFonts w:ascii="Garamond" w:hAnsi="Garamond"/>
          <w:sz w:val="22"/>
          <w:szCs w:val="22"/>
        </w:rPr>
        <w:t>identify</w:t>
      </w:r>
      <w:r w:rsidRPr="00343694">
        <w:rPr>
          <w:rFonts w:ascii="Garamond" w:hAnsi="Garamond"/>
          <w:sz w:val="22"/>
          <w:szCs w:val="22"/>
        </w:rPr>
        <w:t xml:space="preserve"> opportunities</w:t>
      </w:r>
      <w:r w:rsidR="009340E4">
        <w:rPr>
          <w:rFonts w:ascii="Garamond" w:hAnsi="Garamond"/>
          <w:sz w:val="22"/>
          <w:szCs w:val="22"/>
        </w:rPr>
        <w:t xml:space="preserve"> to improve watershed health</w:t>
      </w:r>
      <w:r w:rsidRPr="00343694">
        <w:rPr>
          <w:rFonts w:ascii="Garamond" w:hAnsi="Garamond"/>
          <w:sz w:val="22"/>
          <w:szCs w:val="22"/>
        </w:rPr>
        <w:t xml:space="preserve">. Identification of </w:t>
      </w:r>
      <w:r w:rsidR="000C02EA">
        <w:rPr>
          <w:rFonts w:ascii="Garamond" w:hAnsi="Garamond"/>
          <w:sz w:val="22"/>
          <w:szCs w:val="22"/>
        </w:rPr>
        <w:t xml:space="preserve">watershed restoration </w:t>
      </w:r>
      <w:r w:rsidRPr="00343694">
        <w:rPr>
          <w:rFonts w:ascii="Garamond" w:hAnsi="Garamond"/>
          <w:sz w:val="22"/>
          <w:szCs w:val="22"/>
        </w:rPr>
        <w:t>opportunities were completed through desktop analysis and field assessments in targeted subwatersheds. A prioritization framework was then utilized to identify opportunities to move forward in planning and design. A treatment analysis was conducted to evaluate the pollutant load potential associated with the identified opportunities. This memorandum summarizes the methodology used during the field assessment, prioritization process, and treatment analysis.</w:t>
      </w:r>
    </w:p>
    <w:p w:rsidRPr="00F36908" w:rsidR="009202B3" w:rsidP="009A0691" w:rsidRDefault="009A0691" w14:paraId="4522ACEE" w14:textId="3084A229">
      <w:pPr>
        <w:pStyle w:val="Heading1"/>
      </w:pPr>
      <w:r>
        <w:t>Field Assessment</w:t>
      </w:r>
    </w:p>
    <w:p w:rsidRPr="00343694" w:rsidR="00195623" w:rsidP="00195623" w:rsidRDefault="00195623" w14:paraId="156E2520" w14:textId="4B3AC3E6" w14:noSpellErr="1">
      <w:pPr>
        <w:spacing w:line="240" w:lineRule="auto"/>
        <w:rPr>
          <w:rFonts w:ascii="Garamond" w:hAnsi="Garamond" w:eastAsia="Times New Roman" w:cs="Times New Roman"/>
        </w:rPr>
      </w:pPr>
      <w:r w:rsidRPr="4E267495" w:rsidR="00195623">
        <w:rPr>
          <w:rFonts w:ascii="Garamond" w:hAnsi="Garamond" w:eastAsia="Times New Roman" w:cs="Times New Roman"/>
          <w:color w:val="000000" w:themeColor="text1" w:themeTint="FF" w:themeShade="FF"/>
          <w:sz w:val="22"/>
          <w:szCs w:val="22"/>
        </w:rPr>
        <w:t>Throughout</w:t>
      </w:r>
      <w:r w:rsidRPr="4E267495" w:rsidR="00195623">
        <w:rPr>
          <w:rFonts w:ascii="Garamond" w:hAnsi="Garamond" w:eastAsia="Times New Roman" w:cs="Times New Roman"/>
          <w:color w:val="000000" w:themeColor="text1" w:themeTint="FF" w:themeShade="FF"/>
        </w:rPr>
        <w:t xml:space="preserve"> the week of April 24th, 2023, a two-person team from </w:t>
      </w:r>
      <w:r w:rsidRPr="4E267495" w:rsidR="00195623">
        <w:rPr>
          <w:rFonts w:ascii="Garamond" w:hAnsi="Garamond" w:eastAsia="Times New Roman" w:cs="Times New Roman"/>
          <w:color w:val="000000" w:themeColor="text1" w:themeTint="FF" w:themeShade="FF"/>
        </w:rPr>
        <w:t>Biohabitats</w:t>
      </w:r>
      <w:r w:rsidRPr="4E267495" w:rsidR="00195623">
        <w:rPr>
          <w:rFonts w:ascii="Garamond" w:hAnsi="Garamond" w:eastAsia="Times New Roman" w:cs="Times New Roman"/>
          <w:color w:val="000000" w:themeColor="text1" w:themeTint="FF" w:themeShade="FF"/>
        </w:rPr>
        <w:t xml:space="preserve"> conducted upland field assessments for the Westchester County </w:t>
      </w:r>
      <w:r w:rsidRPr="4E267495" w:rsidR="00195623">
        <w:rPr>
          <w:rFonts w:ascii="Garamond" w:hAnsi="Garamond" w:eastAsia="Times New Roman" w:cs="Times New Roman"/>
          <w:color w:val="000000" w:themeColor="text1" w:themeTint="FF" w:themeShade="FF"/>
        </w:rPr>
        <w:t>portion</w:t>
      </w:r>
      <w:r w:rsidRPr="4E267495" w:rsidR="00195623">
        <w:rPr>
          <w:rFonts w:ascii="Garamond" w:hAnsi="Garamond" w:eastAsia="Times New Roman" w:cs="Times New Roman"/>
          <w:color w:val="000000" w:themeColor="text1" w:themeTint="FF" w:themeShade="FF"/>
        </w:rPr>
        <w:t xml:space="preserve"> of the Hutchinson River watershed to </w:t>
      </w:r>
      <w:r w:rsidRPr="4E267495" w:rsidR="00195623">
        <w:rPr>
          <w:rFonts w:ascii="Garamond" w:hAnsi="Garamond" w:eastAsia="Times New Roman" w:cs="Times New Roman"/>
          <w:color w:val="000000" w:themeColor="text1" w:themeTint="FF" w:themeShade="FF"/>
        </w:rPr>
        <w:t>identify</w:t>
      </w:r>
      <w:r w:rsidRPr="4E267495" w:rsidR="00195623">
        <w:rPr>
          <w:rFonts w:ascii="Garamond" w:hAnsi="Garamond" w:eastAsia="Times New Roman" w:cs="Times New Roman"/>
          <w:color w:val="000000" w:themeColor="text1" w:themeTint="FF" w:themeShade="FF"/>
        </w:rPr>
        <w:t xml:space="preserve"> water quality improvement </w:t>
      </w:r>
      <w:r w:rsidRPr="4E267495" w:rsidR="00D0401D">
        <w:rPr>
          <w:rFonts w:ascii="Garamond" w:hAnsi="Garamond" w:eastAsia="Times New Roman" w:cs="Times New Roman"/>
          <w:color w:val="000000" w:themeColor="text1" w:themeTint="FF" w:themeShade="FF"/>
        </w:rPr>
        <w:t xml:space="preserve">and </w:t>
      </w:r>
      <w:r w:rsidRPr="4E267495" w:rsidR="003934D9">
        <w:rPr>
          <w:rFonts w:ascii="Garamond" w:hAnsi="Garamond" w:eastAsia="Times New Roman" w:cs="Times New Roman"/>
          <w:color w:val="000000" w:themeColor="text1" w:themeTint="FF" w:themeShade="FF"/>
        </w:rPr>
        <w:t>habitats enhancement</w:t>
      </w:r>
      <w:r w:rsidRPr="4E267495" w:rsidR="00D0401D">
        <w:rPr>
          <w:rFonts w:ascii="Garamond" w:hAnsi="Garamond" w:eastAsia="Times New Roman" w:cs="Times New Roman"/>
          <w:color w:val="000000" w:themeColor="text1" w:themeTint="FF" w:themeShade="FF"/>
        </w:rPr>
        <w:t xml:space="preserve"> </w:t>
      </w:r>
      <w:r w:rsidRPr="4E267495" w:rsidR="00195623">
        <w:rPr>
          <w:rFonts w:ascii="Garamond" w:hAnsi="Garamond" w:eastAsia="Times New Roman" w:cs="Times New Roman"/>
          <w:color w:val="000000" w:themeColor="text1" w:themeTint="FF" w:themeShade="FF"/>
        </w:rPr>
        <w:t xml:space="preserve">opportunities. Due to the </w:t>
      </w:r>
      <w:r w:rsidRPr="4E267495" w:rsidR="00195623">
        <w:rPr>
          <w:rFonts w:ascii="Garamond" w:hAnsi="Garamond" w:eastAsia="Times New Roman" w:cs="Times New Roman"/>
          <w:color w:val="000000" w:themeColor="text1" w:themeTint="FF" w:themeShade="FF"/>
        </w:rPr>
        <w:t>large size</w:t>
      </w:r>
      <w:r w:rsidRPr="4E267495" w:rsidR="00195623">
        <w:rPr>
          <w:rFonts w:ascii="Garamond" w:hAnsi="Garamond" w:eastAsia="Times New Roman" w:cs="Times New Roman"/>
          <w:color w:val="000000" w:themeColor="text1" w:themeTint="FF" w:themeShade="FF"/>
        </w:rPr>
        <w:t xml:space="preserve"> of the watershed, field efforts targeted priority </w:t>
      </w:r>
      <w:r w:rsidRPr="4E267495" w:rsidR="00195623">
        <w:rPr>
          <w:rFonts w:ascii="Garamond" w:hAnsi="Garamond" w:eastAsia="Times New Roman" w:cs="Times New Roman"/>
          <w:color w:val="000000" w:themeColor="text1" w:themeTint="FF" w:themeShade="FF"/>
        </w:rPr>
        <w:t>subwatersheds</w:t>
      </w:r>
      <w:r w:rsidRPr="4E267495" w:rsidR="00195623">
        <w:rPr>
          <w:rFonts w:ascii="Garamond" w:hAnsi="Garamond" w:eastAsia="Times New Roman" w:cs="Times New Roman"/>
          <w:color w:val="000000" w:themeColor="text1" w:themeTint="FF" w:themeShade="FF"/>
        </w:rPr>
        <w:t xml:space="preserve"> </w:t>
      </w:r>
      <w:r w:rsidRPr="4E267495" w:rsidR="00195623">
        <w:rPr>
          <w:rFonts w:ascii="Garamond" w:hAnsi="Garamond" w:eastAsia="Times New Roman" w:cs="Times New Roman"/>
          <w:color w:val="000000" w:themeColor="text1" w:themeTint="FF" w:themeShade="FF"/>
        </w:rPr>
        <w:t>identified</w:t>
      </w:r>
      <w:r w:rsidRPr="4E267495" w:rsidR="00195623">
        <w:rPr>
          <w:rFonts w:ascii="Garamond" w:hAnsi="Garamond" w:eastAsia="Times New Roman" w:cs="Times New Roman"/>
          <w:color w:val="000000" w:themeColor="text1" w:themeTint="FF" w:themeShade="FF"/>
        </w:rPr>
        <w:t xml:space="preserve"> through the Comparative </w:t>
      </w:r>
      <w:r w:rsidRPr="4E267495" w:rsidR="00195623">
        <w:rPr>
          <w:rFonts w:ascii="Garamond" w:hAnsi="Garamond" w:eastAsia="Times New Roman" w:cs="Times New Roman"/>
          <w:color w:val="000000" w:themeColor="text1" w:themeTint="FF" w:themeShade="FF"/>
        </w:rPr>
        <w:t>Subwatershed</w:t>
      </w:r>
      <w:r w:rsidRPr="4E267495" w:rsidR="00195623">
        <w:rPr>
          <w:rFonts w:ascii="Garamond" w:hAnsi="Garamond" w:eastAsia="Times New Roman" w:cs="Times New Roman"/>
          <w:color w:val="000000" w:themeColor="text1" w:themeTint="FF" w:themeShade="FF"/>
        </w:rPr>
        <w:t xml:space="preserve"> Analysis </w:t>
      </w:r>
      <w:r w:rsidRPr="4E267495" w:rsidR="003B1B6E">
        <w:rPr>
          <w:rFonts w:ascii="Garamond" w:hAnsi="Garamond" w:eastAsia="Times New Roman" w:cs="Times New Roman"/>
          <w:color w:val="000000" w:themeColor="text1" w:themeTint="FF" w:themeShade="FF"/>
        </w:rPr>
        <w:t xml:space="preserve">and input from </w:t>
      </w:r>
      <w:r w:rsidRPr="4E267495" w:rsidR="00195623">
        <w:rPr>
          <w:rFonts w:ascii="Garamond" w:hAnsi="Garamond" w:eastAsia="Times New Roman" w:cs="Times New Roman"/>
          <w:color w:val="000000" w:themeColor="text1" w:themeTint="FF" w:themeShade="FF"/>
        </w:rPr>
        <w:t>Save the Sound</w:t>
      </w:r>
      <w:r w:rsidRPr="4E267495" w:rsidR="003B1B6E">
        <w:rPr>
          <w:rFonts w:ascii="Garamond" w:hAnsi="Garamond" w:eastAsia="Times New Roman" w:cs="Times New Roman"/>
          <w:color w:val="000000" w:themeColor="text1" w:themeTint="FF" w:themeShade="FF"/>
        </w:rPr>
        <w:t>,</w:t>
      </w:r>
      <w:r w:rsidRPr="4E267495" w:rsidR="00195623">
        <w:rPr>
          <w:rFonts w:ascii="Garamond" w:hAnsi="Garamond" w:eastAsia="Times New Roman" w:cs="Times New Roman"/>
          <w:color w:val="000000" w:themeColor="text1" w:themeTint="FF" w:themeShade="FF"/>
        </w:rPr>
        <w:t xml:space="preserve"> Westchester County</w:t>
      </w:r>
      <w:r w:rsidRPr="4E267495" w:rsidR="003B1B6E">
        <w:rPr>
          <w:rFonts w:ascii="Garamond" w:hAnsi="Garamond" w:eastAsia="Times New Roman" w:cs="Times New Roman"/>
          <w:color w:val="000000" w:themeColor="text1" w:themeTint="FF" w:themeShade="FF"/>
        </w:rPr>
        <w:t>, and the Watershed Steering Committee</w:t>
      </w:r>
      <w:r w:rsidRPr="4E267495" w:rsidR="00195623">
        <w:rPr>
          <w:rFonts w:ascii="Garamond" w:hAnsi="Garamond" w:eastAsia="Times New Roman" w:cs="Times New Roman"/>
          <w:color w:val="000000" w:themeColor="text1" w:themeTint="FF" w:themeShade="FF"/>
        </w:rPr>
        <w:t xml:space="preserve">. Three </w:t>
      </w:r>
      <w:r w:rsidRPr="4E267495" w:rsidR="000F6133">
        <w:rPr>
          <w:rFonts w:ascii="Garamond" w:hAnsi="Garamond" w:eastAsia="Times New Roman" w:cs="Times New Roman"/>
          <w:color w:val="000000" w:themeColor="text1" w:themeTint="FF" w:themeShade="FF"/>
        </w:rPr>
        <w:t>type</w:t>
      </w:r>
      <w:r w:rsidRPr="4E267495" w:rsidR="000F6133">
        <w:rPr>
          <w:rFonts w:ascii="Garamond" w:hAnsi="Garamond" w:eastAsia="Times New Roman" w:cs="Times New Roman"/>
          <w:color w:val="000000" w:themeColor="text1" w:themeTint="FF" w:themeShade="FF"/>
        </w:rPr>
        <w:t xml:space="preserve"> of assessments were conducted to</w:t>
      </w:r>
      <w:r w:rsidRPr="4E267495" w:rsidR="00195623">
        <w:rPr>
          <w:rFonts w:ascii="Garamond" w:hAnsi="Garamond" w:eastAsia="Times New Roman" w:cs="Times New Roman"/>
          <w:color w:val="000000" w:themeColor="text1" w:themeTint="FF" w:themeShade="FF"/>
        </w:rPr>
        <w:t xml:space="preserve"> </w:t>
      </w:r>
      <w:r w:rsidRPr="4E267495" w:rsidR="00195623">
        <w:rPr>
          <w:rFonts w:ascii="Garamond" w:hAnsi="Garamond" w:eastAsia="Times New Roman" w:cs="Times New Roman"/>
          <w:color w:val="000000" w:themeColor="text1" w:themeTint="FF" w:themeShade="FF"/>
        </w:rPr>
        <w:t>facilitate</w:t>
      </w:r>
      <w:r w:rsidRPr="4E267495" w:rsidR="00195623">
        <w:rPr>
          <w:rFonts w:ascii="Garamond" w:hAnsi="Garamond" w:eastAsia="Times New Roman" w:cs="Times New Roman"/>
          <w:color w:val="000000" w:themeColor="text1" w:themeTint="FF" w:themeShade="FF"/>
        </w:rPr>
        <w:t xml:space="preserve"> a broad range of interventions: </w:t>
      </w:r>
      <w:r w:rsidRPr="4E267495" w:rsidR="00195623">
        <w:rPr>
          <w:rFonts w:ascii="Garamond" w:hAnsi="Garamond" w:eastAsia="Times New Roman" w:cs="Times New Roman"/>
          <w:i w:val="1"/>
          <w:iCs w:val="1"/>
          <w:color w:val="000000" w:themeColor="text1" w:themeTint="FF" w:themeShade="FF"/>
        </w:rPr>
        <w:t xml:space="preserve">Hotspots, Retrofits, </w:t>
      </w:r>
      <w:r w:rsidRPr="4E267495" w:rsidR="00195623">
        <w:rPr>
          <w:rFonts w:ascii="Garamond" w:hAnsi="Garamond" w:eastAsia="Times New Roman" w:cs="Times New Roman"/>
          <w:color w:val="000000" w:themeColor="text1" w:themeTint="FF" w:themeShade="FF"/>
        </w:rPr>
        <w:t xml:space="preserve">and </w:t>
      </w:r>
      <w:r w:rsidRPr="4E267495" w:rsidR="00195623">
        <w:rPr>
          <w:rFonts w:ascii="Garamond" w:hAnsi="Garamond" w:eastAsia="Times New Roman" w:cs="Times New Roman"/>
          <w:i w:val="1"/>
          <w:iCs w:val="1"/>
          <w:color w:val="000000" w:themeColor="text1" w:themeTint="FF" w:themeShade="FF"/>
        </w:rPr>
        <w:t>Reforestation</w:t>
      </w:r>
      <w:r w:rsidRPr="4E267495" w:rsidR="00195623">
        <w:rPr>
          <w:rFonts w:ascii="Garamond" w:hAnsi="Garamond" w:eastAsia="Times New Roman" w:cs="Times New Roman"/>
          <w:color w:val="000000" w:themeColor="text1" w:themeTint="FF" w:themeShade="FF"/>
        </w:rPr>
        <w:t>. </w:t>
      </w:r>
    </w:p>
    <w:p w:rsidRPr="00343694" w:rsidR="00195623" w:rsidP="00195623" w:rsidRDefault="00195623" w14:paraId="3D92E71C" w14:textId="38FF60BF">
      <w:pPr>
        <w:spacing w:line="240" w:lineRule="auto"/>
        <w:rPr>
          <w:rFonts w:ascii="Garamond" w:hAnsi="Garamond" w:eastAsia="Times New Roman" w:cs="Times New Roman"/>
        </w:rPr>
      </w:pPr>
      <w:r w:rsidRPr="00343694">
        <w:rPr>
          <w:rFonts w:ascii="Garamond" w:hAnsi="Garamond" w:eastAsia="Times New Roman" w:cs="Times New Roman"/>
          <w:i/>
          <w:iCs/>
          <w:color w:val="000000"/>
        </w:rPr>
        <w:t>Hotspot</w:t>
      </w:r>
      <w:r w:rsidRPr="00343694">
        <w:rPr>
          <w:rFonts w:ascii="Garamond" w:hAnsi="Garamond" w:eastAsia="Times New Roman" w:cs="Times New Roman"/>
          <w:color w:val="000000"/>
        </w:rPr>
        <w:t xml:space="preserve"> </w:t>
      </w:r>
      <w:r w:rsidRPr="00BB52AC" w:rsidR="00BB52AC">
        <w:rPr>
          <w:rFonts w:ascii="Garamond" w:hAnsi="Garamond" w:eastAsia="Times New Roman" w:cs="Times New Roman"/>
          <w:i/>
          <w:iCs/>
          <w:color w:val="000000"/>
        </w:rPr>
        <w:t>Assessment</w:t>
      </w:r>
      <w:r w:rsidR="00B204BD">
        <w:rPr>
          <w:rFonts w:ascii="Garamond" w:hAnsi="Garamond" w:eastAsia="Times New Roman" w:cs="Times New Roman"/>
          <w:color w:val="000000"/>
        </w:rPr>
        <w:t>:</w:t>
      </w:r>
      <w:r w:rsidRPr="00343694">
        <w:rPr>
          <w:rFonts w:ascii="Garamond" w:hAnsi="Garamond" w:eastAsia="Times New Roman" w:cs="Times New Roman"/>
          <w:color w:val="000000"/>
        </w:rPr>
        <w:t xml:space="preserve"> target</w:t>
      </w:r>
      <w:r w:rsidR="00B204BD">
        <w:rPr>
          <w:rFonts w:ascii="Garamond" w:hAnsi="Garamond" w:eastAsia="Times New Roman" w:cs="Times New Roman"/>
          <w:color w:val="000000"/>
        </w:rPr>
        <w:t>ed</w:t>
      </w:r>
      <w:r w:rsidRPr="00343694">
        <w:rPr>
          <w:rFonts w:ascii="Garamond" w:hAnsi="Garamond" w:eastAsia="Times New Roman" w:cs="Times New Roman"/>
          <w:color w:val="000000"/>
        </w:rPr>
        <w:t xml:space="preserve"> locations that may be contributing large amounts of debris, eroding pavement, unruly bulk storage of materials, chemicals, or oil and grease into the watershed. These locations can contribute to </w:t>
      </w:r>
      <w:r w:rsidR="0015078F">
        <w:rPr>
          <w:rFonts w:ascii="Garamond" w:hAnsi="Garamond" w:eastAsia="Times New Roman" w:cs="Times New Roman"/>
          <w:color w:val="000000"/>
        </w:rPr>
        <w:t xml:space="preserve">the watershed’s pollutants of concern including </w:t>
      </w:r>
      <w:r w:rsidR="00CC7CDA">
        <w:rPr>
          <w:rFonts w:ascii="Garamond" w:hAnsi="Garamond" w:eastAsia="Times New Roman" w:cs="Times New Roman"/>
          <w:color w:val="000000"/>
        </w:rPr>
        <w:t>low dissolved oxygen</w:t>
      </w:r>
      <w:r w:rsidRPr="00343694">
        <w:rPr>
          <w:rFonts w:ascii="Garamond" w:hAnsi="Garamond" w:eastAsia="Times New Roman" w:cs="Times New Roman"/>
          <w:color w:val="000000"/>
        </w:rPr>
        <w:t xml:space="preserve"> and the oil and grease. </w:t>
      </w:r>
    </w:p>
    <w:p w:rsidRPr="00343694" w:rsidR="00195623" w:rsidP="00195623" w:rsidRDefault="00195623" w14:paraId="47B8F6A3" w14:textId="1BC4CCD3">
      <w:pPr>
        <w:spacing w:line="240" w:lineRule="auto"/>
        <w:rPr>
          <w:rFonts w:ascii="Garamond" w:hAnsi="Garamond" w:eastAsia="Times New Roman" w:cs="Times New Roman"/>
        </w:rPr>
      </w:pPr>
      <w:r w:rsidRPr="00CC7CDA">
        <w:rPr>
          <w:rFonts w:ascii="Garamond" w:hAnsi="Garamond" w:eastAsia="Times New Roman" w:cs="Times New Roman"/>
          <w:i/>
          <w:iCs/>
          <w:color w:val="000000"/>
        </w:rPr>
        <w:t>Retrofit</w:t>
      </w:r>
      <w:r w:rsidRPr="00F36908">
        <w:rPr>
          <w:rFonts w:ascii="Garamond" w:hAnsi="Garamond" w:eastAsia="Times New Roman" w:cs="Times New Roman"/>
          <w:i/>
          <w:iCs/>
          <w:color w:val="000000"/>
        </w:rPr>
        <w:t xml:space="preserve"> </w:t>
      </w:r>
      <w:r w:rsidRPr="00F36908" w:rsidR="00CC7CDA">
        <w:rPr>
          <w:rFonts w:ascii="Garamond" w:hAnsi="Garamond" w:eastAsia="Times New Roman" w:cs="Times New Roman"/>
          <w:i/>
          <w:iCs/>
          <w:color w:val="000000"/>
        </w:rPr>
        <w:t xml:space="preserve">Assessment: </w:t>
      </w:r>
      <w:r w:rsidRPr="00343694">
        <w:rPr>
          <w:rFonts w:ascii="Garamond" w:hAnsi="Garamond" w:eastAsia="Times New Roman" w:cs="Times New Roman"/>
          <w:color w:val="000000"/>
        </w:rPr>
        <w:t>target</w:t>
      </w:r>
      <w:r w:rsidR="00CC7CDA">
        <w:rPr>
          <w:rFonts w:ascii="Garamond" w:hAnsi="Garamond" w:eastAsia="Times New Roman" w:cs="Times New Roman"/>
          <w:color w:val="000000"/>
        </w:rPr>
        <w:t>ed</w:t>
      </w:r>
      <w:r w:rsidRPr="00343694">
        <w:rPr>
          <w:rFonts w:ascii="Garamond" w:hAnsi="Garamond" w:eastAsia="Times New Roman" w:cs="Times New Roman"/>
          <w:color w:val="000000"/>
        </w:rPr>
        <w:t xml:space="preserve"> large areas of untreated impervious cover and examine</w:t>
      </w:r>
      <w:r w:rsidR="00B8299A">
        <w:rPr>
          <w:rFonts w:ascii="Garamond" w:hAnsi="Garamond" w:eastAsia="Times New Roman" w:cs="Times New Roman"/>
          <w:color w:val="000000"/>
        </w:rPr>
        <w:t>d</w:t>
      </w:r>
      <w:r w:rsidRPr="00343694">
        <w:rPr>
          <w:rFonts w:ascii="Garamond" w:hAnsi="Garamond" w:eastAsia="Times New Roman" w:cs="Times New Roman"/>
          <w:color w:val="000000"/>
        </w:rPr>
        <w:t xml:space="preserve"> opportunities to provide runoff reduction. For retrofit opportunities, climate resiliency considerations included larger stormwater facility footprints and sizing to account for larger storm events. Selected solutions leaned towards cost-effective practices known to be effective at volume management and </w:t>
      </w:r>
      <w:r w:rsidR="00FD6160">
        <w:rPr>
          <w:rFonts w:ascii="Garamond" w:hAnsi="Garamond" w:eastAsia="Times New Roman" w:cs="Times New Roman"/>
          <w:color w:val="000000"/>
        </w:rPr>
        <w:t>that include</w:t>
      </w:r>
      <w:r w:rsidRPr="00343694">
        <w:rPr>
          <w:rFonts w:ascii="Garamond" w:hAnsi="Garamond" w:eastAsia="Times New Roman" w:cs="Times New Roman"/>
          <w:color w:val="000000"/>
        </w:rPr>
        <w:t xml:space="preserve"> an overflow system (</w:t>
      </w:r>
      <w:r w:rsidR="00FD6160">
        <w:rPr>
          <w:rFonts w:ascii="Garamond" w:hAnsi="Garamond" w:eastAsia="Times New Roman" w:cs="Times New Roman"/>
          <w:color w:val="000000"/>
        </w:rPr>
        <w:t>e.g.,</w:t>
      </w:r>
      <w:r w:rsidRPr="00343694">
        <w:rPr>
          <w:rFonts w:ascii="Garamond" w:hAnsi="Garamond" w:eastAsia="Times New Roman" w:cs="Times New Roman"/>
          <w:color w:val="000000"/>
        </w:rPr>
        <w:t xml:space="preserve"> bioretention areas and submerged gravel wetlands). </w:t>
      </w:r>
    </w:p>
    <w:p w:rsidRPr="00343694" w:rsidR="00195623" w:rsidP="00195623" w:rsidRDefault="00654044" w14:paraId="1DDAA069" w14:textId="1CF7B896">
      <w:pPr>
        <w:spacing w:line="240" w:lineRule="auto"/>
        <w:rPr>
          <w:rFonts w:ascii="Garamond" w:hAnsi="Garamond" w:eastAsia="Times New Roman" w:cs="Times New Roman"/>
        </w:rPr>
      </w:pPr>
      <w:r>
        <w:rPr>
          <w:rFonts w:ascii="Garamond" w:hAnsi="Garamond" w:eastAsia="Times New Roman" w:cs="Times New Roman"/>
          <w:i/>
          <w:iCs/>
          <w:color w:val="000000"/>
        </w:rPr>
        <w:t>Reforestation Assessment:</w:t>
      </w:r>
      <w:r w:rsidRPr="00343694">
        <w:rPr>
          <w:rFonts w:ascii="Garamond" w:hAnsi="Garamond" w:eastAsia="Times New Roman" w:cs="Times New Roman"/>
          <w:color w:val="000000"/>
        </w:rPr>
        <w:t xml:space="preserve"> </w:t>
      </w:r>
      <w:r w:rsidRPr="00343694" w:rsidR="00195623">
        <w:rPr>
          <w:rFonts w:ascii="Garamond" w:hAnsi="Garamond" w:eastAsia="Times New Roman" w:cs="Times New Roman"/>
          <w:color w:val="000000"/>
        </w:rPr>
        <w:t>target</w:t>
      </w:r>
      <w:r w:rsidR="00435AC0">
        <w:rPr>
          <w:rFonts w:ascii="Garamond" w:hAnsi="Garamond" w:eastAsia="Times New Roman" w:cs="Times New Roman"/>
          <w:color w:val="000000"/>
        </w:rPr>
        <w:t>ed</w:t>
      </w:r>
      <w:r w:rsidRPr="00343694" w:rsidR="00195623">
        <w:rPr>
          <w:rFonts w:ascii="Garamond" w:hAnsi="Garamond" w:eastAsia="Times New Roman" w:cs="Times New Roman"/>
          <w:color w:val="000000"/>
        </w:rPr>
        <w:t xml:space="preserve"> areas with</w:t>
      </w:r>
      <w:r w:rsidR="006044F7">
        <w:rPr>
          <w:rFonts w:ascii="Garamond" w:hAnsi="Garamond" w:eastAsia="Times New Roman" w:cs="Times New Roman"/>
          <w:color w:val="000000"/>
        </w:rPr>
        <w:t xml:space="preserve"> </w:t>
      </w:r>
      <w:r w:rsidR="00FD1E19">
        <w:rPr>
          <w:rFonts w:ascii="Garamond" w:hAnsi="Garamond" w:eastAsia="Times New Roman" w:cs="Times New Roman"/>
          <w:color w:val="000000"/>
        </w:rPr>
        <w:t>the potential</w:t>
      </w:r>
      <w:r w:rsidRPr="00343694" w:rsidR="00195623">
        <w:rPr>
          <w:rFonts w:ascii="Garamond" w:hAnsi="Garamond" w:eastAsia="Times New Roman" w:cs="Times New Roman"/>
          <w:color w:val="000000"/>
        </w:rPr>
        <w:t xml:space="preserve"> to increase tree canopy cover and remove impervious cover. The</w:t>
      </w:r>
      <w:r w:rsidR="00BB56F4">
        <w:rPr>
          <w:rFonts w:ascii="Garamond" w:hAnsi="Garamond" w:eastAsia="Times New Roman" w:cs="Times New Roman"/>
          <w:color w:val="000000"/>
        </w:rPr>
        <w:t>se</w:t>
      </w:r>
      <w:r w:rsidR="001D7F0E">
        <w:rPr>
          <w:rFonts w:ascii="Garamond" w:hAnsi="Garamond" w:eastAsia="Times New Roman" w:cs="Times New Roman"/>
          <w:color w:val="000000"/>
        </w:rPr>
        <w:t xml:space="preserve"> sites</w:t>
      </w:r>
      <w:r w:rsidRPr="00343694" w:rsidR="00195623">
        <w:rPr>
          <w:rFonts w:ascii="Garamond" w:hAnsi="Garamond" w:eastAsia="Times New Roman" w:cs="Times New Roman"/>
          <w:color w:val="000000"/>
        </w:rPr>
        <w:t xml:space="preserve"> also ha</w:t>
      </w:r>
      <w:r w:rsidR="001D7F0E">
        <w:rPr>
          <w:rFonts w:ascii="Garamond" w:hAnsi="Garamond" w:eastAsia="Times New Roman" w:cs="Times New Roman"/>
          <w:color w:val="000000"/>
        </w:rPr>
        <w:t>d</w:t>
      </w:r>
      <w:r w:rsidRPr="00343694" w:rsidR="00195623">
        <w:rPr>
          <w:rFonts w:ascii="Garamond" w:hAnsi="Garamond" w:eastAsia="Times New Roman" w:cs="Times New Roman"/>
          <w:color w:val="000000"/>
        </w:rPr>
        <w:t xml:space="preserve"> the potential to provide co-benefits such as ecosystem services (i.e., heat island mitigation, habitat corridors)</w:t>
      </w:r>
      <w:r w:rsidR="001D7F0E">
        <w:rPr>
          <w:rFonts w:ascii="Garamond" w:hAnsi="Garamond" w:eastAsia="Times New Roman" w:cs="Times New Roman"/>
          <w:color w:val="000000"/>
        </w:rPr>
        <w:t>,</w:t>
      </w:r>
      <w:r w:rsidR="006C4CD8">
        <w:rPr>
          <w:rFonts w:ascii="Garamond" w:hAnsi="Garamond" w:eastAsia="Times New Roman" w:cs="Times New Roman"/>
          <w:color w:val="000000"/>
        </w:rPr>
        <w:t xml:space="preserve"> </w:t>
      </w:r>
      <w:r w:rsidRPr="00343694" w:rsidR="00195623">
        <w:rPr>
          <w:rFonts w:ascii="Garamond" w:hAnsi="Garamond" w:eastAsia="Times New Roman" w:cs="Times New Roman"/>
          <w:color w:val="000000"/>
        </w:rPr>
        <w:t xml:space="preserve">enhance community aesthetics, </w:t>
      </w:r>
      <w:r w:rsidR="001D7F0E">
        <w:rPr>
          <w:rFonts w:ascii="Garamond" w:hAnsi="Garamond" w:eastAsia="Times New Roman" w:cs="Times New Roman"/>
          <w:color w:val="000000"/>
        </w:rPr>
        <w:t xml:space="preserve">provide </w:t>
      </w:r>
      <w:r w:rsidRPr="00343694" w:rsidR="00195623">
        <w:rPr>
          <w:rFonts w:ascii="Garamond" w:hAnsi="Garamond" w:eastAsia="Times New Roman" w:cs="Times New Roman"/>
          <w:color w:val="000000"/>
        </w:rPr>
        <w:t>erosion control, and remov</w:t>
      </w:r>
      <w:r w:rsidR="001D7F0E">
        <w:rPr>
          <w:rFonts w:ascii="Garamond" w:hAnsi="Garamond" w:eastAsia="Times New Roman" w:cs="Times New Roman"/>
          <w:color w:val="000000"/>
        </w:rPr>
        <w:t>e</w:t>
      </w:r>
      <w:r w:rsidRPr="00343694" w:rsidR="00195623">
        <w:rPr>
          <w:rFonts w:ascii="Garamond" w:hAnsi="Garamond" w:eastAsia="Times New Roman" w:cs="Times New Roman"/>
          <w:color w:val="000000"/>
        </w:rPr>
        <w:t xml:space="preserve"> non-native invasive species.</w:t>
      </w:r>
    </w:p>
    <w:p w:rsidRPr="00343694" w:rsidR="00195623" w:rsidP="00195623" w:rsidRDefault="00F27D3B" w14:paraId="6748A3C6" w14:textId="7A001080">
      <w:pPr>
        <w:spacing w:line="240" w:lineRule="auto"/>
        <w:rPr>
          <w:rFonts w:ascii="Garamond" w:hAnsi="Garamond" w:eastAsia="Times New Roman" w:cs="Times New Roman"/>
          <w:color w:val="000000"/>
        </w:rPr>
      </w:pPr>
      <w:r>
        <w:rPr>
          <w:rFonts w:ascii="Garamond" w:hAnsi="Garamond" w:eastAsia="Times New Roman" w:cs="Times New Roman"/>
          <w:color w:val="000000"/>
        </w:rPr>
        <w:t>F</w:t>
      </w:r>
      <w:r w:rsidRPr="00343694" w:rsidR="00195623">
        <w:rPr>
          <w:rFonts w:ascii="Garamond" w:hAnsi="Garamond" w:eastAsia="Times New Roman" w:cs="Times New Roman"/>
          <w:color w:val="000000"/>
        </w:rPr>
        <w:t>igure</w:t>
      </w:r>
      <w:r>
        <w:rPr>
          <w:rFonts w:ascii="Garamond" w:hAnsi="Garamond" w:eastAsia="Times New Roman" w:cs="Times New Roman"/>
          <w:color w:val="000000"/>
        </w:rPr>
        <w:t xml:space="preserve"> 1</w:t>
      </w:r>
      <w:r w:rsidRPr="00343694" w:rsidR="00195623">
        <w:rPr>
          <w:rFonts w:ascii="Garamond" w:hAnsi="Garamond" w:eastAsia="Times New Roman" w:cs="Times New Roman"/>
          <w:color w:val="000000"/>
        </w:rPr>
        <w:t xml:space="preserve"> shows the locations where opportunities were assessed.</w:t>
      </w:r>
    </w:p>
    <w:p w:rsidRPr="00343694" w:rsidR="00195623" w:rsidP="00F36908" w:rsidRDefault="00195623" w14:paraId="68BFD5A5" w14:textId="77777777">
      <w:pPr>
        <w:keepNext/>
        <w:spacing w:after="0" w:line="240" w:lineRule="auto"/>
        <w:rPr>
          <w:rFonts w:ascii="Garamond" w:hAnsi="Garamond"/>
        </w:rPr>
      </w:pPr>
      <w:r w:rsidRPr="00343694">
        <w:rPr>
          <w:rFonts w:ascii="Garamond" w:hAnsi="Garamond" w:eastAsia="Times New Roman" w:cs="Times New Roman"/>
          <w:noProof/>
          <w:color w:val="000000"/>
        </w:rPr>
        <w:lastRenderedPageBreak/>
        <w:drawing>
          <wp:inline distT="0" distB="0" distL="0" distR="0" wp14:anchorId="62948598" wp14:editId="7A9DEF89">
            <wp:extent cx="6027597" cy="7849497"/>
            <wp:effectExtent l="0" t="0" r="0" b="0"/>
            <wp:docPr id="3367011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701182" name="Picture 2"/>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6027597" cy="7849497"/>
                    </a:xfrm>
                    <a:prstGeom prst="rect">
                      <a:avLst/>
                    </a:prstGeom>
                    <a:noFill/>
                    <a:ln>
                      <a:noFill/>
                    </a:ln>
                  </pic:spPr>
                </pic:pic>
              </a:graphicData>
            </a:graphic>
          </wp:inline>
        </w:drawing>
      </w:r>
    </w:p>
    <w:p w:rsidR="00195623" w:rsidP="000A3260" w:rsidRDefault="00195623" w14:paraId="2273F84E" w14:textId="441D0239">
      <w:pPr>
        <w:spacing w:after="0" w:line="240" w:lineRule="auto"/>
        <w:jc w:val="center"/>
        <w:rPr>
          <w:rFonts w:ascii="Garamond" w:hAnsi="Garamond"/>
          <w:b/>
          <w:bCs/>
        </w:rPr>
      </w:pPr>
      <w:r w:rsidRPr="00F36908">
        <w:rPr>
          <w:rFonts w:ascii="Garamond" w:hAnsi="Garamond"/>
          <w:b/>
          <w:bCs/>
        </w:rPr>
        <w:t xml:space="preserve">Figure </w:t>
      </w:r>
      <w:r w:rsidRPr="00F36908">
        <w:rPr>
          <w:rFonts w:ascii="Garamond" w:hAnsi="Garamond"/>
          <w:b/>
          <w:bCs/>
        </w:rPr>
        <w:fldChar w:fldCharType="begin"/>
      </w:r>
      <w:r w:rsidRPr="00F36908">
        <w:rPr>
          <w:rFonts w:ascii="Garamond" w:hAnsi="Garamond"/>
          <w:b/>
          <w:bCs/>
        </w:rPr>
        <w:instrText xml:space="preserve"> SEQ Figure \* ARABIC </w:instrText>
      </w:r>
      <w:r w:rsidRPr="00F36908">
        <w:rPr>
          <w:rFonts w:ascii="Garamond" w:hAnsi="Garamond"/>
          <w:b/>
          <w:bCs/>
        </w:rPr>
        <w:fldChar w:fldCharType="separate"/>
      </w:r>
      <w:r w:rsidR="00216ECF">
        <w:rPr>
          <w:rFonts w:ascii="Garamond" w:hAnsi="Garamond"/>
          <w:b/>
          <w:bCs/>
          <w:noProof/>
        </w:rPr>
        <w:t>1</w:t>
      </w:r>
      <w:r w:rsidRPr="00F36908">
        <w:rPr>
          <w:rFonts w:ascii="Garamond" w:hAnsi="Garamond"/>
          <w:b/>
          <w:bCs/>
          <w:noProof/>
        </w:rPr>
        <w:fldChar w:fldCharType="end"/>
      </w:r>
      <w:r w:rsidR="009B1464">
        <w:rPr>
          <w:rFonts w:ascii="Garamond" w:hAnsi="Garamond"/>
          <w:b/>
          <w:bCs/>
        </w:rPr>
        <w:t>.</w:t>
      </w:r>
      <w:r w:rsidRPr="00F36908">
        <w:rPr>
          <w:rFonts w:ascii="Garamond" w:hAnsi="Garamond"/>
          <w:b/>
          <w:bCs/>
        </w:rPr>
        <w:t xml:space="preserve"> </w:t>
      </w:r>
      <w:r w:rsidRPr="00F36908" w:rsidR="009B7F6C">
        <w:rPr>
          <w:rFonts w:ascii="Garamond" w:hAnsi="Garamond"/>
          <w:b/>
          <w:bCs/>
        </w:rPr>
        <w:t xml:space="preserve"> Field Assessment</w:t>
      </w:r>
      <w:r w:rsidR="009B1464">
        <w:rPr>
          <w:rFonts w:ascii="Garamond" w:hAnsi="Garamond"/>
          <w:b/>
          <w:bCs/>
        </w:rPr>
        <w:t xml:space="preserve"> Sites</w:t>
      </w:r>
    </w:p>
    <w:p w:rsidRPr="00F36908" w:rsidR="00177693" w:rsidP="00F36908" w:rsidRDefault="00177693" w14:paraId="371F14CE" w14:textId="77777777">
      <w:pPr>
        <w:spacing w:after="0" w:line="240" w:lineRule="auto"/>
        <w:jc w:val="center"/>
        <w:rPr>
          <w:rFonts w:ascii="Garamond" w:hAnsi="Garamond"/>
          <w:b/>
          <w:bCs/>
        </w:rPr>
      </w:pPr>
    </w:p>
    <w:p w:rsidRPr="00343694" w:rsidR="00195623" w:rsidP="00195623" w:rsidRDefault="009B7F6C" w14:paraId="5587FD09" w14:textId="6FAFDCF2">
      <w:pPr>
        <w:rPr>
          <w:rFonts w:ascii="Garamond" w:hAnsi="Garamond"/>
        </w:rPr>
      </w:pPr>
      <w:r>
        <w:rPr>
          <w:rFonts w:ascii="Garamond" w:hAnsi="Garamond" w:eastAsia="Times New Roman" w:cs="Times New Roman"/>
          <w:color w:val="000000"/>
        </w:rPr>
        <w:lastRenderedPageBreak/>
        <w:t>The field assessment resulted in the evaluation of</w:t>
      </w:r>
      <w:r w:rsidRPr="00343694" w:rsidR="00195623">
        <w:rPr>
          <w:rFonts w:ascii="Garamond" w:hAnsi="Garamond" w:eastAsia="Times New Roman" w:cs="Times New Roman"/>
          <w:color w:val="000000"/>
        </w:rPr>
        <w:t xml:space="preserve"> </w:t>
      </w:r>
      <w:r w:rsidRPr="00343694" w:rsidR="007324F3">
        <w:rPr>
          <w:rFonts w:ascii="Garamond" w:hAnsi="Garamond" w:eastAsia="Times New Roman" w:cs="Times New Roman"/>
          <w:color w:val="000000"/>
        </w:rPr>
        <w:t>2</w:t>
      </w:r>
      <w:r w:rsidR="007324F3">
        <w:rPr>
          <w:rFonts w:ascii="Garamond" w:hAnsi="Garamond" w:eastAsia="Times New Roman" w:cs="Times New Roman"/>
          <w:color w:val="000000"/>
        </w:rPr>
        <w:t>0</w:t>
      </w:r>
      <w:r w:rsidRPr="00343694" w:rsidR="007324F3">
        <w:rPr>
          <w:rFonts w:ascii="Garamond" w:hAnsi="Garamond" w:eastAsia="Times New Roman" w:cs="Times New Roman"/>
          <w:color w:val="000000"/>
        </w:rPr>
        <w:t xml:space="preserve"> </w:t>
      </w:r>
      <w:r w:rsidRPr="00343694" w:rsidR="00195623">
        <w:rPr>
          <w:rFonts w:ascii="Garamond" w:hAnsi="Garamond" w:eastAsia="Times New Roman" w:cs="Times New Roman"/>
          <w:color w:val="000000"/>
        </w:rPr>
        <w:t>hotspot</w:t>
      </w:r>
      <w:r>
        <w:rPr>
          <w:rFonts w:ascii="Garamond" w:hAnsi="Garamond" w:eastAsia="Times New Roman" w:cs="Times New Roman"/>
          <w:color w:val="000000"/>
        </w:rPr>
        <w:t>s</w:t>
      </w:r>
      <w:r w:rsidRPr="00343694" w:rsidR="00195623">
        <w:rPr>
          <w:rFonts w:ascii="Garamond" w:hAnsi="Garamond" w:eastAsia="Times New Roman" w:cs="Times New Roman"/>
          <w:color w:val="000000"/>
        </w:rPr>
        <w:t>, 3</w:t>
      </w:r>
      <w:r w:rsidR="00586CAF">
        <w:rPr>
          <w:rFonts w:ascii="Garamond" w:hAnsi="Garamond" w:eastAsia="Times New Roman" w:cs="Times New Roman"/>
          <w:color w:val="000000"/>
        </w:rPr>
        <w:t>7</w:t>
      </w:r>
      <w:r w:rsidRPr="00343694" w:rsidR="00195623">
        <w:rPr>
          <w:rFonts w:ascii="Garamond" w:hAnsi="Garamond" w:eastAsia="Times New Roman" w:cs="Times New Roman"/>
          <w:color w:val="000000"/>
        </w:rPr>
        <w:t xml:space="preserve"> </w:t>
      </w:r>
      <w:r>
        <w:rPr>
          <w:rFonts w:ascii="Garamond" w:hAnsi="Garamond" w:eastAsia="Times New Roman" w:cs="Times New Roman"/>
          <w:color w:val="000000"/>
        </w:rPr>
        <w:t xml:space="preserve">stormwater </w:t>
      </w:r>
      <w:r w:rsidRPr="00343694" w:rsidR="00195623">
        <w:rPr>
          <w:rFonts w:ascii="Garamond" w:hAnsi="Garamond" w:eastAsia="Times New Roman" w:cs="Times New Roman"/>
          <w:color w:val="000000"/>
        </w:rPr>
        <w:t>retrofit</w:t>
      </w:r>
      <w:r>
        <w:rPr>
          <w:rFonts w:ascii="Garamond" w:hAnsi="Garamond" w:eastAsia="Times New Roman" w:cs="Times New Roman"/>
          <w:color w:val="000000"/>
        </w:rPr>
        <w:t>s</w:t>
      </w:r>
      <w:r w:rsidRPr="00343694" w:rsidR="00195623">
        <w:rPr>
          <w:rFonts w:ascii="Garamond" w:hAnsi="Garamond" w:eastAsia="Times New Roman" w:cs="Times New Roman"/>
          <w:color w:val="000000"/>
        </w:rPr>
        <w:t xml:space="preserve">, and 25 reforestation sites. Subwatersheds </w:t>
      </w:r>
      <w:r w:rsidRPr="00343694" w:rsidR="00195623">
        <w:rPr>
          <w:rFonts w:ascii="Garamond" w:hAnsi="Garamond" w:eastAsia="Times New Roman" w:cs="Times New Roman"/>
          <w:i/>
          <w:iCs/>
          <w:color w:val="000000"/>
        </w:rPr>
        <w:t xml:space="preserve">Pelham Lake, Reservoir Three, Sprague Terminal Canal, </w:t>
      </w:r>
      <w:r w:rsidRPr="00343694" w:rsidR="00195623">
        <w:rPr>
          <w:rFonts w:ascii="Garamond" w:hAnsi="Garamond" w:eastAsia="Times New Roman" w:cs="Times New Roman"/>
          <w:color w:val="000000"/>
        </w:rPr>
        <w:t xml:space="preserve">and </w:t>
      </w:r>
      <w:r w:rsidRPr="00343694" w:rsidR="00195623">
        <w:rPr>
          <w:rFonts w:ascii="Garamond" w:hAnsi="Garamond" w:eastAsia="Times New Roman" w:cs="Times New Roman"/>
          <w:i/>
          <w:iCs/>
          <w:color w:val="000000"/>
        </w:rPr>
        <w:t>Vernon Park</w:t>
      </w:r>
      <w:r w:rsidRPr="00343694" w:rsidR="00195623">
        <w:rPr>
          <w:rFonts w:ascii="Garamond" w:hAnsi="Garamond" w:eastAsia="Times New Roman" w:cs="Times New Roman"/>
          <w:color w:val="000000"/>
        </w:rPr>
        <w:t xml:space="preserve"> were thoroughly analyzed to find the most advantageous sites prior to field work. Save the Sound supplemented Biohabitats’ field assessments by analyzing and visiting opportunity sites in </w:t>
      </w:r>
      <w:r w:rsidRPr="00343694" w:rsidR="00195623">
        <w:rPr>
          <w:rFonts w:ascii="Garamond" w:hAnsi="Garamond" w:eastAsia="Times New Roman" w:cs="Times New Roman"/>
          <w:i/>
          <w:iCs/>
          <w:color w:val="000000"/>
        </w:rPr>
        <w:t>Arthur Manor, Vernon Park, and Wolfs Lane Park.</w:t>
      </w:r>
      <w:r w:rsidRPr="00343694" w:rsidR="00195623">
        <w:rPr>
          <w:rFonts w:ascii="Garamond" w:hAnsi="Garamond" w:eastAsia="Times New Roman" w:cs="Times New Roman"/>
          <w:color w:val="000000"/>
        </w:rPr>
        <w:t xml:space="preserve"> Additional locations in other subwatersheds observed while out in the field were also included.</w:t>
      </w:r>
    </w:p>
    <w:p w:rsidRPr="00F36908" w:rsidR="00195623" w:rsidP="000A3260" w:rsidRDefault="00195623" w14:paraId="5D032852" w14:textId="486FB85F">
      <w:pPr>
        <w:spacing w:after="0" w:line="240" w:lineRule="auto"/>
        <w:jc w:val="center"/>
        <w:rPr>
          <w:rFonts w:ascii="Garamond" w:hAnsi="Garamond"/>
          <w:b/>
          <w:bCs/>
        </w:rPr>
      </w:pPr>
      <w:r w:rsidRPr="00F36908">
        <w:rPr>
          <w:rFonts w:ascii="Garamond" w:hAnsi="Garamond"/>
          <w:b/>
          <w:bCs/>
        </w:rPr>
        <w:t xml:space="preserve">Table </w:t>
      </w:r>
      <w:r w:rsidRPr="00F36908">
        <w:rPr>
          <w:rFonts w:ascii="Garamond" w:hAnsi="Garamond"/>
          <w:b/>
          <w:bCs/>
        </w:rPr>
        <w:fldChar w:fldCharType="begin"/>
      </w:r>
      <w:r w:rsidRPr="00F36908">
        <w:rPr>
          <w:rFonts w:ascii="Garamond" w:hAnsi="Garamond"/>
          <w:b/>
          <w:bCs/>
        </w:rPr>
        <w:instrText xml:space="preserve"> SEQ Table \* ARABIC </w:instrText>
      </w:r>
      <w:r w:rsidRPr="00F36908">
        <w:rPr>
          <w:rFonts w:ascii="Garamond" w:hAnsi="Garamond"/>
          <w:b/>
          <w:bCs/>
        </w:rPr>
        <w:fldChar w:fldCharType="separate"/>
      </w:r>
      <w:r w:rsidR="00216ECF">
        <w:rPr>
          <w:rFonts w:ascii="Garamond" w:hAnsi="Garamond"/>
          <w:b/>
          <w:bCs/>
          <w:noProof/>
        </w:rPr>
        <w:t>1</w:t>
      </w:r>
      <w:r w:rsidRPr="00F36908">
        <w:rPr>
          <w:rFonts w:ascii="Garamond" w:hAnsi="Garamond"/>
          <w:b/>
          <w:bCs/>
          <w:noProof/>
        </w:rPr>
        <w:fldChar w:fldCharType="end"/>
      </w:r>
      <w:r w:rsidR="009B1464">
        <w:rPr>
          <w:rFonts w:ascii="Garamond" w:hAnsi="Garamond"/>
          <w:b/>
          <w:bCs/>
        </w:rPr>
        <w:t>.</w:t>
      </w:r>
      <w:r w:rsidRPr="00F36908">
        <w:rPr>
          <w:rFonts w:ascii="Garamond" w:hAnsi="Garamond"/>
          <w:b/>
          <w:bCs/>
        </w:rPr>
        <w:t xml:space="preserve"> Summary of Field Assessment</w:t>
      </w:r>
      <w:r w:rsidR="009B1464">
        <w:rPr>
          <w:rFonts w:ascii="Garamond" w:hAnsi="Garamond"/>
          <w:b/>
          <w:bCs/>
        </w:rPr>
        <w:t xml:space="preserve"> Findings</w:t>
      </w: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Look w:val="04A0" w:firstRow="1" w:lastRow="0" w:firstColumn="1" w:lastColumn="0" w:noHBand="0" w:noVBand="1"/>
      </w:tblPr>
      <w:tblGrid>
        <w:gridCol w:w="1637"/>
        <w:gridCol w:w="7713"/>
      </w:tblGrid>
      <w:tr w:rsidRPr="00343694" w:rsidR="009B1464" w:rsidTr="002B45C8" w14:paraId="29DDB933" w14:textId="77777777">
        <w:trPr>
          <w:tblHeader/>
          <w:jc w:val="center"/>
        </w:trPr>
        <w:tc>
          <w:tcPr>
            <w:tcW w:w="0" w:type="auto"/>
            <w:tcMar>
              <w:top w:w="100" w:type="dxa"/>
              <w:left w:w="100" w:type="dxa"/>
              <w:bottom w:w="100" w:type="dxa"/>
              <w:right w:w="100" w:type="dxa"/>
            </w:tcMar>
            <w:hideMark/>
          </w:tcPr>
          <w:p w:rsidRPr="00343694" w:rsidR="00195623" w:rsidP="00B0120C" w:rsidRDefault="009B1464" w14:paraId="5D2EBAC3" w14:textId="54283F47">
            <w:pPr>
              <w:spacing w:after="0" w:line="240" w:lineRule="auto"/>
              <w:jc w:val="center"/>
              <w:rPr>
                <w:rFonts w:ascii="Garamond" w:hAnsi="Garamond" w:eastAsia="Times New Roman" w:cs="Times New Roman"/>
                <w:b/>
                <w:bCs/>
              </w:rPr>
            </w:pPr>
            <w:r>
              <w:rPr>
                <w:rFonts w:ascii="Garamond" w:hAnsi="Garamond" w:eastAsia="Times New Roman" w:cs="Times New Roman"/>
                <w:b/>
                <w:bCs/>
                <w:color w:val="000000"/>
              </w:rPr>
              <w:t>Assessment</w:t>
            </w:r>
          </w:p>
        </w:tc>
        <w:tc>
          <w:tcPr>
            <w:tcW w:w="0" w:type="auto"/>
            <w:tcMar>
              <w:top w:w="100" w:type="dxa"/>
              <w:left w:w="100" w:type="dxa"/>
              <w:bottom w:w="100" w:type="dxa"/>
              <w:right w:w="100" w:type="dxa"/>
            </w:tcMar>
            <w:hideMark/>
          </w:tcPr>
          <w:p w:rsidRPr="00343694" w:rsidR="00195623" w:rsidP="00B0120C" w:rsidRDefault="00195623" w14:paraId="64BFB709" w14:textId="77777777">
            <w:pPr>
              <w:spacing w:after="0" w:line="240" w:lineRule="auto"/>
              <w:jc w:val="center"/>
              <w:rPr>
                <w:rFonts w:ascii="Garamond" w:hAnsi="Garamond" w:eastAsia="Times New Roman" w:cs="Times New Roman"/>
                <w:b/>
                <w:bCs/>
              </w:rPr>
            </w:pPr>
            <w:r w:rsidRPr="00343694">
              <w:rPr>
                <w:rFonts w:ascii="Garamond" w:hAnsi="Garamond" w:eastAsia="Times New Roman" w:cs="Times New Roman"/>
                <w:b/>
                <w:bCs/>
                <w:color w:val="000000"/>
              </w:rPr>
              <w:t>General Findings</w:t>
            </w:r>
          </w:p>
        </w:tc>
      </w:tr>
      <w:tr w:rsidRPr="00343694" w:rsidR="009B1464" w:rsidTr="002B45C8" w14:paraId="4C7ADFD7" w14:textId="77777777">
        <w:trPr>
          <w:jc w:val="center"/>
        </w:trPr>
        <w:tc>
          <w:tcPr>
            <w:tcW w:w="0" w:type="auto"/>
            <w:tcMar>
              <w:top w:w="100" w:type="dxa"/>
              <w:left w:w="100" w:type="dxa"/>
              <w:bottom w:w="100" w:type="dxa"/>
              <w:right w:w="100" w:type="dxa"/>
            </w:tcMar>
            <w:hideMark/>
          </w:tcPr>
          <w:p w:rsidRPr="00343694" w:rsidR="00195623" w:rsidP="00B0120C" w:rsidRDefault="00195623" w14:paraId="3A16A6B4" w14:textId="27105C4A">
            <w:pPr>
              <w:spacing w:after="0" w:line="240" w:lineRule="auto"/>
              <w:jc w:val="center"/>
              <w:rPr>
                <w:rFonts w:ascii="Garamond" w:hAnsi="Garamond" w:eastAsia="Times New Roman" w:cs="Times New Roman"/>
                <w:b/>
                <w:bCs/>
              </w:rPr>
            </w:pPr>
            <w:r w:rsidRPr="00343694">
              <w:rPr>
                <w:rFonts w:ascii="Garamond" w:hAnsi="Garamond" w:eastAsia="Times New Roman" w:cs="Times New Roman"/>
                <w:b/>
                <w:bCs/>
                <w:color w:val="000000"/>
              </w:rPr>
              <w:t xml:space="preserve">Hotspot </w:t>
            </w:r>
          </w:p>
        </w:tc>
        <w:tc>
          <w:tcPr>
            <w:tcW w:w="0" w:type="auto"/>
            <w:tcMar>
              <w:top w:w="100" w:type="dxa"/>
              <w:left w:w="100" w:type="dxa"/>
              <w:bottom w:w="100" w:type="dxa"/>
              <w:right w:w="100" w:type="dxa"/>
            </w:tcMar>
            <w:hideMark/>
          </w:tcPr>
          <w:p w:rsidRPr="00343694" w:rsidR="00195623" w:rsidP="00195623" w:rsidRDefault="00195623" w14:paraId="120624AE" w14:textId="63398300">
            <w:pPr>
              <w:numPr>
                <w:ilvl w:val="0"/>
                <w:numId w:val="19"/>
              </w:numPr>
              <w:spacing w:after="0" w:line="240" w:lineRule="auto"/>
              <w:textAlignment w:val="baseline"/>
              <w:rPr>
                <w:rFonts w:ascii="Garamond" w:hAnsi="Garamond" w:eastAsia="Times New Roman" w:cs="Times New Roman"/>
                <w:color w:val="000000"/>
              </w:rPr>
            </w:pPr>
            <w:r w:rsidRPr="000A3260">
              <w:rPr>
                <w:rFonts w:ascii="Garamond" w:hAnsi="Garamond" w:eastAsia="Times New Roman" w:cs="Times New Roman"/>
                <w:color w:val="000000"/>
              </w:rPr>
              <w:t>Twenty hotspot</w:t>
            </w:r>
            <w:r w:rsidRPr="00343694">
              <w:rPr>
                <w:rFonts w:ascii="Garamond" w:hAnsi="Garamond" w:eastAsia="Times New Roman" w:cs="Times New Roman"/>
                <w:color w:val="000000"/>
              </w:rPr>
              <w:t xml:space="preserve"> sites </w:t>
            </w:r>
            <w:proofErr w:type="gramStart"/>
            <w:r w:rsidRPr="00343694">
              <w:rPr>
                <w:rFonts w:ascii="Garamond" w:hAnsi="Garamond" w:eastAsia="Times New Roman" w:cs="Times New Roman"/>
                <w:color w:val="000000"/>
              </w:rPr>
              <w:t>investigated</w:t>
            </w:r>
            <w:proofErr w:type="gramEnd"/>
          </w:p>
          <w:p w:rsidRPr="00992BD2" w:rsidR="00992BD2" w:rsidP="00992BD2" w:rsidRDefault="00992BD2" w14:paraId="533F9477" w14:textId="5507DF36">
            <w:pPr>
              <w:numPr>
                <w:ilvl w:val="0"/>
                <w:numId w:val="19"/>
              </w:numPr>
              <w:spacing w:after="0" w:line="240" w:lineRule="auto"/>
              <w:textAlignment w:val="baseline"/>
              <w:rPr>
                <w:rFonts w:ascii="Garamond" w:hAnsi="Garamond" w:eastAsia="Times New Roman" w:cs="Times New Roman"/>
                <w:color w:val="000000"/>
              </w:rPr>
            </w:pPr>
            <w:r w:rsidRPr="00992BD2">
              <w:rPr>
                <w:rFonts w:ascii="Garamond" w:hAnsi="Garamond" w:eastAsia="Times New Roman" w:cs="Times New Roman"/>
                <w:color w:val="000000"/>
              </w:rPr>
              <w:t xml:space="preserve">Assessed areas from windshield or </w:t>
            </w:r>
            <w:proofErr w:type="gramStart"/>
            <w:r>
              <w:rPr>
                <w:rFonts w:ascii="Garamond" w:hAnsi="Garamond" w:eastAsia="Times New Roman" w:cs="Times New Roman"/>
                <w:color w:val="000000"/>
              </w:rPr>
              <w:t>right-of-way</w:t>
            </w:r>
            <w:proofErr w:type="gramEnd"/>
          </w:p>
          <w:p w:rsidRPr="00992BD2" w:rsidR="00992BD2" w:rsidP="00992BD2" w:rsidRDefault="00992BD2" w14:paraId="3D3E8120" w14:textId="5390541B">
            <w:pPr>
              <w:numPr>
                <w:ilvl w:val="0"/>
                <w:numId w:val="19"/>
              </w:numPr>
              <w:spacing w:after="0" w:line="240" w:lineRule="auto"/>
              <w:textAlignment w:val="baseline"/>
              <w:rPr>
                <w:rFonts w:ascii="Garamond" w:hAnsi="Garamond" w:eastAsia="Times New Roman" w:cs="Times New Roman"/>
                <w:color w:val="000000"/>
              </w:rPr>
            </w:pPr>
            <w:r w:rsidRPr="00992BD2">
              <w:rPr>
                <w:rFonts w:ascii="Garamond" w:hAnsi="Garamond" w:eastAsia="Times New Roman" w:cs="Times New Roman"/>
                <w:color w:val="000000"/>
              </w:rPr>
              <w:t>Types of business assessed included:</w:t>
            </w:r>
          </w:p>
          <w:p w:rsidRPr="00992BD2" w:rsidR="00992BD2" w:rsidP="00F36908" w:rsidRDefault="00992BD2" w14:paraId="21EC737B" w14:textId="5657FB35">
            <w:pPr>
              <w:numPr>
                <w:ilvl w:val="1"/>
                <w:numId w:val="19"/>
              </w:numPr>
              <w:spacing w:after="0" w:line="240" w:lineRule="auto"/>
              <w:textAlignment w:val="baseline"/>
              <w:rPr>
                <w:rFonts w:ascii="Garamond" w:hAnsi="Garamond" w:eastAsia="Times New Roman" w:cs="Times New Roman"/>
                <w:color w:val="000000"/>
              </w:rPr>
            </w:pPr>
            <w:r w:rsidRPr="00992BD2">
              <w:rPr>
                <w:rFonts w:ascii="Garamond" w:hAnsi="Garamond" w:eastAsia="Times New Roman" w:cs="Times New Roman"/>
                <w:color w:val="000000"/>
              </w:rPr>
              <w:t>Auto body shops</w:t>
            </w:r>
          </w:p>
          <w:p w:rsidRPr="00992BD2" w:rsidR="00992BD2" w:rsidP="00F36908" w:rsidRDefault="00992BD2" w14:paraId="0716FAC5" w14:textId="57451251">
            <w:pPr>
              <w:numPr>
                <w:ilvl w:val="1"/>
                <w:numId w:val="19"/>
              </w:numPr>
              <w:spacing w:after="0" w:line="240" w:lineRule="auto"/>
              <w:textAlignment w:val="baseline"/>
              <w:rPr>
                <w:rFonts w:ascii="Garamond" w:hAnsi="Garamond" w:eastAsia="Times New Roman" w:cs="Times New Roman"/>
                <w:color w:val="000000"/>
              </w:rPr>
            </w:pPr>
            <w:r w:rsidRPr="00992BD2">
              <w:rPr>
                <w:rFonts w:ascii="Garamond" w:hAnsi="Garamond" w:eastAsia="Times New Roman" w:cs="Times New Roman"/>
                <w:color w:val="000000"/>
              </w:rPr>
              <w:t>Shopping centers</w:t>
            </w:r>
          </w:p>
          <w:p w:rsidRPr="00992BD2" w:rsidR="00992BD2" w:rsidP="00F36908" w:rsidRDefault="00992BD2" w14:paraId="179F1D2D" w14:textId="3E7C2DEA">
            <w:pPr>
              <w:numPr>
                <w:ilvl w:val="1"/>
                <w:numId w:val="19"/>
              </w:numPr>
              <w:spacing w:after="0" w:line="240" w:lineRule="auto"/>
              <w:textAlignment w:val="baseline"/>
              <w:rPr>
                <w:rFonts w:ascii="Garamond" w:hAnsi="Garamond" w:eastAsia="Times New Roman" w:cs="Times New Roman"/>
                <w:color w:val="000000"/>
              </w:rPr>
            </w:pPr>
            <w:r w:rsidRPr="00992BD2">
              <w:rPr>
                <w:rFonts w:ascii="Garamond" w:hAnsi="Garamond" w:eastAsia="Times New Roman" w:cs="Times New Roman"/>
                <w:color w:val="000000"/>
              </w:rPr>
              <w:t>Scrap metal</w:t>
            </w:r>
          </w:p>
          <w:p w:rsidRPr="00992BD2" w:rsidR="00992BD2" w:rsidP="00F36908" w:rsidRDefault="00992BD2" w14:paraId="4E2F175F" w14:textId="303C052E">
            <w:pPr>
              <w:numPr>
                <w:ilvl w:val="1"/>
                <w:numId w:val="19"/>
              </w:numPr>
              <w:spacing w:after="0" w:line="240" w:lineRule="auto"/>
              <w:textAlignment w:val="baseline"/>
              <w:rPr>
                <w:rFonts w:ascii="Garamond" w:hAnsi="Garamond" w:eastAsia="Times New Roman" w:cs="Times New Roman"/>
                <w:color w:val="000000"/>
              </w:rPr>
            </w:pPr>
            <w:r w:rsidRPr="00992BD2">
              <w:rPr>
                <w:rFonts w:ascii="Garamond" w:hAnsi="Garamond" w:eastAsia="Times New Roman" w:cs="Times New Roman"/>
                <w:color w:val="000000"/>
              </w:rPr>
              <w:t>Stockpiling areas</w:t>
            </w:r>
          </w:p>
          <w:p w:rsidRPr="00992BD2" w:rsidR="00992BD2" w:rsidP="00F36908" w:rsidRDefault="00992BD2" w14:paraId="7FA0710C" w14:textId="71356EFB">
            <w:pPr>
              <w:numPr>
                <w:ilvl w:val="1"/>
                <w:numId w:val="19"/>
              </w:numPr>
              <w:spacing w:after="0" w:line="240" w:lineRule="auto"/>
              <w:textAlignment w:val="baseline"/>
              <w:rPr>
                <w:rFonts w:ascii="Garamond" w:hAnsi="Garamond" w:eastAsia="Times New Roman" w:cs="Times New Roman"/>
                <w:color w:val="000000"/>
              </w:rPr>
            </w:pPr>
            <w:r w:rsidRPr="00992BD2">
              <w:rPr>
                <w:rFonts w:ascii="Garamond" w:hAnsi="Garamond" w:eastAsia="Times New Roman" w:cs="Times New Roman"/>
                <w:color w:val="000000"/>
              </w:rPr>
              <w:t>Asphalt production</w:t>
            </w:r>
          </w:p>
          <w:p w:rsidRPr="00343694" w:rsidR="00195623" w:rsidP="00992BD2" w:rsidRDefault="001F4DB2" w14:paraId="39996315" w14:textId="423A0FEA">
            <w:pPr>
              <w:numPr>
                <w:ilvl w:val="0"/>
                <w:numId w:val="19"/>
              </w:numPr>
              <w:spacing w:after="0" w:line="240" w:lineRule="auto"/>
              <w:textAlignment w:val="baseline"/>
              <w:rPr>
                <w:rFonts w:ascii="Garamond" w:hAnsi="Garamond" w:eastAsia="Times New Roman" w:cs="Times New Roman"/>
                <w:color w:val="000000"/>
              </w:rPr>
            </w:pPr>
            <w:r>
              <w:rPr>
                <w:rFonts w:ascii="Garamond" w:hAnsi="Garamond" w:eastAsia="Times New Roman" w:cs="Times New Roman"/>
                <w:color w:val="000000"/>
              </w:rPr>
              <w:t>Common</w:t>
            </w:r>
            <w:r w:rsidR="00F6159C">
              <w:rPr>
                <w:rFonts w:ascii="Garamond" w:hAnsi="Garamond" w:eastAsia="Times New Roman" w:cs="Times New Roman"/>
                <w:color w:val="000000"/>
              </w:rPr>
              <w:t xml:space="preserve"> </w:t>
            </w:r>
            <w:r w:rsidRPr="00343694" w:rsidR="00195623">
              <w:rPr>
                <w:rFonts w:ascii="Garamond" w:hAnsi="Garamond" w:eastAsia="Times New Roman" w:cs="Times New Roman"/>
                <w:color w:val="000000"/>
              </w:rPr>
              <w:t>recommend</w:t>
            </w:r>
            <w:r>
              <w:rPr>
                <w:rFonts w:ascii="Garamond" w:hAnsi="Garamond" w:eastAsia="Times New Roman" w:cs="Times New Roman"/>
                <w:color w:val="000000"/>
              </w:rPr>
              <w:t>ations</w:t>
            </w:r>
            <w:r w:rsidRPr="00343694" w:rsidR="00195623">
              <w:rPr>
                <w:rFonts w:ascii="Garamond" w:hAnsi="Garamond" w:eastAsia="Times New Roman" w:cs="Times New Roman"/>
                <w:color w:val="000000"/>
              </w:rPr>
              <w:t xml:space="preserve"> include</w:t>
            </w:r>
            <w:r w:rsidR="00E7593C">
              <w:rPr>
                <w:rFonts w:ascii="Garamond" w:hAnsi="Garamond" w:eastAsia="Times New Roman" w:cs="Times New Roman"/>
                <w:color w:val="000000"/>
              </w:rPr>
              <w:t>d</w:t>
            </w:r>
            <w:r w:rsidRPr="00343694" w:rsidR="00195623">
              <w:rPr>
                <w:rFonts w:ascii="Garamond" w:hAnsi="Garamond" w:eastAsia="Times New Roman" w:cs="Times New Roman"/>
                <w:color w:val="000000"/>
              </w:rPr>
              <w:t xml:space="preserve"> street sweeping, dumpster replacement, future education, follow up meetings, bulk material management, </w:t>
            </w:r>
            <w:r w:rsidR="00992BD2">
              <w:rPr>
                <w:rFonts w:ascii="Garamond" w:hAnsi="Garamond" w:eastAsia="Times New Roman" w:cs="Times New Roman"/>
                <w:color w:val="000000"/>
              </w:rPr>
              <w:t xml:space="preserve">oil and grease separator installation, </w:t>
            </w:r>
            <w:r w:rsidRPr="00343694" w:rsidR="00195623">
              <w:rPr>
                <w:rFonts w:ascii="Garamond" w:hAnsi="Garamond" w:eastAsia="Times New Roman" w:cs="Times New Roman"/>
                <w:color w:val="000000"/>
              </w:rPr>
              <w:t xml:space="preserve">and pavement replacement </w:t>
            </w:r>
          </w:p>
        </w:tc>
      </w:tr>
      <w:tr w:rsidRPr="00343694" w:rsidR="009B1464" w:rsidTr="002B45C8" w14:paraId="05F3EB53" w14:textId="77777777">
        <w:trPr>
          <w:jc w:val="center"/>
        </w:trPr>
        <w:tc>
          <w:tcPr>
            <w:tcW w:w="0" w:type="auto"/>
            <w:tcMar>
              <w:top w:w="100" w:type="dxa"/>
              <w:left w:w="100" w:type="dxa"/>
              <w:bottom w:w="100" w:type="dxa"/>
              <w:right w:w="100" w:type="dxa"/>
            </w:tcMar>
            <w:hideMark/>
          </w:tcPr>
          <w:p w:rsidRPr="00343694" w:rsidR="00195623" w:rsidP="00B0120C" w:rsidRDefault="009B1464" w14:paraId="20EA1253" w14:textId="48815382">
            <w:pPr>
              <w:spacing w:after="0" w:line="240" w:lineRule="auto"/>
              <w:jc w:val="center"/>
              <w:rPr>
                <w:rFonts w:ascii="Garamond" w:hAnsi="Garamond" w:eastAsia="Times New Roman" w:cs="Times New Roman"/>
                <w:b/>
                <w:bCs/>
              </w:rPr>
            </w:pPr>
            <w:r>
              <w:rPr>
                <w:rFonts w:ascii="Garamond" w:hAnsi="Garamond" w:eastAsia="Times New Roman" w:cs="Times New Roman"/>
                <w:b/>
                <w:bCs/>
                <w:color w:val="000000"/>
              </w:rPr>
              <w:t xml:space="preserve">Stormwater </w:t>
            </w:r>
            <w:r w:rsidRPr="00343694" w:rsidR="00195623">
              <w:rPr>
                <w:rFonts w:ascii="Garamond" w:hAnsi="Garamond" w:eastAsia="Times New Roman" w:cs="Times New Roman"/>
                <w:b/>
                <w:bCs/>
                <w:color w:val="000000"/>
              </w:rPr>
              <w:t xml:space="preserve">Retrofit </w:t>
            </w:r>
          </w:p>
        </w:tc>
        <w:tc>
          <w:tcPr>
            <w:tcW w:w="0" w:type="auto"/>
            <w:tcMar>
              <w:top w:w="100" w:type="dxa"/>
              <w:left w:w="100" w:type="dxa"/>
              <w:bottom w:w="100" w:type="dxa"/>
              <w:right w:w="100" w:type="dxa"/>
            </w:tcMar>
            <w:hideMark/>
          </w:tcPr>
          <w:p w:rsidRPr="00343694" w:rsidR="00195623" w:rsidP="00195623" w:rsidRDefault="00195623" w14:paraId="4ECDBE1D" w14:textId="4194FD2C">
            <w:pPr>
              <w:numPr>
                <w:ilvl w:val="0"/>
                <w:numId w:val="20"/>
              </w:numPr>
              <w:spacing w:after="0" w:line="240" w:lineRule="auto"/>
              <w:textAlignment w:val="baseline"/>
              <w:rPr>
                <w:rFonts w:ascii="Garamond" w:hAnsi="Garamond" w:eastAsia="Times New Roman" w:cs="Times New Roman"/>
                <w:color w:val="000000"/>
              </w:rPr>
            </w:pPr>
            <w:r w:rsidRPr="000A3260">
              <w:rPr>
                <w:rFonts w:ascii="Garamond" w:hAnsi="Garamond" w:eastAsia="Times New Roman" w:cs="Times New Roman"/>
                <w:color w:val="000000"/>
              </w:rPr>
              <w:t>Thirty</w:t>
            </w:r>
            <w:r w:rsidRPr="000A3260" w:rsidR="00F6159C">
              <w:rPr>
                <w:rFonts w:ascii="Garamond" w:hAnsi="Garamond" w:eastAsia="Times New Roman" w:cs="Times New Roman"/>
                <w:color w:val="000000"/>
              </w:rPr>
              <w:t>-</w:t>
            </w:r>
            <w:r w:rsidRPr="000A3260" w:rsidR="00586CAF">
              <w:rPr>
                <w:rFonts w:ascii="Garamond" w:hAnsi="Garamond" w:eastAsia="Times New Roman" w:cs="Times New Roman"/>
                <w:color w:val="000000"/>
              </w:rPr>
              <w:t>seven</w:t>
            </w:r>
            <w:r w:rsidRPr="000A3260">
              <w:rPr>
                <w:rFonts w:ascii="Garamond" w:hAnsi="Garamond" w:eastAsia="Times New Roman" w:cs="Times New Roman"/>
                <w:color w:val="000000"/>
              </w:rPr>
              <w:t xml:space="preserve"> potential retrofit</w:t>
            </w:r>
            <w:r w:rsidRPr="00343694">
              <w:rPr>
                <w:rFonts w:ascii="Garamond" w:hAnsi="Garamond" w:eastAsia="Times New Roman" w:cs="Times New Roman"/>
                <w:color w:val="000000"/>
              </w:rPr>
              <w:t xml:space="preserve"> sites </w:t>
            </w:r>
            <w:proofErr w:type="gramStart"/>
            <w:r w:rsidRPr="00343694">
              <w:rPr>
                <w:rFonts w:ascii="Garamond" w:hAnsi="Garamond" w:eastAsia="Times New Roman" w:cs="Times New Roman"/>
                <w:color w:val="000000"/>
              </w:rPr>
              <w:t>investigated</w:t>
            </w:r>
            <w:proofErr w:type="gramEnd"/>
          </w:p>
          <w:p w:rsidRPr="00343694" w:rsidR="00195623" w:rsidP="00195623" w:rsidRDefault="00195623" w14:paraId="46032EB5" w14:textId="10BD5CDC">
            <w:pPr>
              <w:numPr>
                <w:ilvl w:val="0"/>
                <w:numId w:val="20"/>
              </w:numPr>
              <w:spacing w:after="0" w:line="240" w:lineRule="auto"/>
              <w:textAlignment w:val="baseline"/>
              <w:rPr>
                <w:rFonts w:ascii="Garamond" w:hAnsi="Garamond" w:eastAsia="Times New Roman" w:cs="Times New Roman"/>
                <w:color w:val="000000"/>
              </w:rPr>
            </w:pPr>
            <w:r w:rsidRPr="00343694">
              <w:rPr>
                <w:rFonts w:ascii="Garamond" w:hAnsi="Garamond" w:eastAsia="Times New Roman" w:cs="Times New Roman"/>
                <w:color w:val="000000"/>
              </w:rPr>
              <w:t>Focu</w:t>
            </w:r>
            <w:r w:rsidR="00E7593C">
              <w:rPr>
                <w:rFonts w:ascii="Garamond" w:hAnsi="Garamond" w:eastAsia="Times New Roman" w:cs="Times New Roman"/>
                <w:color w:val="000000"/>
              </w:rPr>
              <w:t>sed</w:t>
            </w:r>
            <w:r w:rsidRPr="00343694">
              <w:rPr>
                <w:rFonts w:ascii="Garamond" w:hAnsi="Garamond" w:eastAsia="Times New Roman" w:cs="Times New Roman"/>
                <w:color w:val="000000"/>
              </w:rPr>
              <w:t xml:space="preserve"> on water quality, nuisance flooding, and impervious area</w:t>
            </w:r>
            <w:r w:rsidR="00F6159C">
              <w:rPr>
                <w:rFonts w:ascii="Garamond" w:hAnsi="Garamond" w:eastAsia="Times New Roman" w:cs="Times New Roman"/>
                <w:color w:val="000000"/>
              </w:rPr>
              <w:t xml:space="preserve"> </w:t>
            </w:r>
            <w:proofErr w:type="gramStart"/>
            <w:r w:rsidR="00F6159C">
              <w:rPr>
                <w:rFonts w:ascii="Garamond" w:hAnsi="Garamond" w:eastAsia="Times New Roman" w:cs="Times New Roman"/>
                <w:color w:val="000000"/>
              </w:rPr>
              <w:t>treatment</w:t>
            </w:r>
            <w:proofErr w:type="gramEnd"/>
            <w:r w:rsidR="00F6159C">
              <w:rPr>
                <w:rFonts w:ascii="Garamond" w:hAnsi="Garamond" w:eastAsia="Times New Roman" w:cs="Times New Roman"/>
                <w:color w:val="000000"/>
              </w:rPr>
              <w:t xml:space="preserve"> </w:t>
            </w:r>
          </w:p>
          <w:p w:rsidRPr="00343694" w:rsidR="00195623" w:rsidP="00195623" w:rsidRDefault="00195623" w14:paraId="0323BD3C" w14:textId="596921CF">
            <w:pPr>
              <w:numPr>
                <w:ilvl w:val="0"/>
                <w:numId w:val="20"/>
              </w:numPr>
              <w:spacing w:after="0" w:line="240" w:lineRule="auto"/>
              <w:textAlignment w:val="baseline"/>
              <w:rPr>
                <w:rFonts w:ascii="Garamond" w:hAnsi="Garamond" w:eastAsia="Times New Roman" w:cs="Times New Roman"/>
                <w:color w:val="000000"/>
              </w:rPr>
            </w:pPr>
            <w:r w:rsidRPr="00343694">
              <w:rPr>
                <w:rFonts w:ascii="Garamond" w:hAnsi="Garamond" w:eastAsia="Times New Roman" w:cs="Times New Roman"/>
                <w:color w:val="000000"/>
              </w:rPr>
              <w:t>Assessed mainly large parking lots, schools, playgrounds, and land owned by institutions (</w:t>
            </w:r>
            <w:r w:rsidR="001F4DB2">
              <w:rPr>
                <w:rFonts w:ascii="Garamond" w:hAnsi="Garamond" w:eastAsia="Times New Roman" w:cs="Times New Roman"/>
                <w:color w:val="000000"/>
              </w:rPr>
              <w:t xml:space="preserve">i.e., </w:t>
            </w:r>
            <w:r w:rsidRPr="00343694">
              <w:rPr>
                <w:rFonts w:ascii="Garamond" w:hAnsi="Garamond" w:eastAsia="Times New Roman" w:cs="Times New Roman"/>
                <w:color w:val="000000"/>
              </w:rPr>
              <w:t>religious centers, schools)</w:t>
            </w:r>
          </w:p>
          <w:p w:rsidRPr="00343694" w:rsidR="00195623" w:rsidP="00195623" w:rsidRDefault="00195623" w14:paraId="0D1F545B" w14:textId="72FDFC2C">
            <w:pPr>
              <w:numPr>
                <w:ilvl w:val="0"/>
                <w:numId w:val="20"/>
              </w:numPr>
              <w:spacing w:after="0" w:line="240" w:lineRule="auto"/>
              <w:textAlignment w:val="baseline"/>
              <w:rPr>
                <w:rFonts w:ascii="Garamond" w:hAnsi="Garamond" w:eastAsia="Times New Roman" w:cs="Times New Roman"/>
                <w:color w:val="000000"/>
              </w:rPr>
            </w:pPr>
            <w:r w:rsidRPr="00343694">
              <w:rPr>
                <w:rFonts w:ascii="Garamond" w:hAnsi="Garamond" w:eastAsia="Times New Roman" w:cs="Times New Roman"/>
                <w:color w:val="000000"/>
              </w:rPr>
              <w:t>Types of retrofits include</w:t>
            </w:r>
            <w:r w:rsidR="00E7593C">
              <w:rPr>
                <w:rFonts w:ascii="Garamond" w:hAnsi="Garamond" w:eastAsia="Times New Roman" w:cs="Times New Roman"/>
                <w:color w:val="000000"/>
              </w:rPr>
              <w:t>d</w:t>
            </w:r>
            <w:r w:rsidRPr="00343694">
              <w:rPr>
                <w:rFonts w:ascii="Garamond" w:hAnsi="Garamond" w:eastAsia="Times New Roman" w:cs="Times New Roman"/>
                <w:color w:val="000000"/>
              </w:rPr>
              <w:t xml:space="preserve"> bioretention, perimeter sand filters, porous pavement, and wetland</w:t>
            </w:r>
            <w:r w:rsidR="009B1464">
              <w:rPr>
                <w:rFonts w:ascii="Garamond" w:hAnsi="Garamond" w:eastAsia="Times New Roman" w:cs="Times New Roman"/>
                <w:color w:val="000000"/>
              </w:rPr>
              <w:t>s</w:t>
            </w:r>
          </w:p>
        </w:tc>
      </w:tr>
      <w:tr w:rsidRPr="00343694" w:rsidR="009B1464" w:rsidTr="002B45C8" w14:paraId="46D32071" w14:textId="77777777">
        <w:trPr>
          <w:jc w:val="center"/>
        </w:trPr>
        <w:tc>
          <w:tcPr>
            <w:tcW w:w="0" w:type="auto"/>
            <w:tcMar>
              <w:top w:w="100" w:type="dxa"/>
              <w:left w:w="100" w:type="dxa"/>
              <w:bottom w:w="100" w:type="dxa"/>
              <w:right w:w="100" w:type="dxa"/>
            </w:tcMar>
            <w:hideMark/>
          </w:tcPr>
          <w:p w:rsidRPr="00343694" w:rsidR="00195623" w:rsidP="00B0120C" w:rsidRDefault="00195623" w14:paraId="79978576" w14:textId="3142ED20">
            <w:pPr>
              <w:spacing w:after="0" w:line="240" w:lineRule="auto"/>
              <w:jc w:val="center"/>
              <w:rPr>
                <w:rFonts w:ascii="Garamond" w:hAnsi="Garamond" w:eastAsia="Times New Roman" w:cs="Times New Roman"/>
                <w:b/>
                <w:bCs/>
              </w:rPr>
            </w:pPr>
            <w:r w:rsidRPr="00343694">
              <w:rPr>
                <w:rFonts w:ascii="Garamond" w:hAnsi="Garamond" w:eastAsia="Times New Roman" w:cs="Times New Roman"/>
                <w:b/>
                <w:bCs/>
                <w:color w:val="000000"/>
              </w:rPr>
              <w:t xml:space="preserve">Reforestation </w:t>
            </w:r>
          </w:p>
        </w:tc>
        <w:tc>
          <w:tcPr>
            <w:tcW w:w="0" w:type="auto"/>
            <w:tcMar>
              <w:top w:w="100" w:type="dxa"/>
              <w:left w:w="100" w:type="dxa"/>
              <w:bottom w:w="100" w:type="dxa"/>
              <w:right w:w="100" w:type="dxa"/>
            </w:tcMar>
            <w:hideMark/>
          </w:tcPr>
          <w:p w:rsidRPr="00343694" w:rsidR="00195623" w:rsidP="00195623" w:rsidRDefault="00195623" w14:paraId="44E80B43" w14:textId="6F8F9FD1">
            <w:pPr>
              <w:numPr>
                <w:ilvl w:val="0"/>
                <w:numId w:val="21"/>
              </w:numPr>
              <w:spacing w:after="0" w:line="240" w:lineRule="auto"/>
              <w:textAlignment w:val="baseline"/>
              <w:rPr>
                <w:rFonts w:ascii="Garamond" w:hAnsi="Garamond" w:eastAsia="Times New Roman" w:cs="Times New Roman"/>
                <w:color w:val="000000"/>
              </w:rPr>
            </w:pPr>
            <w:r w:rsidRPr="000A3260">
              <w:rPr>
                <w:rFonts w:ascii="Garamond" w:hAnsi="Garamond" w:eastAsia="Times New Roman" w:cs="Times New Roman"/>
                <w:color w:val="000000"/>
              </w:rPr>
              <w:t>Twenty</w:t>
            </w:r>
            <w:r w:rsidRPr="000A3260" w:rsidR="009B1464">
              <w:rPr>
                <w:rFonts w:ascii="Garamond" w:hAnsi="Garamond" w:eastAsia="Times New Roman" w:cs="Times New Roman"/>
                <w:color w:val="000000"/>
              </w:rPr>
              <w:t>-</w:t>
            </w:r>
            <w:r w:rsidRPr="000A3260">
              <w:rPr>
                <w:rFonts w:ascii="Garamond" w:hAnsi="Garamond" w:eastAsia="Times New Roman" w:cs="Times New Roman"/>
                <w:color w:val="000000"/>
              </w:rPr>
              <w:t>five potential</w:t>
            </w:r>
            <w:r w:rsidRPr="00343694">
              <w:rPr>
                <w:rFonts w:ascii="Garamond" w:hAnsi="Garamond" w:eastAsia="Times New Roman" w:cs="Times New Roman"/>
                <w:color w:val="000000"/>
              </w:rPr>
              <w:t xml:space="preserve"> reforestation sites </w:t>
            </w:r>
            <w:proofErr w:type="gramStart"/>
            <w:r w:rsidRPr="00343694">
              <w:rPr>
                <w:rFonts w:ascii="Garamond" w:hAnsi="Garamond" w:eastAsia="Times New Roman" w:cs="Times New Roman"/>
                <w:color w:val="000000"/>
              </w:rPr>
              <w:t>investigated</w:t>
            </w:r>
            <w:proofErr w:type="gramEnd"/>
          </w:p>
          <w:p w:rsidRPr="00343694" w:rsidR="00195623" w:rsidP="00195623" w:rsidRDefault="00195623" w14:paraId="1504E4FB" w14:textId="77777777">
            <w:pPr>
              <w:numPr>
                <w:ilvl w:val="0"/>
                <w:numId w:val="21"/>
              </w:numPr>
              <w:spacing w:after="0" w:line="240" w:lineRule="auto"/>
              <w:textAlignment w:val="baseline"/>
              <w:rPr>
                <w:rFonts w:ascii="Garamond" w:hAnsi="Garamond" w:eastAsia="Times New Roman" w:cs="Times New Roman"/>
                <w:color w:val="000000"/>
              </w:rPr>
            </w:pPr>
            <w:r w:rsidRPr="00343694">
              <w:rPr>
                <w:rFonts w:ascii="Garamond" w:hAnsi="Garamond" w:eastAsia="Times New Roman" w:cs="Times New Roman"/>
                <w:color w:val="000000"/>
              </w:rPr>
              <w:t xml:space="preserve">Focus on impervious areas and forest/grasses in poor </w:t>
            </w:r>
            <w:proofErr w:type="gramStart"/>
            <w:r w:rsidRPr="00343694">
              <w:rPr>
                <w:rFonts w:ascii="Garamond" w:hAnsi="Garamond" w:eastAsia="Times New Roman" w:cs="Times New Roman"/>
                <w:color w:val="000000"/>
              </w:rPr>
              <w:t>condition</w:t>
            </w:r>
            <w:proofErr w:type="gramEnd"/>
          </w:p>
          <w:p w:rsidRPr="00343694" w:rsidR="00195623" w:rsidP="00195623" w:rsidRDefault="00195623" w14:paraId="77D12A47" w14:textId="77777777">
            <w:pPr>
              <w:numPr>
                <w:ilvl w:val="0"/>
                <w:numId w:val="21"/>
              </w:numPr>
              <w:spacing w:after="0" w:line="240" w:lineRule="auto"/>
              <w:textAlignment w:val="baseline"/>
              <w:rPr>
                <w:rFonts w:ascii="Garamond" w:hAnsi="Garamond" w:eastAsia="Times New Roman" w:cs="Times New Roman"/>
                <w:color w:val="000000"/>
              </w:rPr>
            </w:pPr>
            <w:r w:rsidRPr="00343694">
              <w:rPr>
                <w:rFonts w:ascii="Garamond" w:hAnsi="Garamond" w:eastAsia="Times New Roman" w:cs="Times New Roman"/>
                <w:color w:val="000000"/>
              </w:rPr>
              <w:t xml:space="preserve">Noted invasive presence for invasive removal </w:t>
            </w:r>
            <w:proofErr w:type="gramStart"/>
            <w:r w:rsidRPr="00343694">
              <w:rPr>
                <w:rFonts w:ascii="Garamond" w:hAnsi="Garamond" w:eastAsia="Times New Roman" w:cs="Times New Roman"/>
                <w:color w:val="000000"/>
              </w:rPr>
              <w:t>recommendations</w:t>
            </w:r>
            <w:proofErr w:type="gramEnd"/>
          </w:p>
          <w:p w:rsidRPr="00343694" w:rsidR="00195623" w:rsidP="00195623" w:rsidRDefault="00195623" w14:paraId="2E4FCF5E" w14:textId="73F301CB">
            <w:pPr>
              <w:numPr>
                <w:ilvl w:val="0"/>
                <w:numId w:val="21"/>
              </w:numPr>
              <w:spacing w:after="0" w:line="240" w:lineRule="auto"/>
              <w:textAlignment w:val="baseline"/>
              <w:rPr>
                <w:rFonts w:ascii="Garamond" w:hAnsi="Garamond" w:eastAsia="Times New Roman" w:cs="Times New Roman"/>
                <w:color w:val="000000"/>
              </w:rPr>
            </w:pPr>
            <w:r w:rsidRPr="00343694">
              <w:rPr>
                <w:rFonts w:ascii="Garamond" w:hAnsi="Garamond" w:eastAsia="Times New Roman" w:cs="Times New Roman"/>
                <w:color w:val="000000"/>
              </w:rPr>
              <w:t xml:space="preserve">Types of </w:t>
            </w:r>
            <w:r w:rsidR="009B1464">
              <w:rPr>
                <w:rFonts w:ascii="Garamond" w:hAnsi="Garamond" w:eastAsia="Times New Roman" w:cs="Times New Roman"/>
                <w:color w:val="000000"/>
              </w:rPr>
              <w:t>recommendations</w:t>
            </w:r>
            <w:r w:rsidRPr="00343694">
              <w:rPr>
                <w:rFonts w:ascii="Garamond" w:hAnsi="Garamond" w:eastAsia="Times New Roman" w:cs="Times New Roman"/>
                <w:color w:val="000000"/>
              </w:rPr>
              <w:t xml:space="preserve"> include</w:t>
            </w:r>
            <w:r w:rsidR="009B1464">
              <w:rPr>
                <w:rFonts w:ascii="Garamond" w:hAnsi="Garamond" w:eastAsia="Times New Roman" w:cs="Times New Roman"/>
                <w:color w:val="000000"/>
              </w:rPr>
              <w:t>d</w:t>
            </w:r>
            <w:r w:rsidRPr="00343694">
              <w:rPr>
                <w:rFonts w:ascii="Garamond" w:hAnsi="Garamond" w:eastAsia="Times New Roman" w:cs="Times New Roman"/>
                <w:color w:val="000000"/>
              </w:rPr>
              <w:t xml:space="preserve"> reforestation, conservation landscaping, and street trees</w:t>
            </w:r>
          </w:p>
        </w:tc>
      </w:tr>
    </w:tbl>
    <w:p w:rsidRPr="00343694" w:rsidR="00195623" w:rsidP="00195623" w:rsidRDefault="00195623" w14:paraId="38D8BE3D" w14:textId="1401E2B2">
      <w:pPr>
        <w:rPr>
          <w:rFonts w:ascii="Garamond" w:hAnsi="Garamond" w:eastAsia="Times New Roman" w:cs="Times New Roman"/>
          <w:b/>
          <w:bCs/>
          <w:color w:val="000000"/>
        </w:rPr>
      </w:pPr>
    </w:p>
    <w:p w:rsidRPr="00DA4887" w:rsidR="00195623" w:rsidP="00F22EB2" w:rsidRDefault="00195623" w14:paraId="6E06EBA5" w14:textId="77777777">
      <w:pPr>
        <w:pStyle w:val="Style1"/>
      </w:pPr>
      <w:r w:rsidRPr="00DA4887">
        <w:t>Hotspot Assessment</w:t>
      </w:r>
    </w:p>
    <w:p w:rsidRPr="00343694" w:rsidR="00195623" w:rsidP="00195623" w:rsidRDefault="00195623" w14:paraId="1A8B0FB5" w14:textId="09367A45">
      <w:pPr>
        <w:spacing w:after="0" w:line="240" w:lineRule="auto"/>
        <w:rPr>
          <w:rFonts w:ascii="Garamond" w:hAnsi="Garamond" w:eastAsia="Times New Roman" w:cs="Times New Roman"/>
        </w:rPr>
      </w:pPr>
      <w:r w:rsidRPr="00343694">
        <w:rPr>
          <w:rFonts w:ascii="Garamond" w:hAnsi="Garamond" w:eastAsia="Times New Roman" w:cs="Times New Roman"/>
          <w:color w:val="000000"/>
        </w:rPr>
        <w:t xml:space="preserve">The </w:t>
      </w:r>
      <w:r w:rsidR="000C16A2">
        <w:rPr>
          <w:rFonts w:ascii="Garamond" w:hAnsi="Garamond" w:eastAsia="Times New Roman" w:cs="Times New Roman"/>
          <w:color w:val="000000"/>
        </w:rPr>
        <w:t>h</w:t>
      </w:r>
      <w:r w:rsidRPr="00343694">
        <w:rPr>
          <w:rFonts w:ascii="Garamond" w:hAnsi="Garamond" w:eastAsia="Times New Roman" w:cs="Times New Roman"/>
          <w:color w:val="000000"/>
        </w:rPr>
        <w:t xml:space="preserve">otspot </w:t>
      </w:r>
      <w:r w:rsidR="000C16A2">
        <w:rPr>
          <w:rFonts w:ascii="Garamond" w:hAnsi="Garamond" w:eastAsia="Times New Roman" w:cs="Times New Roman"/>
          <w:color w:val="000000"/>
        </w:rPr>
        <w:t>a</w:t>
      </w:r>
      <w:r w:rsidR="00EF41BA">
        <w:rPr>
          <w:rFonts w:ascii="Garamond" w:hAnsi="Garamond" w:eastAsia="Times New Roman" w:cs="Times New Roman"/>
          <w:color w:val="000000"/>
        </w:rPr>
        <w:t>ssessment</w:t>
      </w:r>
      <w:r w:rsidR="002D6313">
        <w:rPr>
          <w:rFonts w:ascii="Garamond" w:hAnsi="Garamond" w:eastAsia="Times New Roman" w:cs="Times New Roman"/>
          <w:color w:val="000000"/>
        </w:rPr>
        <w:t xml:space="preserve">, </w:t>
      </w:r>
      <w:r w:rsidR="00F03604">
        <w:rPr>
          <w:rFonts w:ascii="Garamond" w:hAnsi="Garamond" w:eastAsia="Times New Roman" w:cs="Times New Roman"/>
          <w:color w:val="000000"/>
        </w:rPr>
        <w:t xml:space="preserve">based on the Center for Watershed Protection’s Hotspot </w:t>
      </w:r>
      <w:r w:rsidR="00D54101">
        <w:rPr>
          <w:rFonts w:ascii="Garamond" w:hAnsi="Garamond" w:eastAsia="Times New Roman" w:cs="Times New Roman"/>
          <w:color w:val="000000"/>
        </w:rPr>
        <w:t>Site Investigation</w:t>
      </w:r>
      <w:r w:rsidR="00A43D53">
        <w:rPr>
          <w:rStyle w:val="FootnoteReference"/>
          <w:rFonts w:ascii="Garamond" w:hAnsi="Garamond" w:eastAsia="Times New Roman" w:cs="Times New Roman"/>
          <w:color w:val="000000"/>
        </w:rPr>
        <w:footnoteReference w:id="1"/>
      </w:r>
      <w:r w:rsidR="002D6313">
        <w:rPr>
          <w:rFonts w:ascii="Garamond" w:hAnsi="Garamond" w:eastAsia="Times New Roman" w:cs="Times New Roman"/>
          <w:color w:val="000000"/>
        </w:rPr>
        <w:t xml:space="preserve">, </w:t>
      </w:r>
      <w:r w:rsidR="00D54101">
        <w:rPr>
          <w:rFonts w:ascii="Garamond" w:hAnsi="Garamond" w:eastAsia="Times New Roman" w:cs="Times New Roman"/>
          <w:color w:val="000000"/>
        </w:rPr>
        <w:t>evaluated</w:t>
      </w:r>
      <w:r w:rsidRPr="00343694">
        <w:rPr>
          <w:rFonts w:ascii="Garamond" w:hAnsi="Garamond" w:eastAsia="Times New Roman" w:cs="Times New Roman"/>
          <w:color w:val="000000"/>
        </w:rPr>
        <w:t xml:space="preserve"> commercial, industrial, municipal</w:t>
      </w:r>
      <w:r w:rsidR="00D54101">
        <w:rPr>
          <w:rFonts w:ascii="Garamond" w:hAnsi="Garamond" w:eastAsia="Times New Roman" w:cs="Times New Roman"/>
          <w:color w:val="000000"/>
        </w:rPr>
        <w:t>,</w:t>
      </w:r>
      <w:r w:rsidRPr="00343694">
        <w:rPr>
          <w:rFonts w:ascii="Garamond" w:hAnsi="Garamond" w:eastAsia="Times New Roman" w:cs="Times New Roman"/>
          <w:color w:val="000000"/>
        </w:rPr>
        <w:t xml:space="preserve"> and</w:t>
      </w:r>
      <w:r w:rsidRPr="00343694">
        <w:rPr>
          <w:rFonts w:ascii="Garamond" w:hAnsi="Garamond" w:eastAsia="Times New Roman" w:cs="Times New Roman"/>
        </w:rPr>
        <w:t xml:space="preserve"> </w:t>
      </w:r>
      <w:r w:rsidRPr="00343694">
        <w:rPr>
          <w:rFonts w:ascii="Garamond" w:hAnsi="Garamond" w:eastAsia="Times New Roman" w:cs="Times New Roman"/>
          <w:color w:val="000000"/>
        </w:rPr>
        <w:t>transport-related sites with high potential to contribute contaminated runoff to the storm</w:t>
      </w:r>
      <w:r w:rsidRPr="00343694">
        <w:rPr>
          <w:rFonts w:ascii="Garamond" w:hAnsi="Garamond" w:eastAsia="Times New Roman" w:cs="Times New Roman"/>
        </w:rPr>
        <w:t xml:space="preserve"> </w:t>
      </w:r>
      <w:r w:rsidRPr="00343694">
        <w:rPr>
          <w:rFonts w:ascii="Garamond" w:hAnsi="Garamond" w:eastAsia="Times New Roman" w:cs="Times New Roman"/>
          <w:color w:val="000000"/>
        </w:rPr>
        <w:t>drain system or receiving waters. At hotspot sites, field crews looked at</w:t>
      </w:r>
      <w:r w:rsidRPr="00343694">
        <w:rPr>
          <w:rFonts w:ascii="Garamond" w:hAnsi="Garamond" w:eastAsia="Times New Roman" w:cs="Times New Roman"/>
        </w:rPr>
        <w:t xml:space="preserve"> </w:t>
      </w:r>
      <w:r w:rsidRPr="00343694">
        <w:rPr>
          <w:rFonts w:ascii="Garamond" w:hAnsi="Garamond" w:eastAsia="Times New Roman" w:cs="Times New Roman"/>
          <w:color w:val="000000"/>
        </w:rPr>
        <w:t>vehicle operations, outdoor materials storage, waste management, building conditions, turf and</w:t>
      </w:r>
    </w:p>
    <w:p w:rsidRPr="00343694" w:rsidR="00195623" w:rsidP="00195623" w:rsidRDefault="00195623" w14:paraId="63E6427B" w14:textId="5794D503">
      <w:pPr>
        <w:spacing w:after="0" w:line="240" w:lineRule="auto"/>
        <w:rPr>
          <w:rFonts w:ascii="Garamond" w:hAnsi="Garamond" w:eastAsia="Times New Roman" w:cs="Times New Roman"/>
        </w:rPr>
      </w:pPr>
      <w:r w:rsidRPr="00343694">
        <w:rPr>
          <w:rFonts w:ascii="Garamond" w:hAnsi="Garamond" w:eastAsia="Times New Roman" w:cs="Times New Roman"/>
          <w:color w:val="000000"/>
        </w:rPr>
        <w:t xml:space="preserve">landscaping, and stormwater infrastructure to evaluate potential pollution sources. </w:t>
      </w:r>
      <w:r w:rsidR="007F7011">
        <w:rPr>
          <w:rFonts w:ascii="Garamond" w:hAnsi="Garamond" w:eastAsia="Times New Roman" w:cs="Times New Roman"/>
          <w:color w:val="000000"/>
        </w:rPr>
        <w:t xml:space="preserve">Table </w:t>
      </w:r>
      <w:r w:rsidRPr="00343694">
        <w:rPr>
          <w:rFonts w:ascii="Garamond" w:hAnsi="Garamond" w:eastAsia="Times New Roman" w:cs="Times New Roman"/>
          <w:color w:val="000000"/>
        </w:rPr>
        <w:t xml:space="preserve">2 includes a list of the types of hotspots </w:t>
      </w:r>
      <w:r w:rsidR="007F7011">
        <w:rPr>
          <w:rFonts w:ascii="Garamond" w:hAnsi="Garamond" w:eastAsia="Times New Roman" w:cs="Times New Roman"/>
          <w:color w:val="000000"/>
        </w:rPr>
        <w:t>sites assessed</w:t>
      </w:r>
      <w:r w:rsidRPr="00343694">
        <w:rPr>
          <w:rFonts w:ascii="Garamond" w:hAnsi="Garamond" w:eastAsia="Times New Roman" w:cs="Times New Roman"/>
          <w:color w:val="000000"/>
        </w:rPr>
        <w:t>.</w:t>
      </w:r>
    </w:p>
    <w:p w:rsidR="00B044BF" w:rsidRDefault="00B044BF" w14:paraId="13915D93" w14:textId="782C7B9F">
      <w:pPr>
        <w:rPr>
          <w:rFonts w:ascii="Garamond" w:hAnsi="Garamond" w:eastAsia="Times New Roman" w:cs="Times New Roman"/>
        </w:rPr>
      </w:pPr>
      <w:r>
        <w:rPr>
          <w:rFonts w:ascii="Garamond" w:hAnsi="Garamond" w:eastAsia="Times New Roman" w:cs="Times New Roman"/>
        </w:rPr>
        <w:br w:type="page"/>
      </w:r>
    </w:p>
    <w:p w:rsidRPr="00343694" w:rsidR="00195623" w:rsidP="00195623" w:rsidRDefault="00195623" w14:paraId="5D8F80CA" w14:textId="77777777">
      <w:pPr>
        <w:spacing w:after="0" w:line="240" w:lineRule="auto"/>
        <w:rPr>
          <w:rFonts w:ascii="Garamond" w:hAnsi="Garamond" w:eastAsia="Times New Roman" w:cs="Times New Roman"/>
        </w:rPr>
      </w:pPr>
    </w:p>
    <w:p w:rsidRPr="00F36908" w:rsidR="00195623" w:rsidP="000A3260" w:rsidRDefault="00195623" w14:paraId="4ABF91AA" w14:textId="0CA602F5">
      <w:pPr>
        <w:spacing w:after="0" w:line="240" w:lineRule="auto"/>
        <w:jc w:val="center"/>
        <w:rPr>
          <w:rFonts w:ascii="Garamond" w:hAnsi="Garamond"/>
          <w:b/>
          <w:bCs/>
        </w:rPr>
      </w:pPr>
      <w:r w:rsidRPr="00F36908">
        <w:rPr>
          <w:rFonts w:ascii="Garamond" w:hAnsi="Garamond"/>
          <w:b/>
          <w:bCs/>
        </w:rPr>
        <w:t xml:space="preserve">Table </w:t>
      </w:r>
      <w:r w:rsidRPr="00F36908">
        <w:rPr>
          <w:rFonts w:ascii="Garamond" w:hAnsi="Garamond"/>
          <w:b/>
          <w:bCs/>
        </w:rPr>
        <w:fldChar w:fldCharType="begin"/>
      </w:r>
      <w:r w:rsidRPr="00F36908">
        <w:rPr>
          <w:rFonts w:ascii="Garamond" w:hAnsi="Garamond"/>
          <w:b/>
          <w:bCs/>
        </w:rPr>
        <w:instrText xml:space="preserve"> SEQ Table \* ARABIC </w:instrText>
      </w:r>
      <w:r w:rsidRPr="00F36908">
        <w:rPr>
          <w:rFonts w:ascii="Garamond" w:hAnsi="Garamond"/>
          <w:b/>
          <w:bCs/>
        </w:rPr>
        <w:fldChar w:fldCharType="separate"/>
      </w:r>
      <w:r w:rsidR="00216ECF">
        <w:rPr>
          <w:rFonts w:ascii="Garamond" w:hAnsi="Garamond"/>
          <w:b/>
          <w:bCs/>
          <w:noProof/>
        </w:rPr>
        <w:t>2</w:t>
      </w:r>
      <w:r w:rsidRPr="00F36908">
        <w:rPr>
          <w:rFonts w:ascii="Garamond" w:hAnsi="Garamond"/>
          <w:b/>
          <w:bCs/>
          <w:noProof/>
        </w:rPr>
        <w:fldChar w:fldCharType="end"/>
      </w:r>
      <w:r w:rsidR="002D6313">
        <w:rPr>
          <w:rFonts w:ascii="Garamond" w:hAnsi="Garamond"/>
          <w:b/>
          <w:bCs/>
        </w:rPr>
        <w:t>.</w:t>
      </w:r>
      <w:r w:rsidRPr="00F36908">
        <w:rPr>
          <w:rFonts w:ascii="Garamond" w:hAnsi="Garamond"/>
          <w:b/>
          <w:bCs/>
        </w:rPr>
        <w:t xml:space="preserve"> Types of Hotspot Sites </w:t>
      </w:r>
      <w:r w:rsidR="00C15736">
        <w:rPr>
          <w:rFonts w:ascii="Garamond" w:hAnsi="Garamond"/>
          <w:b/>
          <w:bCs/>
        </w:rPr>
        <w:t>Assessed</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Look w:val="04A0" w:firstRow="1" w:lastRow="0" w:firstColumn="1" w:lastColumn="0" w:noHBand="0" w:noVBand="1"/>
      </w:tblPr>
      <w:tblGrid>
        <w:gridCol w:w="2327"/>
        <w:gridCol w:w="3976"/>
        <w:gridCol w:w="3047"/>
      </w:tblGrid>
      <w:tr w:rsidRPr="00343694" w:rsidR="00195623" w:rsidTr="002B45C8" w14:paraId="083F3C4F" w14:textId="77777777">
        <w:tc>
          <w:tcPr>
            <w:tcW w:w="2690" w:type="dxa"/>
            <w:tcMar>
              <w:top w:w="100" w:type="dxa"/>
              <w:left w:w="100" w:type="dxa"/>
              <w:bottom w:w="100" w:type="dxa"/>
              <w:right w:w="100" w:type="dxa"/>
            </w:tcMar>
            <w:hideMark/>
          </w:tcPr>
          <w:p w:rsidRPr="00F36908" w:rsidR="00195623" w:rsidP="00B0120C" w:rsidRDefault="00195623" w14:paraId="3244089E" w14:textId="77777777">
            <w:pPr>
              <w:spacing w:after="0" w:line="240" w:lineRule="auto"/>
              <w:rPr>
                <w:rFonts w:ascii="Garamond" w:hAnsi="Garamond" w:eastAsia="Times New Roman" w:cs="Times New Roman"/>
                <w:b/>
                <w:bCs/>
              </w:rPr>
            </w:pPr>
            <w:r w:rsidRPr="00F36908">
              <w:rPr>
                <w:rFonts w:ascii="Garamond" w:hAnsi="Garamond" w:eastAsia="Times New Roman" w:cs="Times New Roman"/>
                <w:b/>
                <w:bCs/>
                <w:color w:val="000000"/>
              </w:rPr>
              <w:t>Category</w:t>
            </w:r>
          </w:p>
        </w:tc>
        <w:tc>
          <w:tcPr>
            <w:tcW w:w="8090" w:type="dxa"/>
            <w:gridSpan w:val="2"/>
            <w:tcMar>
              <w:top w:w="100" w:type="dxa"/>
              <w:left w:w="100" w:type="dxa"/>
              <w:bottom w:w="100" w:type="dxa"/>
              <w:right w:w="100" w:type="dxa"/>
            </w:tcMar>
            <w:hideMark/>
          </w:tcPr>
          <w:p w:rsidRPr="00F36908" w:rsidR="00195623" w:rsidP="00B0120C" w:rsidRDefault="00195623" w14:paraId="770B516A" w14:textId="77777777">
            <w:pPr>
              <w:spacing w:after="0" w:line="240" w:lineRule="auto"/>
              <w:rPr>
                <w:rFonts w:ascii="Garamond" w:hAnsi="Garamond" w:eastAsia="Times New Roman" w:cs="Times New Roman"/>
                <w:b/>
                <w:bCs/>
                <w:color w:val="000000"/>
              </w:rPr>
            </w:pPr>
            <w:r w:rsidRPr="00F36908">
              <w:rPr>
                <w:rFonts w:ascii="Garamond" w:hAnsi="Garamond" w:eastAsia="Times New Roman" w:cs="Times New Roman"/>
                <w:b/>
                <w:bCs/>
                <w:color w:val="000000"/>
              </w:rPr>
              <w:t>Description</w:t>
            </w:r>
          </w:p>
        </w:tc>
      </w:tr>
      <w:tr w:rsidRPr="00343694" w:rsidR="00195623" w:rsidTr="002B45C8" w14:paraId="606061B8" w14:textId="77777777">
        <w:tc>
          <w:tcPr>
            <w:tcW w:w="2690" w:type="dxa"/>
            <w:tcMar>
              <w:top w:w="100" w:type="dxa"/>
              <w:left w:w="100" w:type="dxa"/>
              <w:bottom w:w="100" w:type="dxa"/>
              <w:right w:w="100" w:type="dxa"/>
            </w:tcMar>
            <w:hideMark/>
          </w:tcPr>
          <w:p w:rsidRPr="00343694" w:rsidR="00195623" w:rsidP="00B0120C" w:rsidRDefault="00195623" w14:paraId="7CF94C48" w14:textId="77777777">
            <w:pPr>
              <w:spacing w:after="0" w:line="240" w:lineRule="auto"/>
              <w:rPr>
                <w:rFonts w:ascii="Garamond" w:hAnsi="Garamond" w:eastAsia="Times New Roman" w:cs="Times New Roman"/>
              </w:rPr>
            </w:pPr>
            <w:r w:rsidRPr="00343694">
              <w:rPr>
                <w:rFonts w:ascii="Garamond" w:hAnsi="Garamond" w:eastAsia="Times New Roman" w:cs="Times New Roman"/>
                <w:color w:val="000000"/>
              </w:rPr>
              <w:t>Commercial</w:t>
            </w:r>
          </w:p>
        </w:tc>
        <w:tc>
          <w:tcPr>
            <w:tcW w:w="4508" w:type="dxa"/>
            <w:tcMar>
              <w:top w:w="100" w:type="dxa"/>
              <w:left w:w="100" w:type="dxa"/>
              <w:bottom w:w="100" w:type="dxa"/>
              <w:right w:w="100" w:type="dxa"/>
            </w:tcMar>
            <w:hideMark/>
          </w:tcPr>
          <w:p w:rsidRPr="00343694" w:rsidR="00195623" w:rsidP="00195623" w:rsidRDefault="00195623" w14:paraId="02F05F18" w14:textId="77777777">
            <w:pPr>
              <w:numPr>
                <w:ilvl w:val="0"/>
                <w:numId w:val="22"/>
              </w:numPr>
              <w:spacing w:after="0" w:line="240" w:lineRule="auto"/>
              <w:textAlignment w:val="baseline"/>
              <w:rPr>
                <w:rFonts w:ascii="Garamond" w:hAnsi="Garamond" w:eastAsia="Times New Roman" w:cs="Times New Roman"/>
                <w:color w:val="000000"/>
              </w:rPr>
            </w:pPr>
            <w:r w:rsidRPr="00343694">
              <w:rPr>
                <w:rFonts w:ascii="Garamond" w:hAnsi="Garamond" w:eastAsia="Times New Roman" w:cs="Times New Roman"/>
                <w:color w:val="000000"/>
              </w:rPr>
              <w:t>Auto Repair Shops</w:t>
            </w:r>
          </w:p>
          <w:p w:rsidRPr="00343694" w:rsidR="00195623" w:rsidP="00195623" w:rsidRDefault="00195623" w14:paraId="5A7CD5C9" w14:textId="77777777">
            <w:pPr>
              <w:numPr>
                <w:ilvl w:val="0"/>
                <w:numId w:val="22"/>
              </w:numPr>
              <w:spacing w:after="0" w:line="240" w:lineRule="auto"/>
              <w:textAlignment w:val="baseline"/>
              <w:rPr>
                <w:rFonts w:ascii="Garamond" w:hAnsi="Garamond" w:eastAsia="Times New Roman" w:cs="Times New Roman"/>
                <w:color w:val="000000"/>
              </w:rPr>
            </w:pPr>
            <w:r w:rsidRPr="00343694">
              <w:rPr>
                <w:rFonts w:ascii="Garamond" w:hAnsi="Garamond" w:eastAsia="Times New Roman" w:cs="Times New Roman"/>
                <w:color w:val="000000"/>
              </w:rPr>
              <w:t>Car Washes</w:t>
            </w:r>
          </w:p>
        </w:tc>
        <w:tc>
          <w:tcPr>
            <w:tcW w:w="3582" w:type="dxa"/>
          </w:tcPr>
          <w:p w:rsidRPr="00343694" w:rsidR="00195623" w:rsidP="00195623" w:rsidRDefault="00195623" w14:paraId="02227776" w14:textId="77777777">
            <w:pPr>
              <w:numPr>
                <w:ilvl w:val="0"/>
                <w:numId w:val="22"/>
              </w:numPr>
              <w:spacing w:after="0" w:line="240" w:lineRule="auto"/>
              <w:textAlignment w:val="baseline"/>
              <w:rPr>
                <w:rFonts w:ascii="Garamond" w:hAnsi="Garamond" w:eastAsia="Times New Roman" w:cs="Times New Roman"/>
                <w:color w:val="000000"/>
              </w:rPr>
            </w:pPr>
            <w:r w:rsidRPr="00343694">
              <w:rPr>
                <w:rFonts w:ascii="Garamond" w:hAnsi="Garamond" w:eastAsia="Times New Roman" w:cs="Times New Roman"/>
                <w:color w:val="000000"/>
              </w:rPr>
              <w:t>Gas stations</w:t>
            </w:r>
          </w:p>
          <w:p w:rsidRPr="00343694" w:rsidR="00195623" w:rsidP="00195623" w:rsidRDefault="00195623" w14:paraId="7F4DA282" w14:textId="77777777">
            <w:pPr>
              <w:numPr>
                <w:ilvl w:val="0"/>
                <w:numId w:val="22"/>
              </w:numPr>
              <w:spacing w:after="0" w:line="240" w:lineRule="auto"/>
              <w:textAlignment w:val="baseline"/>
              <w:rPr>
                <w:rFonts w:ascii="Garamond" w:hAnsi="Garamond" w:eastAsia="Times New Roman" w:cs="Times New Roman"/>
                <w:color w:val="000000"/>
              </w:rPr>
            </w:pPr>
            <w:r w:rsidRPr="00343694">
              <w:rPr>
                <w:rFonts w:ascii="Garamond" w:hAnsi="Garamond" w:eastAsia="Times New Roman" w:cs="Times New Roman"/>
                <w:color w:val="000000"/>
              </w:rPr>
              <w:t>Dry Cleaners</w:t>
            </w:r>
          </w:p>
        </w:tc>
      </w:tr>
      <w:tr w:rsidRPr="00343694" w:rsidR="00195623" w:rsidTr="002B45C8" w14:paraId="2870F6C8" w14:textId="77777777">
        <w:tc>
          <w:tcPr>
            <w:tcW w:w="2690" w:type="dxa"/>
            <w:tcMar>
              <w:top w:w="100" w:type="dxa"/>
              <w:left w:w="100" w:type="dxa"/>
              <w:bottom w:w="100" w:type="dxa"/>
              <w:right w:w="100" w:type="dxa"/>
            </w:tcMar>
            <w:hideMark/>
          </w:tcPr>
          <w:p w:rsidRPr="00343694" w:rsidR="00195623" w:rsidP="00B0120C" w:rsidRDefault="00195623" w14:paraId="6C91B06D" w14:textId="77777777">
            <w:pPr>
              <w:spacing w:after="0" w:line="240" w:lineRule="auto"/>
              <w:rPr>
                <w:rFonts w:ascii="Garamond" w:hAnsi="Garamond" w:eastAsia="Times New Roman" w:cs="Times New Roman"/>
              </w:rPr>
            </w:pPr>
            <w:r w:rsidRPr="00343694">
              <w:rPr>
                <w:rFonts w:ascii="Garamond" w:hAnsi="Garamond" w:eastAsia="Times New Roman" w:cs="Times New Roman"/>
                <w:color w:val="000000"/>
              </w:rPr>
              <w:t>Industrial</w:t>
            </w:r>
          </w:p>
        </w:tc>
        <w:tc>
          <w:tcPr>
            <w:tcW w:w="4508" w:type="dxa"/>
            <w:tcMar>
              <w:top w:w="100" w:type="dxa"/>
              <w:left w:w="100" w:type="dxa"/>
              <w:bottom w:w="100" w:type="dxa"/>
              <w:right w:w="100" w:type="dxa"/>
            </w:tcMar>
            <w:hideMark/>
          </w:tcPr>
          <w:p w:rsidRPr="00343694" w:rsidR="00195623" w:rsidP="00195623" w:rsidRDefault="00195623" w14:paraId="2C2A249C" w14:textId="77777777">
            <w:pPr>
              <w:numPr>
                <w:ilvl w:val="0"/>
                <w:numId w:val="23"/>
              </w:numPr>
              <w:spacing w:after="0" w:line="240" w:lineRule="auto"/>
              <w:textAlignment w:val="baseline"/>
              <w:rPr>
                <w:rFonts w:ascii="Garamond" w:hAnsi="Garamond" w:eastAsia="Times New Roman" w:cs="Times New Roman"/>
                <w:color w:val="000000"/>
              </w:rPr>
            </w:pPr>
            <w:r w:rsidRPr="00343694">
              <w:rPr>
                <w:rFonts w:ascii="Garamond" w:hAnsi="Garamond" w:eastAsia="Times New Roman" w:cs="Times New Roman"/>
                <w:color w:val="000000"/>
              </w:rPr>
              <w:t>Equipment and chemical storage</w:t>
            </w:r>
          </w:p>
          <w:p w:rsidRPr="00343694" w:rsidR="00195623" w:rsidP="00195623" w:rsidRDefault="00195623" w14:paraId="67CB346F" w14:textId="05764710">
            <w:pPr>
              <w:numPr>
                <w:ilvl w:val="0"/>
                <w:numId w:val="23"/>
              </w:numPr>
              <w:spacing w:after="0" w:line="240" w:lineRule="auto"/>
              <w:textAlignment w:val="baseline"/>
              <w:rPr>
                <w:rFonts w:ascii="Garamond" w:hAnsi="Garamond" w:eastAsia="Times New Roman" w:cs="Times New Roman"/>
                <w:color w:val="000000"/>
              </w:rPr>
            </w:pPr>
            <w:r w:rsidRPr="00343694">
              <w:rPr>
                <w:rFonts w:ascii="Garamond" w:hAnsi="Garamond" w:eastAsia="Times New Roman" w:cs="Times New Roman"/>
                <w:color w:val="000000"/>
              </w:rPr>
              <w:t>Manufacturing plants</w:t>
            </w:r>
          </w:p>
        </w:tc>
        <w:tc>
          <w:tcPr>
            <w:tcW w:w="3582" w:type="dxa"/>
          </w:tcPr>
          <w:p w:rsidRPr="00343694" w:rsidR="00195623" w:rsidP="00195623" w:rsidRDefault="00195623" w14:paraId="79A77644" w14:textId="77777777">
            <w:pPr>
              <w:numPr>
                <w:ilvl w:val="0"/>
                <w:numId w:val="23"/>
              </w:numPr>
              <w:spacing w:after="0" w:line="240" w:lineRule="auto"/>
              <w:textAlignment w:val="baseline"/>
              <w:rPr>
                <w:rFonts w:ascii="Garamond" w:hAnsi="Garamond" w:eastAsia="Times New Roman" w:cs="Times New Roman"/>
                <w:color w:val="000000"/>
              </w:rPr>
            </w:pPr>
            <w:r w:rsidRPr="00343694">
              <w:rPr>
                <w:rFonts w:ascii="Garamond" w:hAnsi="Garamond" w:eastAsia="Times New Roman" w:cs="Times New Roman"/>
                <w:color w:val="000000"/>
              </w:rPr>
              <w:t>Distribution Centers</w:t>
            </w:r>
          </w:p>
        </w:tc>
      </w:tr>
      <w:tr w:rsidRPr="00343694" w:rsidR="00195623" w:rsidTr="002B45C8" w14:paraId="5F9E3D7D" w14:textId="77777777">
        <w:tc>
          <w:tcPr>
            <w:tcW w:w="2690" w:type="dxa"/>
            <w:tcMar>
              <w:top w:w="100" w:type="dxa"/>
              <w:left w:w="100" w:type="dxa"/>
              <w:bottom w:w="100" w:type="dxa"/>
              <w:right w:w="100" w:type="dxa"/>
            </w:tcMar>
            <w:hideMark/>
          </w:tcPr>
          <w:p w:rsidRPr="00343694" w:rsidR="00195623" w:rsidP="00B0120C" w:rsidRDefault="00195623" w14:paraId="10B815AD" w14:textId="77777777">
            <w:pPr>
              <w:spacing w:after="0" w:line="240" w:lineRule="auto"/>
              <w:rPr>
                <w:rFonts w:ascii="Garamond" w:hAnsi="Garamond" w:eastAsia="Times New Roman" w:cs="Times New Roman"/>
              </w:rPr>
            </w:pPr>
            <w:r w:rsidRPr="00343694">
              <w:rPr>
                <w:rFonts w:ascii="Garamond" w:hAnsi="Garamond" w:eastAsia="Times New Roman" w:cs="Times New Roman"/>
                <w:color w:val="000000"/>
              </w:rPr>
              <w:t>Transportation Related</w:t>
            </w:r>
          </w:p>
        </w:tc>
        <w:tc>
          <w:tcPr>
            <w:tcW w:w="4508" w:type="dxa"/>
            <w:tcMar>
              <w:top w:w="100" w:type="dxa"/>
              <w:left w:w="100" w:type="dxa"/>
              <w:bottom w:w="100" w:type="dxa"/>
              <w:right w:w="100" w:type="dxa"/>
            </w:tcMar>
            <w:hideMark/>
          </w:tcPr>
          <w:p w:rsidRPr="00343694" w:rsidR="00195623" w:rsidP="00195623" w:rsidRDefault="00195623" w14:paraId="0124381D" w14:textId="77777777">
            <w:pPr>
              <w:numPr>
                <w:ilvl w:val="0"/>
                <w:numId w:val="24"/>
              </w:numPr>
              <w:spacing w:after="0" w:line="240" w:lineRule="auto"/>
              <w:textAlignment w:val="baseline"/>
              <w:rPr>
                <w:rFonts w:ascii="Garamond" w:hAnsi="Garamond" w:eastAsia="Times New Roman" w:cs="Times New Roman"/>
                <w:color w:val="000000"/>
              </w:rPr>
            </w:pPr>
            <w:r w:rsidRPr="00343694">
              <w:rPr>
                <w:rFonts w:ascii="Garamond" w:hAnsi="Garamond" w:eastAsia="Times New Roman" w:cs="Times New Roman"/>
                <w:color w:val="000000"/>
              </w:rPr>
              <w:t>Bus parking</w:t>
            </w:r>
          </w:p>
        </w:tc>
        <w:tc>
          <w:tcPr>
            <w:tcW w:w="3582" w:type="dxa"/>
          </w:tcPr>
          <w:p w:rsidRPr="00343694" w:rsidR="00195623" w:rsidP="00195623" w:rsidRDefault="00195623" w14:paraId="65894EBB" w14:textId="77777777">
            <w:pPr>
              <w:numPr>
                <w:ilvl w:val="0"/>
                <w:numId w:val="24"/>
              </w:numPr>
              <w:spacing w:after="0" w:line="240" w:lineRule="auto"/>
              <w:textAlignment w:val="baseline"/>
              <w:rPr>
                <w:rFonts w:ascii="Garamond" w:hAnsi="Garamond" w:eastAsia="Times New Roman" w:cs="Times New Roman"/>
                <w:color w:val="000000"/>
              </w:rPr>
            </w:pPr>
            <w:r w:rsidRPr="00343694">
              <w:rPr>
                <w:rFonts w:ascii="Garamond" w:hAnsi="Garamond" w:eastAsia="Times New Roman" w:cs="Times New Roman"/>
                <w:color w:val="000000"/>
              </w:rPr>
              <w:t>Train stations</w:t>
            </w:r>
          </w:p>
        </w:tc>
      </w:tr>
    </w:tbl>
    <w:p w:rsidR="002B45C8" w:rsidP="002B45C8" w:rsidRDefault="002B45C8" w14:paraId="0DE1712E" w14:textId="77777777">
      <w:pPr>
        <w:pStyle w:val="Style2"/>
      </w:pPr>
    </w:p>
    <w:p w:rsidRPr="002B45C8" w:rsidR="00195623" w:rsidP="002B45C8" w:rsidRDefault="002B45C8" w14:paraId="13865A4A" w14:textId="7A89A73B">
      <w:pPr>
        <w:spacing w:after="0"/>
        <w:rPr>
          <w:rFonts w:ascii="Garamond" w:hAnsi="Garamond"/>
          <w:sz w:val="24"/>
          <w:szCs w:val="24"/>
          <w:u w:val="single"/>
        </w:rPr>
      </w:pPr>
      <w:r w:rsidRPr="002B45C8">
        <w:rPr>
          <w:rFonts w:ascii="Garamond" w:hAnsi="Garamond"/>
          <w:sz w:val="24"/>
          <w:szCs w:val="24"/>
          <w:u w:val="single"/>
        </w:rPr>
        <w:t xml:space="preserve">Hotspots: </w:t>
      </w:r>
      <w:r w:rsidRPr="002B45C8" w:rsidR="00195623">
        <w:rPr>
          <w:rFonts w:ascii="Garamond" w:hAnsi="Garamond"/>
          <w:sz w:val="24"/>
          <w:szCs w:val="24"/>
          <w:u w:val="single"/>
        </w:rPr>
        <w:t>Summary of Sites Assessed</w:t>
      </w:r>
    </w:p>
    <w:p w:rsidRPr="00343694" w:rsidR="00195623" w:rsidP="00284FC4" w:rsidRDefault="00195623" w14:paraId="27337561" w14:textId="663DDBFA">
      <w:pPr>
        <w:spacing w:after="0" w:line="240" w:lineRule="auto"/>
        <w:rPr>
          <w:rFonts w:ascii="Garamond" w:hAnsi="Garamond" w:eastAsia="Times New Roman" w:cs="Times New Roman"/>
        </w:rPr>
      </w:pPr>
      <w:r w:rsidRPr="00343694">
        <w:rPr>
          <w:rFonts w:ascii="Garamond" w:hAnsi="Garamond" w:eastAsia="Times New Roman" w:cs="Times New Roman"/>
          <w:color w:val="000000"/>
        </w:rPr>
        <w:t xml:space="preserve">While field crews were unable to assess all potential hotspot locations in the watershed, those considered provide a representative group of hotspot types. </w:t>
      </w:r>
      <w:r w:rsidR="0053665E">
        <w:rPr>
          <w:rFonts w:ascii="Garamond" w:hAnsi="Garamond" w:eastAsia="Times New Roman" w:cs="Times New Roman"/>
          <w:color w:val="000000"/>
        </w:rPr>
        <w:t xml:space="preserve">Recommendations from </w:t>
      </w:r>
      <w:r w:rsidR="005814A3">
        <w:rPr>
          <w:rFonts w:ascii="Garamond" w:hAnsi="Garamond" w:eastAsia="Times New Roman" w:cs="Times New Roman"/>
          <w:color w:val="000000"/>
        </w:rPr>
        <w:t xml:space="preserve">assessed hotspot sites can be applied to other sites with similar activities.  </w:t>
      </w:r>
      <w:r w:rsidRPr="00343694">
        <w:rPr>
          <w:rFonts w:ascii="Garamond" w:hAnsi="Garamond" w:eastAsia="Times New Roman" w:cs="Times New Roman"/>
          <w:color w:val="000000"/>
        </w:rPr>
        <w:t xml:space="preserve">Each hotspot site’s </w:t>
      </w:r>
      <w:r w:rsidR="00DA3644">
        <w:rPr>
          <w:rFonts w:ascii="Garamond" w:hAnsi="Garamond" w:eastAsia="Times New Roman" w:cs="Times New Roman"/>
          <w:color w:val="000000"/>
        </w:rPr>
        <w:t>severity</w:t>
      </w:r>
      <w:r w:rsidRPr="00343694">
        <w:rPr>
          <w:rFonts w:ascii="Garamond" w:hAnsi="Garamond" w:eastAsia="Times New Roman" w:cs="Times New Roman"/>
          <w:color w:val="000000"/>
        </w:rPr>
        <w:t xml:space="preserve"> was assessed based on the types</w:t>
      </w:r>
      <w:r w:rsidR="00DA3644">
        <w:rPr>
          <w:rFonts w:ascii="Garamond" w:hAnsi="Garamond" w:eastAsia="Times New Roman" w:cs="Times New Roman"/>
          <w:color w:val="000000"/>
        </w:rPr>
        <w:t xml:space="preserve"> and extent</w:t>
      </w:r>
      <w:r w:rsidRPr="00343694">
        <w:rPr>
          <w:rFonts w:ascii="Garamond" w:hAnsi="Garamond" w:eastAsia="Times New Roman" w:cs="Times New Roman"/>
          <w:color w:val="000000"/>
        </w:rPr>
        <w:t xml:space="preserve"> of pollutants observed, </w:t>
      </w:r>
      <w:r w:rsidR="00DA3644">
        <w:rPr>
          <w:rFonts w:ascii="Garamond" w:hAnsi="Garamond" w:eastAsia="Times New Roman" w:cs="Times New Roman"/>
          <w:color w:val="000000"/>
        </w:rPr>
        <w:t>exposure to rainfall</w:t>
      </w:r>
      <w:r w:rsidRPr="00343694">
        <w:rPr>
          <w:rFonts w:ascii="Garamond" w:hAnsi="Garamond" w:eastAsia="Times New Roman" w:cs="Times New Roman"/>
          <w:color w:val="000000"/>
        </w:rPr>
        <w:t>, and the size of the impacted area. </w:t>
      </w:r>
      <w:r w:rsidR="00284FC4">
        <w:rPr>
          <w:rFonts w:ascii="Garamond" w:hAnsi="Garamond" w:eastAsia="Times New Roman" w:cs="Times New Roman"/>
          <w:color w:val="000000"/>
        </w:rPr>
        <w:t>Each</w:t>
      </w:r>
      <w:r w:rsidRPr="00343694">
        <w:rPr>
          <w:rFonts w:ascii="Garamond" w:hAnsi="Garamond" w:eastAsia="Times New Roman" w:cs="Times New Roman"/>
          <w:color w:val="000000"/>
        </w:rPr>
        <w:t xml:space="preserve"> hotspot was evaluated for the following improvement opportunities:</w:t>
      </w:r>
    </w:p>
    <w:p w:rsidRPr="00343694" w:rsidR="00195623" w:rsidP="00195623" w:rsidRDefault="00195623" w14:paraId="7C2AC820" w14:textId="77777777">
      <w:pPr>
        <w:numPr>
          <w:ilvl w:val="0"/>
          <w:numId w:val="25"/>
        </w:numPr>
        <w:spacing w:after="0" w:line="240" w:lineRule="auto"/>
        <w:textAlignment w:val="baseline"/>
        <w:rPr>
          <w:rFonts w:ascii="Garamond" w:hAnsi="Garamond" w:eastAsia="Times New Roman" w:cs="Times New Roman"/>
          <w:color w:val="000000"/>
        </w:rPr>
      </w:pPr>
      <w:r w:rsidRPr="00343694">
        <w:rPr>
          <w:rFonts w:ascii="Garamond" w:hAnsi="Garamond" w:eastAsia="Times New Roman" w:cs="Times New Roman"/>
          <w:color w:val="000000"/>
        </w:rPr>
        <w:t>Future education: on proper pollution prevention practices, spill prevention, and basic stormwater management.</w:t>
      </w:r>
    </w:p>
    <w:p w:rsidRPr="00343694" w:rsidR="00195623" w:rsidP="00195623" w:rsidRDefault="00195623" w14:paraId="104C752E" w14:textId="4C4D93E4">
      <w:pPr>
        <w:numPr>
          <w:ilvl w:val="0"/>
          <w:numId w:val="25"/>
        </w:numPr>
        <w:spacing w:after="0" w:line="240" w:lineRule="auto"/>
        <w:textAlignment w:val="baseline"/>
        <w:rPr>
          <w:rFonts w:ascii="Garamond" w:hAnsi="Garamond" w:eastAsia="Times New Roman" w:cs="Times New Roman"/>
          <w:color w:val="000000"/>
        </w:rPr>
      </w:pPr>
      <w:r w:rsidRPr="00343694">
        <w:rPr>
          <w:rFonts w:ascii="Garamond" w:hAnsi="Garamond" w:eastAsia="Times New Roman" w:cs="Times New Roman"/>
          <w:color w:val="000000"/>
        </w:rPr>
        <w:t xml:space="preserve">Follow up: provide outreach to address the </w:t>
      </w:r>
      <w:r w:rsidR="001911B4">
        <w:rPr>
          <w:rFonts w:ascii="Garamond" w:hAnsi="Garamond" w:eastAsia="Times New Roman" w:cs="Times New Roman"/>
          <w:color w:val="000000"/>
        </w:rPr>
        <w:t xml:space="preserve">observed </w:t>
      </w:r>
      <w:r w:rsidRPr="00343694">
        <w:rPr>
          <w:rFonts w:ascii="Garamond" w:hAnsi="Garamond" w:eastAsia="Times New Roman" w:cs="Times New Roman"/>
          <w:color w:val="000000"/>
        </w:rPr>
        <w:t>site conditions.</w:t>
      </w:r>
    </w:p>
    <w:p w:rsidRPr="00343694" w:rsidR="00195623" w:rsidP="00195623" w:rsidRDefault="00195623" w14:paraId="60381B6F" w14:textId="2923F804">
      <w:pPr>
        <w:numPr>
          <w:ilvl w:val="0"/>
          <w:numId w:val="25"/>
        </w:numPr>
        <w:spacing w:after="0" w:line="240" w:lineRule="auto"/>
        <w:textAlignment w:val="baseline"/>
        <w:rPr>
          <w:rFonts w:ascii="Garamond" w:hAnsi="Garamond" w:eastAsia="Times New Roman" w:cs="Times New Roman"/>
          <w:color w:val="000000"/>
        </w:rPr>
      </w:pPr>
      <w:r w:rsidRPr="00343694">
        <w:rPr>
          <w:rFonts w:ascii="Garamond" w:hAnsi="Garamond" w:eastAsia="Times New Roman" w:cs="Times New Roman"/>
          <w:color w:val="000000"/>
        </w:rPr>
        <w:t xml:space="preserve">Oil and grease </w:t>
      </w:r>
      <w:r w:rsidR="00575169">
        <w:rPr>
          <w:rFonts w:ascii="Garamond" w:hAnsi="Garamond" w:eastAsia="Times New Roman" w:cs="Times New Roman"/>
          <w:color w:val="000000"/>
        </w:rPr>
        <w:t>separator installation</w:t>
      </w:r>
    </w:p>
    <w:p w:rsidRPr="00343694" w:rsidR="00195623" w:rsidP="00195623" w:rsidRDefault="00195623" w14:paraId="6381543A" w14:textId="02D3FBDD">
      <w:pPr>
        <w:numPr>
          <w:ilvl w:val="0"/>
          <w:numId w:val="25"/>
        </w:numPr>
        <w:spacing w:after="0" w:line="240" w:lineRule="auto"/>
        <w:textAlignment w:val="baseline"/>
        <w:rPr>
          <w:rFonts w:ascii="Garamond" w:hAnsi="Garamond" w:eastAsia="Times New Roman" w:cs="Times New Roman"/>
          <w:color w:val="000000"/>
        </w:rPr>
      </w:pPr>
      <w:r w:rsidRPr="00343694">
        <w:rPr>
          <w:rFonts w:ascii="Garamond" w:hAnsi="Garamond" w:eastAsia="Times New Roman" w:cs="Times New Roman"/>
          <w:color w:val="000000"/>
        </w:rPr>
        <w:t xml:space="preserve">Street sweeping: routine street sweeping to </w:t>
      </w:r>
      <w:r w:rsidR="003F1012">
        <w:rPr>
          <w:rFonts w:ascii="Garamond" w:hAnsi="Garamond" w:eastAsia="Times New Roman" w:cs="Times New Roman"/>
          <w:color w:val="000000"/>
        </w:rPr>
        <w:t>prevent</w:t>
      </w:r>
      <w:r w:rsidRPr="00343694" w:rsidR="003F1012">
        <w:rPr>
          <w:rFonts w:ascii="Garamond" w:hAnsi="Garamond" w:eastAsia="Times New Roman" w:cs="Times New Roman"/>
          <w:color w:val="000000"/>
        </w:rPr>
        <w:t xml:space="preserve"> </w:t>
      </w:r>
      <w:r w:rsidRPr="00343694">
        <w:rPr>
          <w:rFonts w:ascii="Garamond" w:hAnsi="Garamond" w:eastAsia="Times New Roman" w:cs="Times New Roman"/>
          <w:color w:val="000000"/>
        </w:rPr>
        <w:t>debris from entering</w:t>
      </w:r>
      <w:r w:rsidR="002913AA">
        <w:rPr>
          <w:rFonts w:ascii="Garamond" w:hAnsi="Garamond" w:eastAsia="Times New Roman" w:cs="Times New Roman"/>
          <w:color w:val="000000"/>
        </w:rPr>
        <w:t xml:space="preserve"> the storm drain system </w:t>
      </w:r>
      <w:proofErr w:type="gramStart"/>
      <w:r w:rsidR="002913AA">
        <w:rPr>
          <w:rFonts w:ascii="Garamond" w:hAnsi="Garamond" w:eastAsia="Times New Roman" w:cs="Times New Roman"/>
          <w:color w:val="000000"/>
        </w:rPr>
        <w:t xml:space="preserve">and </w:t>
      </w:r>
      <w:r w:rsidRPr="00343694">
        <w:rPr>
          <w:rFonts w:ascii="Garamond" w:hAnsi="Garamond" w:eastAsia="Times New Roman" w:cs="Times New Roman"/>
          <w:color w:val="000000"/>
        </w:rPr>
        <w:t xml:space="preserve"> </w:t>
      </w:r>
      <w:r w:rsidR="00164CF5">
        <w:rPr>
          <w:rFonts w:ascii="Garamond" w:hAnsi="Garamond" w:eastAsia="Times New Roman" w:cs="Times New Roman"/>
          <w:color w:val="000000"/>
        </w:rPr>
        <w:t>nearby</w:t>
      </w:r>
      <w:proofErr w:type="gramEnd"/>
      <w:r w:rsidR="00164CF5">
        <w:rPr>
          <w:rFonts w:ascii="Garamond" w:hAnsi="Garamond" w:eastAsia="Times New Roman" w:cs="Times New Roman"/>
          <w:color w:val="000000"/>
        </w:rPr>
        <w:t xml:space="preserve"> waterbodies.</w:t>
      </w:r>
    </w:p>
    <w:p w:rsidRPr="00343694" w:rsidR="00195623" w:rsidP="00195623" w:rsidRDefault="00195623" w14:paraId="73892C47" w14:textId="0215E3D9">
      <w:pPr>
        <w:numPr>
          <w:ilvl w:val="0"/>
          <w:numId w:val="25"/>
        </w:numPr>
        <w:spacing w:after="0" w:line="240" w:lineRule="auto"/>
        <w:textAlignment w:val="baseline"/>
        <w:rPr>
          <w:rFonts w:ascii="Garamond" w:hAnsi="Garamond" w:eastAsia="Times New Roman" w:cs="Times New Roman"/>
          <w:color w:val="000000"/>
        </w:rPr>
      </w:pPr>
      <w:r w:rsidRPr="00343694">
        <w:rPr>
          <w:rFonts w:ascii="Garamond" w:hAnsi="Garamond" w:eastAsia="Times New Roman" w:cs="Times New Roman"/>
          <w:color w:val="000000"/>
        </w:rPr>
        <w:t>Trash management: education and methods for placing trash in the proper receptacles</w:t>
      </w:r>
      <w:r w:rsidR="005E3884">
        <w:rPr>
          <w:rFonts w:ascii="Garamond" w:hAnsi="Garamond" w:eastAsia="Times New Roman" w:cs="Times New Roman"/>
          <w:color w:val="000000"/>
        </w:rPr>
        <w:t>;</w:t>
      </w:r>
      <w:r w:rsidRPr="00343694">
        <w:rPr>
          <w:rFonts w:ascii="Garamond" w:hAnsi="Garamond" w:eastAsia="Times New Roman" w:cs="Times New Roman"/>
          <w:color w:val="000000"/>
        </w:rPr>
        <w:t xml:space="preserve"> </w:t>
      </w:r>
      <w:r w:rsidR="005E3884">
        <w:rPr>
          <w:rFonts w:ascii="Garamond" w:hAnsi="Garamond" w:eastAsia="Times New Roman" w:cs="Times New Roman"/>
          <w:color w:val="000000"/>
        </w:rPr>
        <w:t>trash receptacle location (away from storm drains where possible);</w:t>
      </w:r>
      <w:r w:rsidRPr="00343694">
        <w:rPr>
          <w:rFonts w:ascii="Garamond" w:hAnsi="Garamond" w:eastAsia="Times New Roman" w:cs="Times New Roman"/>
          <w:color w:val="000000"/>
        </w:rPr>
        <w:t xml:space="preserve"> and trash prevention planning.</w:t>
      </w:r>
    </w:p>
    <w:p w:rsidRPr="00343694" w:rsidR="002913AA" w:rsidP="002913AA" w:rsidRDefault="002913AA" w14:paraId="54434280" w14:textId="24339F5D">
      <w:pPr>
        <w:numPr>
          <w:ilvl w:val="0"/>
          <w:numId w:val="25"/>
        </w:numPr>
        <w:spacing w:after="0" w:line="240" w:lineRule="auto"/>
        <w:textAlignment w:val="baseline"/>
        <w:rPr>
          <w:rFonts w:ascii="Garamond" w:hAnsi="Garamond" w:eastAsia="Times New Roman" w:cs="Times New Roman"/>
          <w:color w:val="000000"/>
        </w:rPr>
      </w:pPr>
      <w:r w:rsidRPr="00343694">
        <w:rPr>
          <w:rFonts w:ascii="Garamond" w:hAnsi="Garamond" w:eastAsia="Times New Roman" w:cs="Times New Roman"/>
          <w:color w:val="000000"/>
        </w:rPr>
        <w:t xml:space="preserve">Dumpster replacement: replace dumpsters with larger, more sturdy ones that have lids that </w:t>
      </w:r>
      <w:proofErr w:type="gramStart"/>
      <w:r w:rsidRPr="00343694">
        <w:rPr>
          <w:rFonts w:ascii="Garamond" w:hAnsi="Garamond" w:eastAsia="Times New Roman" w:cs="Times New Roman"/>
          <w:color w:val="000000"/>
        </w:rPr>
        <w:t>are able</w:t>
      </w:r>
      <w:r>
        <w:rPr>
          <w:rFonts w:ascii="Garamond" w:hAnsi="Garamond" w:eastAsia="Times New Roman" w:cs="Times New Roman"/>
          <w:color w:val="000000"/>
        </w:rPr>
        <w:t xml:space="preserve"> </w:t>
      </w:r>
      <w:r w:rsidRPr="00343694">
        <w:rPr>
          <w:rFonts w:ascii="Garamond" w:hAnsi="Garamond" w:eastAsia="Times New Roman" w:cs="Times New Roman"/>
          <w:color w:val="000000"/>
        </w:rPr>
        <w:t>to</w:t>
      </w:r>
      <w:proofErr w:type="gramEnd"/>
      <w:r w:rsidRPr="00343694">
        <w:rPr>
          <w:rFonts w:ascii="Garamond" w:hAnsi="Garamond" w:eastAsia="Times New Roman" w:cs="Times New Roman"/>
          <w:color w:val="000000"/>
        </w:rPr>
        <w:t xml:space="preserve"> close and retain more of the waste</w:t>
      </w:r>
      <w:r w:rsidR="00D74585">
        <w:rPr>
          <w:rFonts w:ascii="Garamond" w:hAnsi="Garamond" w:eastAsia="Times New Roman" w:cs="Times New Roman"/>
          <w:color w:val="000000"/>
        </w:rPr>
        <w:t xml:space="preserve"> and reduce leakage to the storm drain system</w:t>
      </w:r>
      <w:r w:rsidRPr="00343694">
        <w:rPr>
          <w:rFonts w:ascii="Garamond" w:hAnsi="Garamond" w:eastAsia="Times New Roman" w:cs="Times New Roman"/>
          <w:color w:val="000000"/>
        </w:rPr>
        <w:t>.</w:t>
      </w:r>
    </w:p>
    <w:p w:rsidRPr="00343694" w:rsidR="00195623" w:rsidP="00195623" w:rsidRDefault="00195623" w14:paraId="70749F9E" w14:textId="178E51A9">
      <w:pPr>
        <w:numPr>
          <w:ilvl w:val="0"/>
          <w:numId w:val="25"/>
        </w:numPr>
        <w:spacing w:after="0" w:line="240" w:lineRule="auto"/>
        <w:textAlignment w:val="baseline"/>
        <w:rPr>
          <w:rFonts w:ascii="Garamond" w:hAnsi="Garamond" w:eastAsia="Times New Roman" w:cs="Times New Roman"/>
          <w:color w:val="000000"/>
        </w:rPr>
      </w:pPr>
      <w:r w:rsidRPr="00343694">
        <w:rPr>
          <w:rFonts w:ascii="Garamond" w:hAnsi="Garamond" w:eastAsia="Times New Roman" w:cs="Times New Roman"/>
          <w:color w:val="000000"/>
        </w:rPr>
        <w:t>Bulk material management: reorganization of bulk materials either inside, under cover, or</w:t>
      </w:r>
      <w:r w:rsidR="003C0D11">
        <w:rPr>
          <w:rFonts w:ascii="Garamond" w:hAnsi="Garamond" w:eastAsia="Times New Roman" w:cs="Times New Roman"/>
          <w:color w:val="000000"/>
        </w:rPr>
        <w:t xml:space="preserve"> with perimeter controls</w:t>
      </w:r>
      <w:r w:rsidRPr="00343694">
        <w:rPr>
          <w:rFonts w:ascii="Garamond" w:hAnsi="Garamond" w:eastAsia="Times New Roman" w:cs="Times New Roman"/>
          <w:color w:val="000000"/>
        </w:rPr>
        <w:t xml:space="preserve"> to </w:t>
      </w:r>
      <w:r w:rsidR="003C0D11">
        <w:rPr>
          <w:rFonts w:ascii="Garamond" w:hAnsi="Garamond" w:eastAsia="Times New Roman" w:cs="Times New Roman"/>
          <w:color w:val="000000"/>
        </w:rPr>
        <w:t xml:space="preserve">prevent the migration of materials to the storm drain system and nearby waterbodies. </w:t>
      </w:r>
    </w:p>
    <w:p w:rsidRPr="00343694" w:rsidR="00195623" w:rsidP="00195623" w:rsidRDefault="00195623" w14:paraId="6E6C1D73" w14:textId="6DADB726">
      <w:pPr>
        <w:numPr>
          <w:ilvl w:val="0"/>
          <w:numId w:val="25"/>
        </w:numPr>
        <w:spacing w:after="0" w:line="240" w:lineRule="auto"/>
        <w:textAlignment w:val="baseline"/>
        <w:rPr>
          <w:rFonts w:ascii="Garamond" w:hAnsi="Garamond" w:eastAsia="Times New Roman" w:cs="Times New Roman"/>
          <w:color w:val="000000"/>
        </w:rPr>
      </w:pPr>
      <w:r w:rsidRPr="00343694">
        <w:rPr>
          <w:rFonts w:ascii="Garamond" w:hAnsi="Garamond" w:eastAsia="Times New Roman" w:cs="Times New Roman"/>
          <w:color w:val="000000"/>
        </w:rPr>
        <w:t>Permeable pavers: replace degraded pavement with permeable pavers to allow for water to reenter the ground and slow runoff.</w:t>
      </w:r>
      <w:r w:rsidR="008C3FE8">
        <w:rPr>
          <w:rFonts w:ascii="Garamond" w:hAnsi="Garamond" w:eastAsia="Times New Roman" w:cs="Times New Roman"/>
          <w:color w:val="000000"/>
        </w:rPr>
        <w:t xml:space="preserve"> In some cases, repaving the parking area may be warranted (vs utilizing permeable pavers). </w:t>
      </w:r>
    </w:p>
    <w:p w:rsidRPr="00343694" w:rsidR="00195623" w:rsidP="00195623" w:rsidRDefault="00195623" w14:paraId="44B2B638" w14:textId="77777777">
      <w:pPr>
        <w:spacing w:after="0" w:line="240" w:lineRule="auto"/>
        <w:rPr>
          <w:rFonts w:ascii="Garamond" w:hAnsi="Garamond" w:eastAsia="Times New Roman" w:cs="Times New Roman"/>
          <w:color w:val="000000"/>
        </w:rPr>
      </w:pPr>
    </w:p>
    <w:p w:rsidRPr="00343694" w:rsidR="00195623" w:rsidP="00195623" w:rsidRDefault="00B044BF" w14:paraId="17055C7C" w14:textId="2397CDDC">
      <w:pPr>
        <w:rPr>
          <w:rFonts w:ascii="Garamond" w:hAnsi="Garamond" w:eastAsia="Times New Roman" w:cs="Times New Roman"/>
          <w:color w:val="000000"/>
        </w:rPr>
      </w:pPr>
      <w:r>
        <w:rPr>
          <w:rFonts w:ascii="Garamond" w:hAnsi="Garamond" w:eastAsia="Times New Roman" w:cs="Times New Roman"/>
          <w:color w:val="000000"/>
        </w:rPr>
        <w:t>Sites where the hotspot assessment was conducted are identified in Figure 2</w:t>
      </w:r>
      <w:r w:rsidR="00A32DFB">
        <w:rPr>
          <w:rFonts w:ascii="Garamond" w:hAnsi="Garamond" w:eastAsia="Times New Roman" w:cs="Times New Roman"/>
          <w:color w:val="000000"/>
        </w:rPr>
        <w:t xml:space="preserve"> and Table</w:t>
      </w:r>
      <w:r w:rsidR="00233293">
        <w:rPr>
          <w:rFonts w:ascii="Garamond" w:hAnsi="Garamond" w:eastAsia="Times New Roman" w:cs="Times New Roman"/>
          <w:color w:val="000000"/>
        </w:rPr>
        <w:t xml:space="preserve"> 3</w:t>
      </w:r>
      <w:r>
        <w:rPr>
          <w:rFonts w:ascii="Garamond" w:hAnsi="Garamond" w:eastAsia="Times New Roman" w:cs="Times New Roman"/>
          <w:color w:val="000000"/>
        </w:rPr>
        <w:t>.</w:t>
      </w:r>
      <w:r w:rsidR="00233293">
        <w:rPr>
          <w:rFonts w:ascii="Garamond" w:hAnsi="Garamond" w:eastAsia="Times New Roman" w:cs="Times New Roman"/>
          <w:color w:val="000000"/>
        </w:rPr>
        <w:t xml:space="preserve">  </w:t>
      </w:r>
      <w:r w:rsidR="00F5352B">
        <w:rPr>
          <w:rFonts w:ascii="Garamond" w:hAnsi="Garamond" w:eastAsia="Times New Roman" w:cs="Times New Roman"/>
          <w:color w:val="000000"/>
        </w:rPr>
        <w:t xml:space="preserve">A geodatabase of the field assessment data was delivered to the </w:t>
      </w:r>
      <w:r w:rsidR="00C441C5">
        <w:rPr>
          <w:rFonts w:ascii="Garamond" w:hAnsi="Garamond" w:eastAsia="Times New Roman" w:cs="Times New Roman"/>
          <w:color w:val="000000"/>
        </w:rPr>
        <w:t xml:space="preserve">Westchester </w:t>
      </w:r>
      <w:r w:rsidR="00F5352B">
        <w:rPr>
          <w:rFonts w:ascii="Garamond" w:hAnsi="Garamond" w:eastAsia="Times New Roman" w:cs="Times New Roman"/>
          <w:color w:val="000000"/>
        </w:rPr>
        <w:t>County</w:t>
      </w:r>
      <w:r w:rsidR="00C441C5">
        <w:rPr>
          <w:rFonts w:ascii="Garamond" w:hAnsi="Garamond" w:eastAsia="Times New Roman" w:cs="Times New Roman"/>
          <w:color w:val="000000"/>
        </w:rPr>
        <w:t xml:space="preserve"> (County)</w:t>
      </w:r>
      <w:r w:rsidR="00F5352B">
        <w:rPr>
          <w:rFonts w:ascii="Garamond" w:hAnsi="Garamond" w:eastAsia="Times New Roman" w:cs="Times New Roman"/>
          <w:color w:val="000000"/>
        </w:rPr>
        <w:t xml:space="preserve"> and </w:t>
      </w:r>
      <w:r w:rsidR="00C441C5">
        <w:rPr>
          <w:rFonts w:ascii="Garamond" w:hAnsi="Garamond" w:eastAsia="Times New Roman" w:cs="Times New Roman"/>
          <w:color w:val="000000"/>
        </w:rPr>
        <w:t>Save the Sound (</w:t>
      </w:r>
      <w:r w:rsidR="00F5352B">
        <w:rPr>
          <w:rFonts w:ascii="Garamond" w:hAnsi="Garamond" w:eastAsia="Times New Roman" w:cs="Times New Roman"/>
          <w:color w:val="000000"/>
        </w:rPr>
        <w:t>STS</w:t>
      </w:r>
      <w:r w:rsidR="00C441C5">
        <w:rPr>
          <w:rFonts w:ascii="Garamond" w:hAnsi="Garamond" w:eastAsia="Times New Roman" w:cs="Times New Roman"/>
          <w:color w:val="000000"/>
        </w:rPr>
        <w:t>)</w:t>
      </w:r>
      <w:r w:rsidR="00F5352B">
        <w:rPr>
          <w:rFonts w:ascii="Garamond" w:hAnsi="Garamond" w:eastAsia="Times New Roman" w:cs="Times New Roman"/>
          <w:color w:val="000000"/>
        </w:rPr>
        <w:t xml:space="preserve"> in July 2023.  </w:t>
      </w:r>
    </w:p>
    <w:p w:rsidRPr="00343694" w:rsidR="00195623" w:rsidP="00F36908" w:rsidRDefault="00B044BF" w14:paraId="43B9C83B" w14:textId="6FDEA01D">
      <w:pPr>
        <w:spacing w:after="0" w:line="240" w:lineRule="auto"/>
        <w:rPr>
          <w:rFonts w:ascii="Garamond" w:hAnsi="Garamond" w:eastAsia="Times New Roman" w:cs="Times New Roman"/>
          <w:color w:val="000000"/>
        </w:rPr>
      </w:pPr>
      <w:r w:rsidRPr="00343694">
        <w:rPr>
          <w:rFonts w:ascii="Garamond" w:hAnsi="Garamond" w:eastAsia="Times New Roman" w:cs="Times New Roman"/>
          <w:noProof/>
        </w:rPr>
        <w:lastRenderedPageBreak/>
        <w:drawing>
          <wp:inline distT="0" distB="0" distL="0" distR="0" wp14:anchorId="097229A8" wp14:editId="47186CEB">
            <wp:extent cx="6002550" cy="7755728"/>
            <wp:effectExtent l="0" t="0" r="0" b="0"/>
            <wp:docPr id="982323244" name="Picture 982323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323244" name="Picture 982323244"/>
                    <pic:cNvPicPr>
                      <a:picLocks noChangeAspect="1" noChangeArrowheads="1"/>
                    </pic:cNvPicPr>
                  </pic:nvPicPr>
                  <pic:blipFill>
                    <a:blip r:embed="rId10">
                      <a:extLst>
                        <a:ext uri="{28A0092B-C50C-407E-A947-70E740481C1C}">
                          <a14:useLocalDpi xmlns:a14="http://schemas.microsoft.com/office/drawing/2010/main" val="0"/>
                        </a:ext>
                      </a:extLst>
                    </a:blip>
                    <a:srcRect t="391" b="391"/>
                    <a:stretch>
                      <a:fillRect/>
                    </a:stretch>
                  </pic:blipFill>
                  <pic:spPr bwMode="auto">
                    <a:xfrm>
                      <a:off x="0" y="0"/>
                      <a:ext cx="6002550" cy="7755728"/>
                    </a:xfrm>
                    <a:prstGeom prst="rect">
                      <a:avLst/>
                    </a:prstGeom>
                    <a:noFill/>
                    <a:ln>
                      <a:noFill/>
                    </a:ln>
                    <a:extLst>
                      <a:ext uri="{53640926-AAD7-44D8-BBD7-CCE9431645EC}">
                        <a14:shadowObscured xmlns:a14="http://schemas.microsoft.com/office/drawing/2010/main"/>
                      </a:ext>
                    </a:extLst>
                  </pic:spPr>
                </pic:pic>
              </a:graphicData>
            </a:graphic>
          </wp:inline>
        </w:drawing>
      </w:r>
    </w:p>
    <w:p w:rsidRPr="00F36908" w:rsidR="00195623" w:rsidP="000A3260" w:rsidRDefault="00195623" w14:paraId="558FDC24" w14:textId="79E7704E">
      <w:pPr>
        <w:spacing w:after="0" w:line="240" w:lineRule="auto"/>
        <w:jc w:val="center"/>
        <w:rPr>
          <w:rFonts w:ascii="Garamond" w:hAnsi="Garamond"/>
          <w:b/>
          <w:bCs/>
        </w:rPr>
      </w:pPr>
      <w:r w:rsidRPr="00F36908">
        <w:rPr>
          <w:rFonts w:ascii="Garamond" w:hAnsi="Garamond"/>
          <w:b/>
          <w:bCs/>
        </w:rPr>
        <w:t xml:space="preserve">Figure </w:t>
      </w:r>
      <w:r w:rsidRPr="00F36908">
        <w:rPr>
          <w:rFonts w:ascii="Garamond" w:hAnsi="Garamond"/>
          <w:b/>
          <w:bCs/>
        </w:rPr>
        <w:fldChar w:fldCharType="begin"/>
      </w:r>
      <w:r w:rsidRPr="00F36908">
        <w:rPr>
          <w:rFonts w:ascii="Garamond" w:hAnsi="Garamond"/>
          <w:b/>
          <w:bCs/>
        </w:rPr>
        <w:instrText xml:space="preserve"> SEQ Figure \* ARABIC </w:instrText>
      </w:r>
      <w:r w:rsidRPr="00F36908">
        <w:rPr>
          <w:rFonts w:ascii="Garamond" w:hAnsi="Garamond"/>
          <w:b/>
          <w:bCs/>
        </w:rPr>
        <w:fldChar w:fldCharType="separate"/>
      </w:r>
      <w:r w:rsidR="00216ECF">
        <w:rPr>
          <w:rFonts w:ascii="Garamond" w:hAnsi="Garamond"/>
          <w:b/>
          <w:bCs/>
          <w:noProof/>
        </w:rPr>
        <w:t>2</w:t>
      </w:r>
      <w:r w:rsidRPr="00F36908">
        <w:rPr>
          <w:rFonts w:ascii="Garamond" w:hAnsi="Garamond"/>
          <w:b/>
          <w:bCs/>
          <w:noProof/>
        </w:rPr>
        <w:fldChar w:fldCharType="end"/>
      </w:r>
      <w:r w:rsidR="000C16A2">
        <w:rPr>
          <w:rFonts w:ascii="Garamond" w:hAnsi="Garamond"/>
          <w:b/>
          <w:bCs/>
        </w:rPr>
        <w:t xml:space="preserve">. Assessed </w:t>
      </w:r>
      <w:r w:rsidRPr="00F36908">
        <w:rPr>
          <w:rFonts w:ascii="Garamond" w:hAnsi="Garamond"/>
          <w:b/>
          <w:bCs/>
        </w:rPr>
        <w:t>Hot</w:t>
      </w:r>
      <w:r w:rsidR="000C16A2">
        <w:rPr>
          <w:rFonts w:ascii="Garamond" w:hAnsi="Garamond"/>
          <w:b/>
          <w:bCs/>
        </w:rPr>
        <w:t>s</w:t>
      </w:r>
      <w:r w:rsidRPr="00F36908">
        <w:rPr>
          <w:rFonts w:ascii="Garamond" w:hAnsi="Garamond"/>
          <w:b/>
          <w:bCs/>
        </w:rPr>
        <w:t>pot Locations in the Hutchinson River Watershed</w:t>
      </w:r>
    </w:p>
    <w:p w:rsidR="00B044BF" w:rsidP="00195623" w:rsidRDefault="00B044BF" w14:paraId="3BCDBCCB" w14:textId="19CFFC8D">
      <w:pPr>
        <w:spacing w:after="0" w:line="240" w:lineRule="auto"/>
        <w:rPr>
          <w:rFonts w:ascii="Garamond" w:hAnsi="Garamond" w:eastAsia="Times New Roman" w:cs="Times New Roman"/>
          <w:color w:val="000000"/>
        </w:rPr>
      </w:pPr>
    </w:p>
    <w:p w:rsidR="000E0B06" w:rsidRDefault="000E0B06" w14:paraId="505587E7" w14:textId="77777777">
      <w:pPr>
        <w:rPr>
          <w:rFonts w:ascii="Garamond" w:hAnsi="Garamond" w:eastAsia="Times New Roman" w:cs="Times New Roman"/>
          <w:b/>
          <w:bCs/>
          <w:color w:val="000000"/>
          <w:highlight w:val="yellow"/>
        </w:rPr>
      </w:pPr>
      <w:r>
        <w:rPr>
          <w:rFonts w:ascii="Garamond" w:hAnsi="Garamond" w:eastAsia="Times New Roman" w:cs="Times New Roman"/>
          <w:b/>
          <w:bCs/>
          <w:color w:val="000000"/>
          <w:highlight w:val="yellow"/>
        </w:rPr>
        <w:br w:type="page"/>
      </w:r>
    </w:p>
    <w:p w:rsidRPr="00F22EB2" w:rsidR="001C2FA8" w:rsidP="00324EDD" w:rsidRDefault="00F22EB2" w14:paraId="1F55245B" w14:textId="478C0758">
      <w:pPr>
        <w:pStyle w:val="Caption"/>
      </w:pPr>
      <w:r>
        <w:lastRenderedPageBreak/>
        <w:t xml:space="preserve">Table </w:t>
      </w:r>
      <w:r w:rsidR="00352B33">
        <w:fldChar w:fldCharType="begin"/>
      </w:r>
      <w:r w:rsidR="00352B33">
        <w:instrText xml:space="preserve"> SEQ Table \* ARABIC </w:instrText>
      </w:r>
      <w:r w:rsidR="00352B33">
        <w:fldChar w:fldCharType="separate"/>
      </w:r>
      <w:r w:rsidR="00216ECF">
        <w:rPr>
          <w:noProof/>
        </w:rPr>
        <w:t>3</w:t>
      </w:r>
      <w:r w:rsidR="00352B33">
        <w:rPr>
          <w:noProof/>
        </w:rPr>
        <w:fldChar w:fldCharType="end"/>
      </w:r>
      <w:r>
        <w:t xml:space="preserve">. </w:t>
      </w:r>
      <w:r w:rsidRPr="00F36908">
        <w:t>Summary of Assessed Hotspot Locations</w:t>
      </w:r>
    </w:p>
    <w:tbl>
      <w:tblPr>
        <w:tblStyle w:val="TableGrid"/>
        <w:tblW w:w="0" w:type="auto"/>
        <w:jc w:val="center"/>
        <w:tblInd w:w="0" w:type="dxa"/>
        <w:tblLook w:val="04A0" w:firstRow="1" w:lastRow="0" w:firstColumn="1" w:lastColumn="0" w:noHBand="0" w:noVBand="1"/>
      </w:tblPr>
      <w:tblGrid>
        <w:gridCol w:w="2065"/>
        <w:gridCol w:w="3420"/>
        <w:gridCol w:w="2610"/>
      </w:tblGrid>
      <w:tr w:rsidRPr="00C361A7" w:rsidR="001C2FA8" w:rsidTr="000A3260" w14:paraId="74A3E432" w14:textId="77777777">
        <w:trPr>
          <w:trHeight w:val="368"/>
          <w:jc w:val="center"/>
        </w:trPr>
        <w:tc>
          <w:tcPr>
            <w:tcW w:w="2065" w:type="dxa"/>
            <w:vAlign w:val="center"/>
          </w:tcPr>
          <w:p w:rsidRPr="00F36908" w:rsidR="001C2FA8" w:rsidP="00F36908" w:rsidRDefault="001C2FA8" w14:paraId="037F439E" w14:textId="51E2E4E4">
            <w:pPr>
              <w:spacing w:before="48" w:beforeLines="20" w:after="48" w:afterLines="20"/>
              <w:jc w:val="center"/>
              <w:rPr>
                <w:rFonts w:ascii="Garamond" w:hAnsi="Garamond" w:eastAsia="Times New Roman" w:cs="Times New Roman"/>
                <w:b/>
                <w:bCs/>
                <w:color w:val="000000"/>
              </w:rPr>
            </w:pPr>
            <w:r w:rsidRPr="00F36908">
              <w:rPr>
                <w:rFonts w:ascii="Garamond" w:hAnsi="Garamond" w:eastAsia="Times New Roman" w:cs="Times New Roman"/>
                <w:b/>
                <w:bCs/>
                <w:color w:val="000000"/>
              </w:rPr>
              <w:t>Hotspot ID</w:t>
            </w:r>
          </w:p>
        </w:tc>
        <w:tc>
          <w:tcPr>
            <w:tcW w:w="3420" w:type="dxa"/>
            <w:vAlign w:val="center"/>
          </w:tcPr>
          <w:p w:rsidRPr="00F36908" w:rsidR="001C2FA8" w:rsidP="00F36908" w:rsidRDefault="00103BAD" w14:paraId="4451B374" w14:textId="148089D1">
            <w:pPr>
              <w:spacing w:before="48" w:beforeLines="20" w:after="48" w:afterLines="20"/>
              <w:rPr>
                <w:rFonts w:ascii="Garamond" w:hAnsi="Garamond" w:eastAsia="Times New Roman" w:cs="Times New Roman"/>
                <w:b/>
                <w:bCs/>
                <w:color w:val="000000"/>
              </w:rPr>
            </w:pPr>
            <w:r>
              <w:rPr>
                <w:rFonts w:ascii="Garamond" w:hAnsi="Garamond" w:eastAsia="Times New Roman" w:cs="Times New Roman"/>
                <w:b/>
                <w:bCs/>
                <w:color w:val="000000"/>
              </w:rPr>
              <w:t>Site Name</w:t>
            </w:r>
          </w:p>
        </w:tc>
        <w:tc>
          <w:tcPr>
            <w:tcW w:w="2610" w:type="dxa"/>
            <w:vAlign w:val="center"/>
          </w:tcPr>
          <w:p w:rsidRPr="00F36908" w:rsidR="001C2FA8" w:rsidP="00F36908" w:rsidRDefault="003B616E" w14:paraId="0D5E45AE" w14:textId="76B2FE32">
            <w:pPr>
              <w:spacing w:before="48" w:beforeLines="20" w:after="48" w:afterLines="20"/>
              <w:rPr>
                <w:rFonts w:ascii="Garamond" w:hAnsi="Garamond" w:eastAsia="Times New Roman" w:cs="Times New Roman"/>
                <w:b/>
                <w:bCs/>
                <w:color w:val="000000"/>
              </w:rPr>
            </w:pPr>
            <w:r w:rsidRPr="00C361A7">
              <w:rPr>
                <w:rFonts w:ascii="Garamond" w:hAnsi="Garamond" w:eastAsia="Times New Roman" w:cs="Times New Roman"/>
                <w:b/>
                <w:bCs/>
                <w:color w:val="000000"/>
              </w:rPr>
              <w:t>Subwatershed</w:t>
            </w:r>
          </w:p>
        </w:tc>
      </w:tr>
      <w:tr w:rsidRPr="00F52311" w:rsidR="00F52311" w:rsidTr="000A3260" w14:paraId="02BFB600" w14:textId="77777777">
        <w:trPr>
          <w:trHeight w:val="290"/>
          <w:jc w:val="center"/>
        </w:trPr>
        <w:tc>
          <w:tcPr>
            <w:tcW w:w="2065" w:type="dxa"/>
          </w:tcPr>
          <w:p w:rsidRPr="00F36908" w:rsidR="003B616E" w:rsidP="00F36908" w:rsidRDefault="003B616E" w14:paraId="5ADBB700" w14:textId="77777777">
            <w:pPr>
              <w:autoSpaceDE w:val="0"/>
              <w:autoSpaceDN w:val="0"/>
              <w:adjustRightInd w:val="0"/>
              <w:spacing w:before="48" w:beforeLines="20" w:after="48" w:afterLines="20"/>
              <w:jc w:val="center"/>
              <w:rPr>
                <w:rFonts w:ascii="Garamond" w:hAnsi="Garamond" w:cs="Calibri"/>
                <w:color w:val="000000"/>
              </w:rPr>
            </w:pPr>
            <w:r w:rsidRPr="00F36908">
              <w:rPr>
                <w:rFonts w:ascii="Garamond" w:hAnsi="Garamond" w:cs="Calibri"/>
                <w:color w:val="000000"/>
              </w:rPr>
              <w:t>HtSpt_01</w:t>
            </w:r>
          </w:p>
        </w:tc>
        <w:tc>
          <w:tcPr>
            <w:tcW w:w="3420" w:type="dxa"/>
          </w:tcPr>
          <w:p w:rsidRPr="00F36908" w:rsidR="003B616E" w:rsidP="00F36908" w:rsidRDefault="003B616E" w14:paraId="3A08670C" w14:textId="77777777">
            <w:pPr>
              <w:autoSpaceDE w:val="0"/>
              <w:autoSpaceDN w:val="0"/>
              <w:adjustRightInd w:val="0"/>
              <w:spacing w:before="48" w:beforeLines="20" w:after="48" w:afterLines="20"/>
              <w:rPr>
                <w:rFonts w:ascii="Garamond" w:hAnsi="Garamond" w:cs="Calibri"/>
                <w:color w:val="000000"/>
              </w:rPr>
            </w:pPr>
            <w:r w:rsidRPr="00F36908">
              <w:rPr>
                <w:rFonts w:ascii="Garamond" w:hAnsi="Garamond" w:cs="Calibri"/>
                <w:color w:val="000000"/>
              </w:rPr>
              <w:t>Cornell Hardware Store</w:t>
            </w:r>
          </w:p>
        </w:tc>
        <w:tc>
          <w:tcPr>
            <w:tcW w:w="2610" w:type="dxa"/>
          </w:tcPr>
          <w:p w:rsidRPr="00F36908" w:rsidR="003B616E" w:rsidP="00F36908" w:rsidRDefault="003B616E" w14:paraId="6F660E59" w14:textId="77777777">
            <w:pPr>
              <w:autoSpaceDE w:val="0"/>
              <w:autoSpaceDN w:val="0"/>
              <w:adjustRightInd w:val="0"/>
              <w:spacing w:before="48" w:beforeLines="20" w:after="48" w:afterLines="20"/>
              <w:rPr>
                <w:rFonts w:ascii="Garamond" w:hAnsi="Garamond" w:cs="Calibri"/>
                <w:color w:val="000000"/>
              </w:rPr>
            </w:pPr>
            <w:r w:rsidRPr="00F36908">
              <w:rPr>
                <w:rFonts w:ascii="Garamond" w:hAnsi="Garamond" w:cs="Calibri"/>
                <w:color w:val="000000"/>
              </w:rPr>
              <w:t>Reservoir Three</w:t>
            </w:r>
          </w:p>
        </w:tc>
      </w:tr>
      <w:tr w:rsidRPr="00F52311" w:rsidR="00F52311" w:rsidTr="000A3260" w14:paraId="6DDA393B" w14:textId="77777777">
        <w:trPr>
          <w:trHeight w:val="290"/>
          <w:jc w:val="center"/>
        </w:trPr>
        <w:tc>
          <w:tcPr>
            <w:tcW w:w="2065" w:type="dxa"/>
          </w:tcPr>
          <w:p w:rsidRPr="00F36908" w:rsidR="003B616E" w:rsidP="00F36908" w:rsidRDefault="003B616E" w14:paraId="1D43FD13" w14:textId="77777777">
            <w:pPr>
              <w:autoSpaceDE w:val="0"/>
              <w:autoSpaceDN w:val="0"/>
              <w:adjustRightInd w:val="0"/>
              <w:spacing w:before="48" w:beforeLines="20" w:after="48" w:afterLines="20"/>
              <w:jc w:val="center"/>
              <w:rPr>
                <w:rFonts w:ascii="Garamond" w:hAnsi="Garamond" w:cs="Calibri"/>
                <w:color w:val="000000"/>
              </w:rPr>
            </w:pPr>
            <w:r w:rsidRPr="00F36908">
              <w:rPr>
                <w:rFonts w:ascii="Garamond" w:hAnsi="Garamond" w:cs="Calibri"/>
                <w:color w:val="000000"/>
              </w:rPr>
              <w:t>HtSpt_02</w:t>
            </w:r>
          </w:p>
        </w:tc>
        <w:tc>
          <w:tcPr>
            <w:tcW w:w="3420" w:type="dxa"/>
          </w:tcPr>
          <w:p w:rsidRPr="00F36908" w:rsidR="003B616E" w:rsidP="00F36908" w:rsidRDefault="003B616E" w14:paraId="545081E4" w14:textId="77777777">
            <w:pPr>
              <w:autoSpaceDE w:val="0"/>
              <w:autoSpaceDN w:val="0"/>
              <w:adjustRightInd w:val="0"/>
              <w:spacing w:before="48" w:beforeLines="20" w:after="48" w:afterLines="20"/>
              <w:rPr>
                <w:rFonts w:ascii="Garamond" w:hAnsi="Garamond" w:cs="Calibri"/>
                <w:color w:val="000000"/>
              </w:rPr>
            </w:pPr>
            <w:r w:rsidRPr="00F36908">
              <w:rPr>
                <w:rFonts w:ascii="Garamond" w:hAnsi="Garamond" w:cs="Calibri"/>
                <w:color w:val="000000"/>
              </w:rPr>
              <w:t>Mt Vernon East Train Yard</w:t>
            </w:r>
          </w:p>
        </w:tc>
        <w:tc>
          <w:tcPr>
            <w:tcW w:w="2610" w:type="dxa"/>
          </w:tcPr>
          <w:p w:rsidRPr="00F36908" w:rsidR="003B616E" w:rsidP="00F36908" w:rsidRDefault="003B616E" w14:paraId="2F93E650" w14:textId="77777777">
            <w:pPr>
              <w:autoSpaceDE w:val="0"/>
              <w:autoSpaceDN w:val="0"/>
              <w:adjustRightInd w:val="0"/>
              <w:spacing w:before="48" w:beforeLines="20" w:after="48" w:afterLines="20"/>
              <w:rPr>
                <w:rFonts w:ascii="Garamond" w:hAnsi="Garamond" w:cs="Calibri"/>
                <w:color w:val="000000"/>
              </w:rPr>
            </w:pPr>
            <w:r w:rsidRPr="00F36908">
              <w:rPr>
                <w:rFonts w:ascii="Garamond" w:hAnsi="Garamond" w:cs="Calibri"/>
                <w:color w:val="000000"/>
              </w:rPr>
              <w:t>Vernon Park</w:t>
            </w:r>
          </w:p>
        </w:tc>
      </w:tr>
      <w:tr w:rsidRPr="00F52311" w:rsidR="00F52311" w:rsidTr="000A3260" w14:paraId="2EF48A6D" w14:textId="77777777">
        <w:trPr>
          <w:trHeight w:val="290"/>
          <w:jc w:val="center"/>
        </w:trPr>
        <w:tc>
          <w:tcPr>
            <w:tcW w:w="2065" w:type="dxa"/>
          </w:tcPr>
          <w:p w:rsidRPr="00F36908" w:rsidR="003B616E" w:rsidP="00F36908" w:rsidRDefault="003B616E" w14:paraId="492EA05B" w14:textId="77777777">
            <w:pPr>
              <w:autoSpaceDE w:val="0"/>
              <w:autoSpaceDN w:val="0"/>
              <w:adjustRightInd w:val="0"/>
              <w:spacing w:before="48" w:beforeLines="20" w:after="48" w:afterLines="20"/>
              <w:jc w:val="center"/>
              <w:rPr>
                <w:rFonts w:ascii="Garamond" w:hAnsi="Garamond" w:cs="Calibri"/>
                <w:color w:val="000000"/>
              </w:rPr>
            </w:pPr>
            <w:r w:rsidRPr="00F36908">
              <w:rPr>
                <w:rFonts w:ascii="Garamond" w:hAnsi="Garamond" w:cs="Calibri"/>
                <w:color w:val="000000"/>
              </w:rPr>
              <w:t>HtSpt_03</w:t>
            </w:r>
          </w:p>
        </w:tc>
        <w:tc>
          <w:tcPr>
            <w:tcW w:w="3420" w:type="dxa"/>
          </w:tcPr>
          <w:p w:rsidRPr="00F36908" w:rsidR="003B616E" w:rsidP="00F36908" w:rsidRDefault="003B616E" w14:paraId="1CCAA884" w14:textId="77777777">
            <w:pPr>
              <w:autoSpaceDE w:val="0"/>
              <w:autoSpaceDN w:val="0"/>
              <w:adjustRightInd w:val="0"/>
              <w:spacing w:before="48" w:beforeLines="20" w:after="48" w:afterLines="20"/>
              <w:rPr>
                <w:rFonts w:ascii="Garamond" w:hAnsi="Garamond" w:cs="Calibri"/>
                <w:color w:val="000000"/>
              </w:rPr>
            </w:pPr>
            <w:r w:rsidRPr="00F36908">
              <w:rPr>
                <w:rFonts w:ascii="Garamond" w:hAnsi="Garamond" w:cs="Calibri"/>
                <w:color w:val="000000"/>
              </w:rPr>
              <w:t>Mega Mat Wash and Dry</w:t>
            </w:r>
          </w:p>
        </w:tc>
        <w:tc>
          <w:tcPr>
            <w:tcW w:w="2610" w:type="dxa"/>
          </w:tcPr>
          <w:p w:rsidRPr="00F36908" w:rsidR="003B616E" w:rsidP="00F36908" w:rsidRDefault="003B616E" w14:paraId="25AF812F" w14:textId="77777777">
            <w:pPr>
              <w:autoSpaceDE w:val="0"/>
              <w:autoSpaceDN w:val="0"/>
              <w:adjustRightInd w:val="0"/>
              <w:spacing w:before="48" w:beforeLines="20" w:after="48" w:afterLines="20"/>
              <w:rPr>
                <w:rFonts w:ascii="Garamond" w:hAnsi="Garamond" w:cs="Calibri"/>
                <w:color w:val="000000"/>
              </w:rPr>
            </w:pPr>
            <w:r w:rsidRPr="00F36908">
              <w:rPr>
                <w:rFonts w:ascii="Garamond" w:hAnsi="Garamond" w:cs="Calibri"/>
                <w:color w:val="000000"/>
              </w:rPr>
              <w:t>Vernon Park</w:t>
            </w:r>
          </w:p>
        </w:tc>
      </w:tr>
      <w:tr w:rsidRPr="00F52311" w:rsidR="00F52311" w:rsidTr="000A3260" w14:paraId="5BB0D8B9" w14:textId="77777777">
        <w:trPr>
          <w:trHeight w:val="290"/>
          <w:jc w:val="center"/>
        </w:trPr>
        <w:tc>
          <w:tcPr>
            <w:tcW w:w="2065" w:type="dxa"/>
          </w:tcPr>
          <w:p w:rsidRPr="00F36908" w:rsidR="003B616E" w:rsidP="00F36908" w:rsidRDefault="003B616E" w14:paraId="497C8B85" w14:textId="77777777">
            <w:pPr>
              <w:autoSpaceDE w:val="0"/>
              <w:autoSpaceDN w:val="0"/>
              <w:adjustRightInd w:val="0"/>
              <w:spacing w:before="48" w:beforeLines="20" w:after="48" w:afterLines="20"/>
              <w:jc w:val="center"/>
              <w:rPr>
                <w:rFonts w:ascii="Garamond" w:hAnsi="Garamond" w:cs="Calibri"/>
                <w:color w:val="000000"/>
              </w:rPr>
            </w:pPr>
            <w:r w:rsidRPr="00F36908">
              <w:rPr>
                <w:rFonts w:ascii="Garamond" w:hAnsi="Garamond" w:cs="Calibri"/>
                <w:color w:val="000000"/>
              </w:rPr>
              <w:t>HtSpt_04</w:t>
            </w:r>
          </w:p>
        </w:tc>
        <w:tc>
          <w:tcPr>
            <w:tcW w:w="3420" w:type="dxa"/>
          </w:tcPr>
          <w:p w:rsidRPr="00F36908" w:rsidR="003B616E" w:rsidP="00F36908" w:rsidRDefault="003B616E" w14:paraId="4A0156AA" w14:textId="77777777">
            <w:pPr>
              <w:autoSpaceDE w:val="0"/>
              <w:autoSpaceDN w:val="0"/>
              <w:adjustRightInd w:val="0"/>
              <w:spacing w:before="48" w:beforeLines="20" w:after="48" w:afterLines="20"/>
              <w:rPr>
                <w:rFonts w:ascii="Garamond" w:hAnsi="Garamond" w:cs="Calibri"/>
                <w:color w:val="000000"/>
              </w:rPr>
            </w:pPr>
            <w:r w:rsidRPr="00F36908">
              <w:rPr>
                <w:rFonts w:ascii="Garamond" w:hAnsi="Garamond" w:cs="Calibri"/>
                <w:color w:val="000000"/>
              </w:rPr>
              <w:t>Businesses along East Third Street</w:t>
            </w:r>
          </w:p>
        </w:tc>
        <w:tc>
          <w:tcPr>
            <w:tcW w:w="2610" w:type="dxa"/>
          </w:tcPr>
          <w:p w:rsidRPr="00F36908" w:rsidR="003B616E" w:rsidP="00F36908" w:rsidRDefault="003B616E" w14:paraId="3066A06F" w14:textId="77777777">
            <w:pPr>
              <w:autoSpaceDE w:val="0"/>
              <w:autoSpaceDN w:val="0"/>
              <w:adjustRightInd w:val="0"/>
              <w:spacing w:before="48" w:beforeLines="20" w:after="48" w:afterLines="20"/>
              <w:rPr>
                <w:rFonts w:ascii="Garamond" w:hAnsi="Garamond" w:cs="Calibri"/>
                <w:color w:val="000000"/>
              </w:rPr>
            </w:pPr>
            <w:r w:rsidRPr="00F36908">
              <w:rPr>
                <w:rFonts w:ascii="Garamond" w:hAnsi="Garamond" w:cs="Calibri"/>
                <w:color w:val="000000"/>
              </w:rPr>
              <w:t>Vernon Park</w:t>
            </w:r>
          </w:p>
        </w:tc>
      </w:tr>
      <w:tr w:rsidRPr="00F52311" w:rsidR="00F52311" w:rsidTr="000A3260" w14:paraId="7D999544" w14:textId="77777777">
        <w:trPr>
          <w:trHeight w:val="290"/>
          <w:jc w:val="center"/>
        </w:trPr>
        <w:tc>
          <w:tcPr>
            <w:tcW w:w="2065" w:type="dxa"/>
          </w:tcPr>
          <w:p w:rsidRPr="00F36908" w:rsidR="003B616E" w:rsidP="00F36908" w:rsidRDefault="003B616E" w14:paraId="7877B95A" w14:textId="77777777">
            <w:pPr>
              <w:autoSpaceDE w:val="0"/>
              <w:autoSpaceDN w:val="0"/>
              <w:adjustRightInd w:val="0"/>
              <w:spacing w:before="48" w:beforeLines="20" w:after="48" w:afterLines="20"/>
              <w:jc w:val="center"/>
              <w:rPr>
                <w:rFonts w:ascii="Garamond" w:hAnsi="Garamond" w:cs="Calibri"/>
                <w:color w:val="000000"/>
              </w:rPr>
            </w:pPr>
            <w:r w:rsidRPr="00F36908">
              <w:rPr>
                <w:rFonts w:ascii="Garamond" w:hAnsi="Garamond" w:cs="Calibri"/>
                <w:color w:val="000000"/>
              </w:rPr>
              <w:t>HtSpt_05</w:t>
            </w:r>
          </w:p>
        </w:tc>
        <w:tc>
          <w:tcPr>
            <w:tcW w:w="3420" w:type="dxa"/>
          </w:tcPr>
          <w:p w:rsidRPr="00F36908" w:rsidR="003B616E" w:rsidP="00F36908" w:rsidRDefault="003B616E" w14:paraId="240EA3D0" w14:textId="77777777">
            <w:pPr>
              <w:autoSpaceDE w:val="0"/>
              <w:autoSpaceDN w:val="0"/>
              <w:adjustRightInd w:val="0"/>
              <w:spacing w:before="48" w:beforeLines="20" w:after="48" w:afterLines="20"/>
              <w:rPr>
                <w:rFonts w:ascii="Garamond" w:hAnsi="Garamond" w:cs="Calibri"/>
                <w:color w:val="000000"/>
              </w:rPr>
            </w:pPr>
            <w:r w:rsidRPr="00F36908">
              <w:rPr>
                <w:rFonts w:ascii="Garamond" w:hAnsi="Garamond" w:cs="Calibri"/>
                <w:color w:val="000000"/>
              </w:rPr>
              <w:t>J Bass &amp; Son Scrap Metal</w:t>
            </w:r>
          </w:p>
        </w:tc>
        <w:tc>
          <w:tcPr>
            <w:tcW w:w="2610" w:type="dxa"/>
          </w:tcPr>
          <w:p w:rsidRPr="00F36908" w:rsidR="003B616E" w:rsidP="00F36908" w:rsidRDefault="003B616E" w14:paraId="60AF2E9D" w14:textId="77777777">
            <w:pPr>
              <w:autoSpaceDE w:val="0"/>
              <w:autoSpaceDN w:val="0"/>
              <w:adjustRightInd w:val="0"/>
              <w:spacing w:before="48" w:beforeLines="20" w:after="48" w:afterLines="20"/>
              <w:rPr>
                <w:rFonts w:ascii="Garamond" w:hAnsi="Garamond" w:cs="Calibri"/>
                <w:color w:val="000000"/>
              </w:rPr>
            </w:pPr>
            <w:r w:rsidRPr="00F36908">
              <w:rPr>
                <w:rFonts w:ascii="Garamond" w:hAnsi="Garamond" w:cs="Calibri"/>
                <w:color w:val="000000"/>
              </w:rPr>
              <w:t>Sprague Terminal Canal</w:t>
            </w:r>
          </w:p>
        </w:tc>
      </w:tr>
      <w:tr w:rsidRPr="00F52311" w:rsidR="00F52311" w:rsidTr="000A3260" w14:paraId="771F4E5B" w14:textId="77777777">
        <w:trPr>
          <w:trHeight w:val="290"/>
          <w:jc w:val="center"/>
        </w:trPr>
        <w:tc>
          <w:tcPr>
            <w:tcW w:w="2065" w:type="dxa"/>
          </w:tcPr>
          <w:p w:rsidRPr="00F36908" w:rsidR="003B616E" w:rsidP="00F36908" w:rsidRDefault="003B616E" w14:paraId="703FE8DC" w14:textId="77777777">
            <w:pPr>
              <w:autoSpaceDE w:val="0"/>
              <w:autoSpaceDN w:val="0"/>
              <w:adjustRightInd w:val="0"/>
              <w:spacing w:before="48" w:beforeLines="20" w:after="48" w:afterLines="20"/>
              <w:jc w:val="center"/>
              <w:rPr>
                <w:rFonts w:ascii="Garamond" w:hAnsi="Garamond" w:cs="Calibri"/>
                <w:color w:val="000000"/>
              </w:rPr>
            </w:pPr>
            <w:r w:rsidRPr="00F36908">
              <w:rPr>
                <w:rFonts w:ascii="Garamond" w:hAnsi="Garamond" w:cs="Calibri"/>
                <w:color w:val="000000"/>
              </w:rPr>
              <w:t>HtSpt_06</w:t>
            </w:r>
          </w:p>
        </w:tc>
        <w:tc>
          <w:tcPr>
            <w:tcW w:w="3420" w:type="dxa"/>
          </w:tcPr>
          <w:p w:rsidRPr="00F36908" w:rsidR="003B616E" w:rsidP="00F36908" w:rsidRDefault="003B616E" w14:paraId="5ED53C4D" w14:textId="43A264AD">
            <w:pPr>
              <w:autoSpaceDE w:val="0"/>
              <w:autoSpaceDN w:val="0"/>
              <w:adjustRightInd w:val="0"/>
              <w:spacing w:before="48" w:beforeLines="20" w:after="48" w:afterLines="20"/>
              <w:rPr>
                <w:rFonts w:ascii="Garamond" w:hAnsi="Garamond" w:cs="Calibri"/>
                <w:color w:val="000000"/>
              </w:rPr>
            </w:pPr>
            <w:r w:rsidRPr="00F36908">
              <w:rPr>
                <w:rFonts w:ascii="Garamond" w:hAnsi="Garamond" w:cs="Calibri"/>
                <w:color w:val="000000"/>
              </w:rPr>
              <w:t xml:space="preserve">Yonkers </w:t>
            </w:r>
            <w:r w:rsidR="0030573C">
              <w:rPr>
                <w:rFonts w:ascii="Garamond" w:hAnsi="Garamond" w:cs="Calibri"/>
                <w:color w:val="000000"/>
              </w:rPr>
              <w:t>P</w:t>
            </w:r>
            <w:r w:rsidRPr="00F36908">
              <w:rPr>
                <w:rFonts w:ascii="Garamond" w:hAnsi="Garamond" w:cs="Calibri"/>
                <w:color w:val="000000"/>
              </w:rPr>
              <w:t>aving Facility</w:t>
            </w:r>
          </w:p>
        </w:tc>
        <w:tc>
          <w:tcPr>
            <w:tcW w:w="2610" w:type="dxa"/>
          </w:tcPr>
          <w:p w:rsidRPr="00F36908" w:rsidR="003B616E" w:rsidP="00F36908" w:rsidRDefault="003B616E" w14:paraId="357743E5" w14:textId="77777777">
            <w:pPr>
              <w:autoSpaceDE w:val="0"/>
              <w:autoSpaceDN w:val="0"/>
              <w:adjustRightInd w:val="0"/>
              <w:spacing w:before="48" w:beforeLines="20" w:after="48" w:afterLines="20"/>
              <w:rPr>
                <w:rFonts w:ascii="Garamond" w:hAnsi="Garamond" w:cs="Calibri"/>
                <w:color w:val="000000"/>
              </w:rPr>
            </w:pPr>
            <w:r w:rsidRPr="00F36908">
              <w:rPr>
                <w:rFonts w:ascii="Garamond" w:hAnsi="Garamond" w:cs="Calibri"/>
                <w:color w:val="000000"/>
              </w:rPr>
              <w:t>Sprague Terminal Canal</w:t>
            </w:r>
          </w:p>
        </w:tc>
      </w:tr>
      <w:tr w:rsidRPr="00F52311" w:rsidR="00F52311" w:rsidTr="000A3260" w14:paraId="53A0200C" w14:textId="77777777">
        <w:trPr>
          <w:trHeight w:val="290"/>
          <w:jc w:val="center"/>
        </w:trPr>
        <w:tc>
          <w:tcPr>
            <w:tcW w:w="2065" w:type="dxa"/>
          </w:tcPr>
          <w:p w:rsidRPr="00F36908" w:rsidR="003B616E" w:rsidP="00F36908" w:rsidRDefault="003B616E" w14:paraId="7C9C81E1" w14:textId="77777777">
            <w:pPr>
              <w:autoSpaceDE w:val="0"/>
              <w:autoSpaceDN w:val="0"/>
              <w:adjustRightInd w:val="0"/>
              <w:spacing w:before="48" w:beforeLines="20" w:after="48" w:afterLines="20"/>
              <w:jc w:val="center"/>
              <w:rPr>
                <w:rFonts w:ascii="Garamond" w:hAnsi="Garamond" w:cs="Calibri"/>
                <w:color w:val="000000"/>
              </w:rPr>
            </w:pPr>
            <w:r w:rsidRPr="00F36908">
              <w:rPr>
                <w:rFonts w:ascii="Garamond" w:hAnsi="Garamond" w:cs="Calibri"/>
                <w:color w:val="000000"/>
              </w:rPr>
              <w:t>HtSpt_07</w:t>
            </w:r>
          </w:p>
        </w:tc>
        <w:tc>
          <w:tcPr>
            <w:tcW w:w="3420" w:type="dxa"/>
          </w:tcPr>
          <w:p w:rsidRPr="00F36908" w:rsidR="003B616E" w:rsidP="00F36908" w:rsidRDefault="003B616E" w14:paraId="1B2FA102" w14:textId="77777777">
            <w:pPr>
              <w:autoSpaceDE w:val="0"/>
              <w:autoSpaceDN w:val="0"/>
              <w:adjustRightInd w:val="0"/>
              <w:spacing w:before="48" w:beforeLines="20" w:after="48" w:afterLines="20"/>
              <w:rPr>
                <w:rFonts w:ascii="Garamond" w:hAnsi="Garamond" w:cs="Calibri"/>
                <w:color w:val="000000"/>
              </w:rPr>
            </w:pPr>
            <w:r w:rsidRPr="00F36908">
              <w:rPr>
                <w:rFonts w:ascii="Garamond" w:hAnsi="Garamond" w:cs="Calibri"/>
                <w:color w:val="000000"/>
              </w:rPr>
              <w:t>Pro Asphalt</w:t>
            </w:r>
          </w:p>
        </w:tc>
        <w:tc>
          <w:tcPr>
            <w:tcW w:w="2610" w:type="dxa"/>
          </w:tcPr>
          <w:p w:rsidRPr="00F36908" w:rsidR="003B616E" w:rsidP="00F36908" w:rsidRDefault="003B616E" w14:paraId="0D407E68" w14:textId="77777777">
            <w:pPr>
              <w:autoSpaceDE w:val="0"/>
              <w:autoSpaceDN w:val="0"/>
              <w:adjustRightInd w:val="0"/>
              <w:spacing w:before="48" w:beforeLines="20" w:after="48" w:afterLines="20"/>
              <w:rPr>
                <w:rFonts w:ascii="Garamond" w:hAnsi="Garamond" w:cs="Calibri"/>
                <w:color w:val="000000"/>
              </w:rPr>
            </w:pPr>
            <w:r w:rsidRPr="00F36908">
              <w:rPr>
                <w:rFonts w:ascii="Garamond" w:hAnsi="Garamond" w:cs="Calibri"/>
                <w:color w:val="000000"/>
              </w:rPr>
              <w:t>Sprague Terminal Canal</w:t>
            </w:r>
          </w:p>
        </w:tc>
      </w:tr>
      <w:tr w:rsidRPr="00F52311" w:rsidR="00F52311" w:rsidTr="000A3260" w14:paraId="23477EBF" w14:textId="77777777">
        <w:trPr>
          <w:trHeight w:val="290"/>
          <w:jc w:val="center"/>
        </w:trPr>
        <w:tc>
          <w:tcPr>
            <w:tcW w:w="2065" w:type="dxa"/>
          </w:tcPr>
          <w:p w:rsidRPr="00F36908" w:rsidR="003B616E" w:rsidP="00F36908" w:rsidRDefault="003B616E" w14:paraId="2C18DCF4" w14:textId="77777777">
            <w:pPr>
              <w:autoSpaceDE w:val="0"/>
              <w:autoSpaceDN w:val="0"/>
              <w:adjustRightInd w:val="0"/>
              <w:spacing w:before="48" w:beforeLines="20" w:after="48" w:afterLines="20"/>
              <w:jc w:val="center"/>
              <w:rPr>
                <w:rFonts w:ascii="Garamond" w:hAnsi="Garamond" w:cs="Calibri"/>
                <w:color w:val="000000"/>
              </w:rPr>
            </w:pPr>
            <w:r w:rsidRPr="00F36908">
              <w:rPr>
                <w:rFonts w:ascii="Garamond" w:hAnsi="Garamond" w:cs="Calibri"/>
                <w:color w:val="000000"/>
              </w:rPr>
              <w:t>HtSpt_08</w:t>
            </w:r>
          </w:p>
        </w:tc>
        <w:tc>
          <w:tcPr>
            <w:tcW w:w="3420" w:type="dxa"/>
          </w:tcPr>
          <w:p w:rsidRPr="00F36908" w:rsidR="003B616E" w:rsidP="00F36908" w:rsidRDefault="003B616E" w14:paraId="50E150EF" w14:textId="77777777">
            <w:pPr>
              <w:autoSpaceDE w:val="0"/>
              <w:autoSpaceDN w:val="0"/>
              <w:adjustRightInd w:val="0"/>
              <w:spacing w:before="48" w:beforeLines="20" w:after="48" w:afterLines="20"/>
              <w:rPr>
                <w:rFonts w:ascii="Garamond" w:hAnsi="Garamond" w:cs="Calibri"/>
                <w:color w:val="000000"/>
              </w:rPr>
            </w:pPr>
            <w:r w:rsidRPr="00F36908">
              <w:rPr>
                <w:rFonts w:ascii="Garamond" w:hAnsi="Garamond" w:cs="Calibri"/>
                <w:color w:val="000000"/>
              </w:rPr>
              <w:t>Sprague Terminal Recycling</w:t>
            </w:r>
          </w:p>
        </w:tc>
        <w:tc>
          <w:tcPr>
            <w:tcW w:w="2610" w:type="dxa"/>
          </w:tcPr>
          <w:p w:rsidRPr="00F36908" w:rsidR="003B616E" w:rsidP="00F36908" w:rsidRDefault="003B616E" w14:paraId="6EEAC7EC" w14:textId="77777777">
            <w:pPr>
              <w:autoSpaceDE w:val="0"/>
              <w:autoSpaceDN w:val="0"/>
              <w:adjustRightInd w:val="0"/>
              <w:spacing w:before="48" w:beforeLines="20" w:after="48" w:afterLines="20"/>
              <w:rPr>
                <w:rFonts w:ascii="Garamond" w:hAnsi="Garamond" w:cs="Calibri"/>
                <w:color w:val="000000"/>
              </w:rPr>
            </w:pPr>
            <w:r w:rsidRPr="00F36908">
              <w:rPr>
                <w:rFonts w:ascii="Garamond" w:hAnsi="Garamond" w:cs="Calibri"/>
                <w:color w:val="000000"/>
              </w:rPr>
              <w:t>Sprague Terminal Canal</w:t>
            </w:r>
          </w:p>
        </w:tc>
      </w:tr>
      <w:tr w:rsidRPr="00F52311" w:rsidR="00F52311" w:rsidTr="000A3260" w14:paraId="1C77D70E" w14:textId="77777777">
        <w:trPr>
          <w:trHeight w:val="290"/>
          <w:jc w:val="center"/>
        </w:trPr>
        <w:tc>
          <w:tcPr>
            <w:tcW w:w="2065" w:type="dxa"/>
          </w:tcPr>
          <w:p w:rsidRPr="00F36908" w:rsidR="003B616E" w:rsidP="00F36908" w:rsidRDefault="003B616E" w14:paraId="0D75D513" w14:textId="77777777">
            <w:pPr>
              <w:autoSpaceDE w:val="0"/>
              <w:autoSpaceDN w:val="0"/>
              <w:adjustRightInd w:val="0"/>
              <w:spacing w:before="48" w:beforeLines="20" w:after="48" w:afterLines="20"/>
              <w:jc w:val="center"/>
              <w:rPr>
                <w:rFonts w:ascii="Garamond" w:hAnsi="Garamond" w:cs="Calibri"/>
                <w:color w:val="000000"/>
              </w:rPr>
            </w:pPr>
            <w:r w:rsidRPr="00F36908">
              <w:rPr>
                <w:rFonts w:ascii="Garamond" w:hAnsi="Garamond" w:cs="Calibri"/>
                <w:color w:val="000000"/>
              </w:rPr>
              <w:t>HtSpt_09</w:t>
            </w:r>
          </w:p>
        </w:tc>
        <w:tc>
          <w:tcPr>
            <w:tcW w:w="3420" w:type="dxa"/>
          </w:tcPr>
          <w:p w:rsidRPr="00F36908" w:rsidR="003B616E" w:rsidP="00F36908" w:rsidRDefault="003B616E" w14:paraId="7C7C04AD" w14:textId="77777777">
            <w:pPr>
              <w:autoSpaceDE w:val="0"/>
              <w:autoSpaceDN w:val="0"/>
              <w:adjustRightInd w:val="0"/>
              <w:spacing w:before="48" w:beforeLines="20" w:after="48" w:afterLines="20"/>
              <w:rPr>
                <w:rFonts w:ascii="Garamond" w:hAnsi="Garamond" w:cs="Calibri"/>
                <w:color w:val="000000"/>
              </w:rPr>
            </w:pPr>
            <w:r w:rsidRPr="00F36908">
              <w:rPr>
                <w:rFonts w:ascii="Garamond" w:hAnsi="Garamond" w:cs="Calibri"/>
                <w:color w:val="000000"/>
              </w:rPr>
              <w:t>Green Patch Asphalt Production</w:t>
            </w:r>
          </w:p>
        </w:tc>
        <w:tc>
          <w:tcPr>
            <w:tcW w:w="2610" w:type="dxa"/>
          </w:tcPr>
          <w:p w:rsidRPr="00F36908" w:rsidR="003B616E" w:rsidP="00F36908" w:rsidRDefault="003B616E" w14:paraId="3CCC6BB1" w14:textId="77777777">
            <w:pPr>
              <w:autoSpaceDE w:val="0"/>
              <w:autoSpaceDN w:val="0"/>
              <w:adjustRightInd w:val="0"/>
              <w:spacing w:before="48" w:beforeLines="20" w:after="48" w:afterLines="20"/>
              <w:rPr>
                <w:rFonts w:ascii="Garamond" w:hAnsi="Garamond" w:cs="Calibri"/>
                <w:color w:val="000000"/>
              </w:rPr>
            </w:pPr>
            <w:r w:rsidRPr="00F36908">
              <w:rPr>
                <w:rFonts w:ascii="Garamond" w:hAnsi="Garamond" w:cs="Calibri"/>
                <w:color w:val="000000"/>
              </w:rPr>
              <w:t>Sprague Terminal Canal</w:t>
            </w:r>
          </w:p>
        </w:tc>
      </w:tr>
      <w:tr w:rsidRPr="00F52311" w:rsidR="00F52311" w:rsidTr="000A3260" w14:paraId="0F7DC8B2" w14:textId="77777777">
        <w:trPr>
          <w:trHeight w:val="290"/>
          <w:jc w:val="center"/>
        </w:trPr>
        <w:tc>
          <w:tcPr>
            <w:tcW w:w="2065" w:type="dxa"/>
          </w:tcPr>
          <w:p w:rsidRPr="00F36908" w:rsidR="003B616E" w:rsidP="00F36908" w:rsidRDefault="003B616E" w14:paraId="4AB7F56D" w14:textId="77777777">
            <w:pPr>
              <w:autoSpaceDE w:val="0"/>
              <w:autoSpaceDN w:val="0"/>
              <w:adjustRightInd w:val="0"/>
              <w:spacing w:before="48" w:beforeLines="20" w:after="48" w:afterLines="20"/>
              <w:jc w:val="center"/>
              <w:rPr>
                <w:rFonts w:ascii="Garamond" w:hAnsi="Garamond" w:cs="Calibri"/>
                <w:color w:val="000000"/>
              </w:rPr>
            </w:pPr>
            <w:r w:rsidRPr="00F36908">
              <w:rPr>
                <w:rFonts w:ascii="Garamond" w:hAnsi="Garamond" w:cs="Calibri"/>
                <w:color w:val="000000"/>
              </w:rPr>
              <w:t>HtSpt_10</w:t>
            </w:r>
          </w:p>
        </w:tc>
        <w:tc>
          <w:tcPr>
            <w:tcW w:w="3420" w:type="dxa"/>
          </w:tcPr>
          <w:p w:rsidRPr="00F36908" w:rsidR="003B616E" w:rsidP="00F36908" w:rsidRDefault="003B616E" w14:paraId="0E4F2F8A" w14:textId="77777777">
            <w:pPr>
              <w:autoSpaceDE w:val="0"/>
              <w:autoSpaceDN w:val="0"/>
              <w:adjustRightInd w:val="0"/>
              <w:spacing w:before="48" w:beforeLines="20" w:after="48" w:afterLines="20"/>
              <w:rPr>
                <w:rFonts w:ascii="Garamond" w:hAnsi="Garamond" w:cs="Calibri"/>
                <w:color w:val="000000"/>
              </w:rPr>
            </w:pPr>
            <w:r w:rsidRPr="00F36908">
              <w:rPr>
                <w:rFonts w:ascii="Garamond" w:hAnsi="Garamond" w:cs="Calibri"/>
                <w:color w:val="000000"/>
              </w:rPr>
              <w:t>Stop and Shop Dumpster Area</w:t>
            </w:r>
          </w:p>
        </w:tc>
        <w:tc>
          <w:tcPr>
            <w:tcW w:w="2610" w:type="dxa"/>
          </w:tcPr>
          <w:p w:rsidRPr="00F36908" w:rsidR="003B616E" w:rsidP="00F36908" w:rsidRDefault="003B616E" w14:paraId="0EDF8BEA" w14:textId="77777777">
            <w:pPr>
              <w:autoSpaceDE w:val="0"/>
              <w:autoSpaceDN w:val="0"/>
              <w:adjustRightInd w:val="0"/>
              <w:spacing w:before="48" w:beforeLines="20" w:after="48" w:afterLines="20"/>
              <w:rPr>
                <w:rFonts w:ascii="Garamond" w:hAnsi="Garamond" w:cs="Calibri"/>
                <w:color w:val="000000"/>
              </w:rPr>
            </w:pPr>
            <w:r w:rsidRPr="00F36908">
              <w:rPr>
                <w:rFonts w:ascii="Garamond" w:hAnsi="Garamond" w:cs="Calibri"/>
                <w:color w:val="000000"/>
              </w:rPr>
              <w:t>Reservoir Three</w:t>
            </w:r>
          </w:p>
        </w:tc>
      </w:tr>
      <w:tr w:rsidRPr="00F52311" w:rsidR="00F52311" w:rsidTr="000A3260" w14:paraId="236B9087" w14:textId="77777777">
        <w:trPr>
          <w:trHeight w:val="290"/>
          <w:jc w:val="center"/>
        </w:trPr>
        <w:tc>
          <w:tcPr>
            <w:tcW w:w="2065" w:type="dxa"/>
          </w:tcPr>
          <w:p w:rsidRPr="00F36908" w:rsidR="003B616E" w:rsidP="00F36908" w:rsidRDefault="003B616E" w14:paraId="004CEB5C" w14:textId="77777777">
            <w:pPr>
              <w:autoSpaceDE w:val="0"/>
              <w:autoSpaceDN w:val="0"/>
              <w:adjustRightInd w:val="0"/>
              <w:spacing w:before="48" w:beforeLines="20" w:after="48" w:afterLines="20"/>
              <w:jc w:val="center"/>
              <w:rPr>
                <w:rFonts w:ascii="Garamond" w:hAnsi="Garamond" w:cs="Calibri"/>
                <w:color w:val="000000"/>
              </w:rPr>
            </w:pPr>
            <w:r w:rsidRPr="00F36908">
              <w:rPr>
                <w:rFonts w:ascii="Garamond" w:hAnsi="Garamond" w:cs="Calibri"/>
                <w:color w:val="000000"/>
              </w:rPr>
              <w:t>HtSpt_11</w:t>
            </w:r>
          </w:p>
        </w:tc>
        <w:tc>
          <w:tcPr>
            <w:tcW w:w="3420" w:type="dxa"/>
          </w:tcPr>
          <w:p w:rsidRPr="00F36908" w:rsidR="003B616E" w:rsidP="00F36908" w:rsidRDefault="003B616E" w14:paraId="21EDD1B6" w14:textId="77777777">
            <w:pPr>
              <w:autoSpaceDE w:val="0"/>
              <w:autoSpaceDN w:val="0"/>
              <w:adjustRightInd w:val="0"/>
              <w:spacing w:before="48" w:beforeLines="20" w:after="48" w:afterLines="20"/>
              <w:rPr>
                <w:rFonts w:ascii="Garamond" w:hAnsi="Garamond" w:cs="Calibri"/>
                <w:color w:val="000000"/>
              </w:rPr>
            </w:pPr>
            <w:r w:rsidRPr="00F36908">
              <w:rPr>
                <w:rFonts w:ascii="Garamond" w:hAnsi="Garamond" w:cs="Calibri"/>
                <w:color w:val="000000"/>
              </w:rPr>
              <w:t>CVS &amp; Wells Fargo Dumpster</w:t>
            </w:r>
          </w:p>
        </w:tc>
        <w:tc>
          <w:tcPr>
            <w:tcW w:w="2610" w:type="dxa"/>
          </w:tcPr>
          <w:p w:rsidRPr="00F36908" w:rsidR="003B616E" w:rsidP="00F36908" w:rsidRDefault="003B616E" w14:paraId="3B92E9D1" w14:textId="77777777">
            <w:pPr>
              <w:autoSpaceDE w:val="0"/>
              <w:autoSpaceDN w:val="0"/>
              <w:adjustRightInd w:val="0"/>
              <w:spacing w:before="48" w:beforeLines="20" w:after="48" w:afterLines="20"/>
              <w:rPr>
                <w:rFonts w:ascii="Garamond" w:hAnsi="Garamond" w:cs="Calibri"/>
                <w:color w:val="000000"/>
              </w:rPr>
            </w:pPr>
            <w:r w:rsidRPr="00F36908">
              <w:rPr>
                <w:rFonts w:ascii="Garamond" w:hAnsi="Garamond" w:cs="Calibri"/>
                <w:color w:val="000000"/>
              </w:rPr>
              <w:t>Reservoir Three</w:t>
            </w:r>
          </w:p>
        </w:tc>
      </w:tr>
      <w:tr w:rsidRPr="00F52311" w:rsidR="00F52311" w:rsidTr="000A3260" w14:paraId="4B574EB2" w14:textId="77777777">
        <w:trPr>
          <w:trHeight w:val="290"/>
          <w:jc w:val="center"/>
        </w:trPr>
        <w:tc>
          <w:tcPr>
            <w:tcW w:w="2065" w:type="dxa"/>
          </w:tcPr>
          <w:p w:rsidRPr="00F36908" w:rsidR="003B616E" w:rsidP="00F36908" w:rsidRDefault="003B616E" w14:paraId="1BCD82B0" w14:textId="77777777">
            <w:pPr>
              <w:autoSpaceDE w:val="0"/>
              <w:autoSpaceDN w:val="0"/>
              <w:adjustRightInd w:val="0"/>
              <w:spacing w:before="48" w:beforeLines="20" w:after="48" w:afterLines="20"/>
              <w:jc w:val="center"/>
              <w:rPr>
                <w:rFonts w:ascii="Garamond" w:hAnsi="Garamond" w:cs="Calibri"/>
                <w:color w:val="000000"/>
              </w:rPr>
            </w:pPr>
            <w:r w:rsidRPr="00F36908">
              <w:rPr>
                <w:rFonts w:ascii="Garamond" w:hAnsi="Garamond" w:cs="Calibri"/>
                <w:color w:val="000000"/>
              </w:rPr>
              <w:t>HtSpt_13</w:t>
            </w:r>
          </w:p>
        </w:tc>
        <w:tc>
          <w:tcPr>
            <w:tcW w:w="3420" w:type="dxa"/>
          </w:tcPr>
          <w:p w:rsidRPr="00F36908" w:rsidR="003B616E" w:rsidP="00F36908" w:rsidRDefault="003B616E" w14:paraId="361B604C" w14:textId="77777777">
            <w:pPr>
              <w:autoSpaceDE w:val="0"/>
              <w:autoSpaceDN w:val="0"/>
              <w:adjustRightInd w:val="0"/>
              <w:spacing w:before="48" w:beforeLines="20" w:after="48" w:afterLines="20"/>
              <w:rPr>
                <w:rFonts w:ascii="Garamond" w:hAnsi="Garamond" w:cs="Calibri"/>
                <w:color w:val="000000"/>
              </w:rPr>
            </w:pPr>
            <w:r w:rsidRPr="00F36908">
              <w:rPr>
                <w:rFonts w:ascii="Garamond" w:hAnsi="Garamond" w:cs="Calibri"/>
                <w:color w:val="000000"/>
              </w:rPr>
              <w:t>SRM Concrete</w:t>
            </w:r>
          </w:p>
        </w:tc>
        <w:tc>
          <w:tcPr>
            <w:tcW w:w="2610" w:type="dxa"/>
          </w:tcPr>
          <w:p w:rsidRPr="00F36908" w:rsidR="003B616E" w:rsidP="00F36908" w:rsidRDefault="003B616E" w14:paraId="534A0C97" w14:textId="77777777">
            <w:pPr>
              <w:autoSpaceDE w:val="0"/>
              <w:autoSpaceDN w:val="0"/>
              <w:adjustRightInd w:val="0"/>
              <w:spacing w:before="48" w:beforeLines="20" w:after="48" w:afterLines="20"/>
              <w:rPr>
                <w:rFonts w:ascii="Garamond" w:hAnsi="Garamond" w:cs="Calibri"/>
                <w:color w:val="000000"/>
              </w:rPr>
            </w:pPr>
            <w:r w:rsidRPr="00F36908">
              <w:rPr>
                <w:rFonts w:ascii="Garamond" w:hAnsi="Garamond" w:cs="Calibri"/>
                <w:color w:val="000000"/>
              </w:rPr>
              <w:t>Sprague Terminal Canal</w:t>
            </w:r>
          </w:p>
        </w:tc>
      </w:tr>
      <w:tr w:rsidRPr="00F52311" w:rsidR="00F52311" w:rsidTr="000A3260" w14:paraId="7A25F903" w14:textId="77777777">
        <w:trPr>
          <w:trHeight w:val="290"/>
          <w:jc w:val="center"/>
        </w:trPr>
        <w:tc>
          <w:tcPr>
            <w:tcW w:w="2065" w:type="dxa"/>
          </w:tcPr>
          <w:p w:rsidRPr="00F36908" w:rsidR="003B616E" w:rsidP="00F36908" w:rsidRDefault="003B616E" w14:paraId="3EAD81C5" w14:textId="77777777">
            <w:pPr>
              <w:autoSpaceDE w:val="0"/>
              <w:autoSpaceDN w:val="0"/>
              <w:adjustRightInd w:val="0"/>
              <w:spacing w:before="48" w:beforeLines="20" w:after="48" w:afterLines="20"/>
              <w:jc w:val="center"/>
              <w:rPr>
                <w:rFonts w:ascii="Garamond" w:hAnsi="Garamond" w:cs="Calibri"/>
                <w:color w:val="000000"/>
              </w:rPr>
            </w:pPr>
            <w:r w:rsidRPr="00F36908">
              <w:rPr>
                <w:rFonts w:ascii="Garamond" w:hAnsi="Garamond" w:cs="Calibri"/>
                <w:color w:val="000000"/>
              </w:rPr>
              <w:t>HtSpt_14</w:t>
            </w:r>
          </w:p>
        </w:tc>
        <w:tc>
          <w:tcPr>
            <w:tcW w:w="3420" w:type="dxa"/>
          </w:tcPr>
          <w:p w:rsidRPr="00F36908" w:rsidR="003B616E" w:rsidP="00F36908" w:rsidRDefault="003B616E" w14:paraId="2158293A" w14:textId="77777777">
            <w:pPr>
              <w:autoSpaceDE w:val="0"/>
              <w:autoSpaceDN w:val="0"/>
              <w:adjustRightInd w:val="0"/>
              <w:spacing w:before="48" w:beforeLines="20" w:after="48" w:afterLines="20"/>
              <w:rPr>
                <w:rFonts w:ascii="Garamond" w:hAnsi="Garamond" w:cs="Calibri"/>
                <w:color w:val="000000"/>
              </w:rPr>
            </w:pPr>
            <w:r w:rsidRPr="00F36908">
              <w:rPr>
                <w:rFonts w:ascii="Garamond" w:hAnsi="Garamond" w:cs="Calibri"/>
                <w:color w:val="000000"/>
              </w:rPr>
              <w:t>Ice hutch Parking Lot</w:t>
            </w:r>
          </w:p>
        </w:tc>
        <w:tc>
          <w:tcPr>
            <w:tcW w:w="2610" w:type="dxa"/>
          </w:tcPr>
          <w:p w:rsidRPr="00F36908" w:rsidR="003B616E" w:rsidP="00F36908" w:rsidRDefault="003B616E" w14:paraId="4E32548F" w14:textId="77777777">
            <w:pPr>
              <w:autoSpaceDE w:val="0"/>
              <w:autoSpaceDN w:val="0"/>
              <w:adjustRightInd w:val="0"/>
              <w:spacing w:before="48" w:beforeLines="20" w:after="48" w:afterLines="20"/>
              <w:rPr>
                <w:rFonts w:ascii="Garamond" w:hAnsi="Garamond" w:cs="Calibri"/>
                <w:color w:val="000000"/>
              </w:rPr>
            </w:pPr>
            <w:r w:rsidRPr="00F36908">
              <w:rPr>
                <w:rFonts w:ascii="Garamond" w:hAnsi="Garamond" w:cs="Calibri"/>
                <w:color w:val="000000"/>
              </w:rPr>
              <w:t>Sprague Terminal Canal</w:t>
            </w:r>
          </w:p>
        </w:tc>
      </w:tr>
      <w:tr w:rsidRPr="00F52311" w:rsidR="00F52311" w:rsidTr="000A3260" w14:paraId="40437444" w14:textId="77777777">
        <w:trPr>
          <w:trHeight w:val="290"/>
          <w:jc w:val="center"/>
        </w:trPr>
        <w:tc>
          <w:tcPr>
            <w:tcW w:w="2065" w:type="dxa"/>
          </w:tcPr>
          <w:p w:rsidRPr="00F36908" w:rsidR="003B616E" w:rsidP="00F36908" w:rsidRDefault="003B616E" w14:paraId="497F75B9" w14:textId="77777777">
            <w:pPr>
              <w:autoSpaceDE w:val="0"/>
              <w:autoSpaceDN w:val="0"/>
              <w:adjustRightInd w:val="0"/>
              <w:spacing w:before="48" w:beforeLines="20" w:after="48" w:afterLines="20"/>
              <w:jc w:val="center"/>
              <w:rPr>
                <w:rFonts w:ascii="Garamond" w:hAnsi="Garamond" w:cs="Calibri"/>
                <w:color w:val="000000"/>
              </w:rPr>
            </w:pPr>
            <w:r w:rsidRPr="00F36908">
              <w:rPr>
                <w:rFonts w:ascii="Garamond" w:hAnsi="Garamond" w:cs="Calibri"/>
                <w:color w:val="000000"/>
              </w:rPr>
              <w:t>HtSpt_15</w:t>
            </w:r>
          </w:p>
        </w:tc>
        <w:tc>
          <w:tcPr>
            <w:tcW w:w="3420" w:type="dxa"/>
          </w:tcPr>
          <w:p w:rsidRPr="00F36908" w:rsidR="003B616E" w:rsidP="00F36908" w:rsidRDefault="003B616E" w14:paraId="39D41924" w14:textId="77777777">
            <w:pPr>
              <w:autoSpaceDE w:val="0"/>
              <w:autoSpaceDN w:val="0"/>
              <w:adjustRightInd w:val="0"/>
              <w:spacing w:before="48" w:beforeLines="20" w:after="48" w:afterLines="20"/>
              <w:rPr>
                <w:rFonts w:ascii="Garamond" w:hAnsi="Garamond" w:cs="Calibri"/>
                <w:color w:val="000000"/>
              </w:rPr>
            </w:pPr>
            <w:r w:rsidRPr="00F36908">
              <w:rPr>
                <w:rFonts w:ascii="Garamond" w:hAnsi="Garamond" w:cs="Calibri"/>
                <w:color w:val="000000"/>
              </w:rPr>
              <w:t>Manor Paving</w:t>
            </w:r>
          </w:p>
        </w:tc>
        <w:tc>
          <w:tcPr>
            <w:tcW w:w="2610" w:type="dxa"/>
          </w:tcPr>
          <w:p w:rsidRPr="00F36908" w:rsidR="003B616E" w:rsidP="00F36908" w:rsidRDefault="003B616E" w14:paraId="18D5593D" w14:textId="77777777">
            <w:pPr>
              <w:autoSpaceDE w:val="0"/>
              <w:autoSpaceDN w:val="0"/>
              <w:adjustRightInd w:val="0"/>
              <w:spacing w:before="48" w:beforeLines="20" w:after="48" w:afterLines="20"/>
              <w:rPr>
                <w:rFonts w:ascii="Garamond" w:hAnsi="Garamond" w:cs="Calibri"/>
                <w:color w:val="000000"/>
              </w:rPr>
            </w:pPr>
            <w:r w:rsidRPr="00F36908">
              <w:rPr>
                <w:rFonts w:ascii="Garamond" w:hAnsi="Garamond" w:cs="Calibri"/>
                <w:color w:val="000000"/>
              </w:rPr>
              <w:t>Sprague Terminal Canal</w:t>
            </w:r>
          </w:p>
        </w:tc>
      </w:tr>
      <w:tr w:rsidRPr="00F52311" w:rsidR="00F52311" w:rsidTr="000A3260" w14:paraId="7BE121CE" w14:textId="77777777">
        <w:trPr>
          <w:trHeight w:val="290"/>
          <w:jc w:val="center"/>
        </w:trPr>
        <w:tc>
          <w:tcPr>
            <w:tcW w:w="2065" w:type="dxa"/>
          </w:tcPr>
          <w:p w:rsidRPr="00F36908" w:rsidR="003B616E" w:rsidP="00F36908" w:rsidRDefault="003B616E" w14:paraId="1D244DA0" w14:textId="77777777">
            <w:pPr>
              <w:autoSpaceDE w:val="0"/>
              <w:autoSpaceDN w:val="0"/>
              <w:adjustRightInd w:val="0"/>
              <w:spacing w:before="48" w:beforeLines="20" w:after="48" w:afterLines="20"/>
              <w:jc w:val="center"/>
              <w:rPr>
                <w:rFonts w:ascii="Garamond" w:hAnsi="Garamond" w:cs="Calibri"/>
                <w:color w:val="000000"/>
              </w:rPr>
            </w:pPr>
            <w:r w:rsidRPr="00F36908">
              <w:rPr>
                <w:rFonts w:ascii="Garamond" w:hAnsi="Garamond" w:cs="Calibri"/>
                <w:color w:val="000000"/>
              </w:rPr>
              <w:t>HtSpt_16</w:t>
            </w:r>
          </w:p>
        </w:tc>
        <w:tc>
          <w:tcPr>
            <w:tcW w:w="3420" w:type="dxa"/>
          </w:tcPr>
          <w:p w:rsidRPr="00F36908" w:rsidR="003B616E" w:rsidP="00F36908" w:rsidRDefault="003B616E" w14:paraId="14C2B597" w14:textId="77777777">
            <w:pPr>
              <w:autoSpaceDE w:val="0"/>
              <w:autoSpaceDN w:val="0"/>
              <w:adjustRightInd w:val="0"/>
              <w:spacing w:before="48" w:beforeLines="20" w:after="48" w:afterLines="20"/>
              <w:rPr>
                <w:rFonts w:ascii="Garamond" w:hAnsi="Garamond" w:cs="Calibri"/>
                <w:color w:val="000000"/>
              </w:rPr>
            </w:pPr>
            <w:r w:rsidRPr="00F36908">
              <w:rPr>
                <w:rFonts w:ascii="Garamond" w:hAnsi="Garamond" w:cs="Calibri"/>
                <w:color w:val="000000"/>
              </w:rPr>
              <w:t>Roslyn Place Pavement</w:t>
            </w:r>
          </w:p>
        </w:tc>
        <w:tc>
          <w:tcPr>
            <w:tcW w:w="2610" w:type="dxa"/>
          </w:tcPr>
          <w:p w:rsidRPr="00F36908" w:rsidR="003B616E" w:rsidP="00F36908" w:rsidRDefault="003B616E" w14:paraId="0CBD19C1" w14:textId="77777777">
            <w:pPr>
              <w:autoSpaceDE w:val="0"/>
              <w:autoSpaceDN w:val="0"/>
              <w:adjustRightInd w:val="0"/>
              <w:spacing w:before="48" w:beforeLines="20" w:after="48" w:afterLines="20"/>
              <w:rPr>
                <w:rFonts w:ascii="Garamond" w:hAnsi="Garamond" w:cs="Calibri"/>
                <w:color w:val="000000"/>
              </w:rPr>
            </w:pPr>
            <w:r w:rsidRPr="00F36908">
              <w:rPr>
                <w:rFonts w:ascii="Garamond" w:hAnsi="Garamond" w:cs="Calibri"/>
                <w:color w:val="000000"/>
              </w:rPr>
              <w:t>Sprague Terminal Canal</w:t>
            </w:r>
          </w:p>
        </w:tc>
      </w:tr>
      <w:tr w:rsidRPr="00F52311" w:rsidR="00F52311" w:rsidTr="000A3260" w14:paraId="4EC163AD" w14:textId="77777777">
        <w:trPr>
          <w:trHeight w:val="290"/>
          <w:jc w:val="center"/>
        </w:trPr>
        <w:tc>
          <w:tcPr>
            <w:tcW w:w="2065" w:type="dxa"/>
          </w:tcPr>
          <w:p w:rsidRPr="00F36908" w:rsidR="003B616E" w:rsidP="00F36908" w:rsidRDefault="003B616E" w14:paraId="6CAF7529" w14:textId="77777777">
            <w:pPr>
              <w:autoSpaceDE w:val="0"/>
              <w:autoSpaceDN w:val="0"/>
              <w:adjustRightInd w:val="0"/>
              <w:spacing w:before="48" w:beforeLines="20" w:after="48" w:afterLines="20"/>
              <w:jc w:val="center"/>
              <w:rPr>
                <w:rFonts w:ascii="Garamond" w:hAnsi="Garamond" w:cs="Calibri"/>
                <w:color w:val="000000"/>
              </w:rPr>
            </w:pPr>
            <w:r w:rsidRPr="00F36908">
              <w:rPr>
                <w:rFonts w:ascii="Garamond" w:hAnsi="Garamond" w:cs="Calibri"/>
                <w:color w:val="000000"/>
              </w:rPr>
              <w:t>HtSpt_17</w:t>
            </w:r>
          </w:p>
        </w:tc>
        <w:tc>
          <w:tcPr>
            <w:tcW w:w="3420" w:type="dxa"/>
          </w:tcPr>
          <w:p w:rsidRPr="00F36908" w:rsidR="003B616E" w:rsidP="00F36908" w:rsidRDefault="003B616E" w14:paraId="222E8A3A" w14:textId="77777777">
            <w:pPr>
              <w:autoSpaceDE w:val="0"/>
              <w:autoSpaceDN w:val="0"/>
              <w:adjustRightInd w:val="0"/>
              <w:spacing w:before="48" w:beforeLines="20" w:after="48" w:afterLines="20"/>
              <w:rPr>
                <w:rFonts w:ascii="Garamond" w:hAnsi="Garamond" w:cs="Calibri"/>
                <w:color w:val="000000"/>
              </w:rPr>
            </w:pPr>
            <w:r w:rsidRPr="00F36908">
              <w:rPr>
                <w:rFonts w:ascii="Garamond" w:hAnsi="Garamond" w:cs="Calibri"/>
                <w:color w:val="000000"/>
              </w:rPr>
              <w:t>TJ Maxx Shopping Area</w:t>
            </w:r>
          </w:p>
        </w:tc>
        <w:tc>
          <w:tcPr>
            <w:tcW w:w="2610" w:type="dxa"/>
          </w:tcPr>
          <w:p w:rsidRPr="00F36908" w:rsidR="003B616E" w:rsidP="00F36908" w:rsidRDefault="003B616E" w14:paraId="6E798EEF" w14:textId="77777777">
            <w:pPr>
              <w:autoSpaceDE w:val="0"/>
              <w:autoSpaceDN w:val="0"/>
              <w:adjustRightInd w:val="0"/>
              <w:spacing w:before="48" w:beforeLines="20" w:after="48" w:afterLines="20"/>
              <w:rPr>
                <w:rFonts w:ascii="Garamond" w:hAnsi="Garamond" w:cs="Calibri"/>
                <w:color w:val="000000"/>
              </w:rPr>
            </w:pPr>
            <w:r w:rsidRPr="00F36908">
              <w:rPr>
                <w:rFonts w:ascii="Garamond" w:hAnsi="Garamond" w:cs="Calibri"/>
                <w:color w:val="000000"/>
              </w:rPr>
              <w:t>Sprague Terminal Canal</w:t>
            </w:r>
          </w:p>
        </w:tc>
      </w:tr>
      <w:tr w:rsidRPr="00F52311" w:rsidR="00F52311" w:rsidTr="000A3260" w14:paraId="28D2F7A2" w14:textId="77777777">
        <w:trPr>
          <w:trHeight w:val="290"/>
          <w:jc w:val="center"/>
        </w:trPr>
        <w:tc>
          <w:tcPr>
            <w:tcW w:w="2065" w:type="dxa"/>
          </w:tcPr>
          <w:p w:rsidRPr="00F36908" w:rsidR="003B616E" w:rsidP="00F36908" w:rsidRDefault="003B616E" w14:paraId="28D6E0B4" w14:textId="77777777">
            <w:pPr>
              <w:autoSpaceDE w:val="0"/>
              <w:autoSpaceDN w:val="0"/>
              <w:adjustRightInd w:val="0"/>
              <w:spacing w:before="48" w:beforeLines="20" w:after="48" w:afterLines="20"/>
              <w:jc w:val="center"/>
              <w:rPr>
                <w:rFonts w:ascii="Garamond" w:hAnsi="Garamond" w:cs="Calibri"/>
                <w:color w:val="000000"/>
              </w:rPr>
            </w:pPr>
            <w:r w:rsidRPr="00F36908">
              <w:rPr>
                <w:rFonts w:ascii="Garamond" w:hAnsi="Garamond" w:cs="Calibri"/>
                <w:color w:val="000000"/>
              </w:rPr>
              <w:t>HtSpt_18</w:t>
            </w:r>
          </w:p>
        </w:tc>
        <w:tc>
          <w:tcPr>
            <w:tcW w:w="3420" w:type="dxa"/>
          </w:tcPr>
          <w:p w:rsidRPr="00F36908" w:rsidR="003B616E" w:rsidP="00F36908" w:rsidRDefault="003B616E" w14:paraId="567712C9" w14:textId="77777777">
            <w:pPr>
              <w:autoSpaceDE w:val="0"/>
              <w:autoSpaceDN w:val="0"/>
              <w:adjustRightInd w:val="0"/>
              <w:spacing w:before="48" w:beforeLines="20" w:after="48" w:afterLines="20"/>
              <w:rPr>
                <w:rFonts w:ascii="Garamond" w:hAnsi="Garamond" w:cs="Calibri"/>
                <w:color w:val="000000"/>
              </w:rPr>
            </w:pPr>
            <w:r w:rsidRPr="00F36908">
              <w:rPr>
                <w:rFonts w:ascii="Garamond" w:hAnsi="Garamond" w:cs="Calibri"/>
                <w:color w:val="000000"/>
              </w:rPr>
              <w:t>S Fulton Ave Materials Storage</w:t>
            </w:r>
          </w:p>
        </w:tc>
        <w:tc>
          <w:tcPr>
            <w:tcW w:w="2610" w:type="dxa"/>
          </w:tcPr>
          <w:p w:rsidRPr="00F36908" w:rsidR="003B616E" w:rsidP="00F36908" w:rsidRDefault="003B616E" w14:paraId="3118881B" w14:textId="77777777">
            <w:pPr>
              <w:autoSpaceDE w:val="0"/>
              <w:autoSpaceDN w:val="0"/>
              <w:adjustRightInd w:val="0"/>
              <w:spacing w:before="48" w:beforeLines="20" w:after="48" w:afterLines="20"/>
              <w:rPr>
                <w:rFonts w:ascii="Garamond" w:hAnsi="Garamond" w:cs="Calibri"/>
                <w:color w:val="000000"/>
              </w:rPr>
            </w:pPr>
            <w:r w:rsidRPr="00F36908">
              <w:rPr>
                <w:rFonts w:ascii="Garamond" w:hAnsi="Garamond" w:cs="Calibri"/>
                <w:color w:val="000000"/>
              </w:rPr>
              <w:t>Sprague Terminal Canal</w:t>
            </w:r>
          </w:p>
        </w:tc>
      </w:tr>
      <w:tr w:rsidRPr="00F52311" w:rsidR="00F52311" w:rsidTr="000A3260" w14:paraId="482657C1" w14:textId="77777777">
        <w:trPr>
          <w:trHeight w:val="290"/>
          <w:jc w:val="center"/>
        </w:trPr>
        <w:tc>
          <w:tcPr>
            <w:tcW w:w="2065" w:type="dxa"/>
          </w:tcPr>
          <w:p w:rsidRPr="00F36908" w:rsidR="003B616E" w:rsidP="00F36908" w:rsidRDefault="003B616E" w14:paraId="1014ABF5" w14:textId="77777777">
            <w:pPr>
              <w:autoSpaceDE w:val="0"/>
              <w:autoSpaceDN w:val="0"/>
              <w:adjustRightInd w:val="0"/>
              <w:spacing w:before="48" w:beforeLines="20" w:after="48" w:afterLines="20"/>
              <w:jc w:val="center"/>
              <w:rPr>
                <w:rFonts w:ascii="Garamond" w:hAnsi="Garamond" w:cs="Calibri"/>
                <w:color w:val="000000"/>
              </w:rPr>
            </w:pPr>
            <w:r w:rsidRPr="00F36908">
              <w:rPr>
                <w:rFonts w:ascii="Garamond" w:hAnsi="Garamond" w:cs="Calibri"/>
                <w:color w:val="000000"/>
              </w:rPr>
              <w:t>HtSpt_19</w:t>
            </w:r>
          </w:p>
        </w:tc>
        <w:tc>
          <w:tcPr>
            <w:tcW w:w="3420" w:type="dxa"/>
          </w:tcPr>
          <w:p w:rsidRPr="00F36908" w:rsidR="003B616E" w:rsidP="00F36908" w:rsidRDefault="003B616E" w14:paraId="04159818" w14:textId="77777777">
            <w:pPr>
              <w:autoSpaceDE w:val="0"/>
              <w:autoSpaceDN w:val="0"/>
              <w:adjustRightInd w:val="0"/>
              <w:spacing w:before="48" w:beforeLines="20" w:after="48" w:afterLines="20"/>
              <w:rPr>
                <w:rFonts w:ascii="Garamond" w:hAnsi="Garamond" w:cs="Calibri"/>
                <w:color w:val="000000"/>
              </w:rPr>
            </w:pPr>
            <w:r w:rsidRPr="00F36908">
              <w:rPr>
                <w:rFonts w:ascii="Garamond" w:hAnsi="Garamond" w:cs="Calibri"/>
                <w:color w:val="000000"/>
              </w:rPr>
              <w:t>S Fulton Ave Parking lot</w:t>
            </w:r>
          </w:p>
        </w:tc>
        <w:tc>
          <w:tcPr>
            <w:tcW w:w="2610" w:type="dxa"/>
          </w:tcPr>
          <w:p w:rsidRPr="00F36908" w:rsidR="003B616E" w:rsidP="00F36908" w:rsidRDefault="003B616E" w14:paraId="4B788C23" w14:textId="77777777">
            <w:pPr>
              <w:autoSpaceDE w:val="0"/>
              <w:autoSpaceDN w:val="0"/>
              <w:adjustRightInd w:val="0"/>
              <w:spacing w:before="48" w:beforeLines="20" w:after="48" w:afterLines="20"/>
              <w:rPr>
                <w:rFonts w:ascii="Garamond" w:hAnsi="Garamond" w:cs="Calibri"/>
                <w:color w:val="000000"/>
              </w:rPr>
            </w:pPr>
            <w:r w:rsidRPr="00F36908">
              <w:rPr>
                <w:rFonts w:ascii="Garamond" w:hAnsi="Garamond" w:cs="Calibri"/>
                <w:color w:val="000000"/>
              </w:rPr>
              <w:t>Sprague Terminal Canal</w:t>
            </w:r>
          </w:p>
        </w:tc>
      </w:tr>
      <w:tr w:rsidRPr="00F52311" w:rsidR="00F52311" w:rsidTr="000A3260" w14:paraId="05EB9B62" w14:textId="77777777">
        <w:trPr>
          <w:trHeight w:val="290"/>
          <w:jc w:val="center"/>
        </w:trPr>
        <w:tc>
          <w:tcPr>
            <w:tcW w:w="2065" w:type="dxa"/>
          </w:tcPr>
          <w:p w:rsidRPr="00F36908" w:rsidR="003B616E" w:rsidP="00F36908" w:rsidRDefault="003B616E" w14:paraId="55831A8A" w14:textId="77777777">
            <w:pPr>
              <w:autoSpaceDE w:val="0"/>
              <w:autoSpaceDN w:val="0"/>
              <w:adjustRightInd w:val="0"/>
              <w:spacing w:before="48" w:beforeLines="20" w:after="48" w:afterLines="20"/>
              <w:jc w:val="center"/>
              <w:rPr>
                <w:rFonts w:ascii="Garamond" w:hAnsi="Garamond" w:cs="Calibri"/>
                <w:color w:val="000000"/>
              </w:rPr>
            </w:pPr>
            <w:r w:rsidRPr="00F36908">
              <w:rPr>
                <w:rFonts w:ascii="Garamond" w:hAnsi="Garamond" w:cs="Calibri"/>
                <w:color w:val="000000"/>
              </w:rPr>
              <w:t>HtSpt_20</w:t>
            </w:r>
          </w:p>
        </w:tc>
        <w:tc>
          <w:tcPr>
            <w:tcW w:w="3420" w:type="dxa"/>
          </w:tcPr>
          <w:p w:rsidRPr="00F36908" w:rsidR="003B616E" w:rsidP="00F36908" w:rsidRDefault="003B616E" w14:paraId="219E1612" w14:textId="77777777">
            <w:pPr>
              <w:autoSpaceDE w:val="0"/>
              <w:autoSpaceDN w:val="0"/>
              <w:adjustRightInd w:val="0"/>
              <w:spacing w:before="48" w:beforeLines="20" w:after="48" w:afterLines="20"/>
              <w:rPr>
                <w:rFonts w:ascii="Garamond" w:hAnsi="Garamond" w:cs="Calibri"/>
                <w:color w:val="000000"/>
              </w:rPr>
            </w:pPr>
            <w:r w:rsidRPr="00F36908">
              <w:rPr>
                <w:rFonts w:ascii="Garamond" w:hAnsi="Garamond" w:cs="Calibri"/>
                <w:color w:val="000000"/>
              </w:rPr>
              <w:t>M&amp;M Auto Service</w:t>
            </w:r>
          </w:p>
        </w:tc>
        <w:tc>
          <w:tcPr>
            <w:tcW w:w="2610" w:type="dxa"/>
          </w:tcPr>
          <w:p w:rsidRPr="00F36908" w:rsidR="003B616E" w:rsidP="00F36908" w:rsidRDefault="003B616E" w14:paraId="48C186A2" w14:textId="77777777">
            <w:pPr>
              <w:autoSpaceDE w:val="0"/>
              <w:autoSpaceDN w:val="0"/>
              <w:adjustRightInd w:val="0"/>
              <w:spacing w:before="48" w:beforeLines="20" w:after="48" w:afterLines="20"/>
              <w:rPr>
                <w:rFonts w:ascii="Garamond" w:hAnsi="Garamond" w:cs="Calibri"/>
                <w:color w:val="000000"/>
              </w:rPr>
            </w:pPr>
            <w:r w:rsidRPr="00F36908">
              <w:rPr>
                <w:rFonts w:ascii="Garamond" w:hAnsi="Garamond" w:cs="Calibri"/>
                <w:color w:val="000000"/>
              </w:rPr>
              <w:t>Wolfs Lane Park</w:t>
            </w:r>
          </w:p>
        </w:tc>
      </w:tr>
      <w:tr w:rsidRPr="00D12E2C" w:rsidR="00D12E2C" w:rsidTr="000A3260" w14:paraId="1946C3C7" w14:textId="77777777">
        <w:trPr>
          <w:trHeight w:val="302"/>
          <w:jc w:val="center"/>
        </w:trPr>
        <w:tc>
          <w:tcPr>
            <w:tcW w:w="2065" w:type="dxa"/>
          </w:tcPr>
          <w:p w:rsidRPr="00F36908" w:rsidR="003B616E" w:rsidP="00F36908" w:rsidRDefault="003B616E" w14:paraId="72922180" w14:textId="77777777">
            <w:pPr>
              <w:autoSpaceDE w:val="0"/>
              <w:autoSpaceDN w:val="0"/>
              <w:adjustRightInd w:val="0"/>
              <w:spacing w:before="48" w:beforeLines="20" w:after="48" w:afterLines="20"/>
              <w:jc w:val="center"/>
              <w:rPr>
                <w:rFonts w:ascii="Garamond" w:hAnsi="Garamond" w:cs="Calibri"/>
                <w:color w:val="000000"/>
              </w:rPr>
            </w:pPr>
            <w:r w:rsidRPr="00F36908">
              <w:rPr>
                <w:rFonts w:ascii="Garamond" w:hAnsi="Garamond" w:cs="Calibri"/>
                <w:color w:val="000000"/>
              </w:rPr>
              <w:t>HtSpt_21</w:t>
            </w:r>
          </w:p>
        </w:tc>
        <w:tc>
          <w:tcPr>
            <w:tcW w:w="3420" w:type="dxa"/>
          </w:tcPr>
          <w:p w:rsidRPr="00F36908" w:rsidR="003B616E" w:rsidP="00F36908" w:rsidRDefault="003B616E" w14:paraId="6B1C0D5B" w14:textId="77777777">
            <w:pPr>
              <w:autoSpaceDE w:val="0"/>
              <w:autoSpaceDN w:val="0"/>
              <w:adjustRightInd w:val="0"/>
              <w:spacing w:before="48" w:beforeLines="20" w:after="48" w:afterLines="20"/>
              <w:rPr>
                <w:rFonts w:ascii="Garamond" w:hAnsi="Garamond" w:cs="Calibri"/>
                <w:color w:val="000000"/>
              </w:rPr>
            </w:pPr>
            <w:r w:rsidRPr="00F36908">
              <w:rPr>
                <w:rFonts w:ascii="Garamond" w:hAnsi="Garamond" w:cs="Calibri"/>
                <w:color w:val="000000"/>
              </w:rPr>
              <w:t>Mt Vernon Shipping Terminal</w:t>
            </w:r>
          </w:p>
        </w:tc>
        <w:tc>
          <w:tcPr>
            <w:tcW w:w="2610" w:type="dxa"/>
          </w:tcPr>
          <w:p w:rsidRPr="00F36908" w:rsidR="003B616E" w:rsidP="00F36908" w:rsidRDefault="003B616E" w14:paraId="2E393E97" w14:textId="77777777">
            <w:pPr>
              <w:autoSpaceDE w:val="0"/>
              <w:autoSpaceDN w:val="0"/>
              <w:adjustRightInd w:val="0"/>
              <w:spacing w:before="48" w:beforeLines="20" w:after="48" w:afterLines="20"/>
              <w:rPr>
                <w:rFonts w:ascii="Garamond" w:hAnsi="Garamond" w:cs="Calibri"/>
                <w:color w:val="000000"/>
              </w:rPr>
            </w:pPr>
            <w:r w:rsidRPr="00F36908">
              <w:rPr>
                <w:rFonts w:ascii="Garamond" w:hAnsi="Garamond" w:cs="Calibri"/>
                <w:color w:val="000000"/>
              </w:rPr>
              <w:t>Wolfs Lane Park</w:t>
            </w:r>
          </w:p>
        </w:tc>
      </w:tr>
    </w:tbl>
    <w:p w:rsidRPr="00343694" w:rsidR="00195623" w:rsidP="00195623" w:rsidRDefault="00195623" w14:paraId="2F91F1F4" w14:textId="77777777">
      <w:pPr>
        <w:spacing w:after="0" w:line="240" w:lineRule="auto"/>
        <w:rPr>
          <w:rFonts w:ascii="Garamond" w:hAnsi="Garamond" w:eastAsia="Times New Roman" w:cs="Times New Roman"/>
          <w:color w:val="000000"/>
        </w:rPr>
      </w:pPr>
    </w:p>
    <w:p w:rsidRPr="00343694" w:rsidR="00195623" w:rsidP="00195623" w:rsidRDefault="00195623" w14:paraId="0CFBFD2D" w14:textId="77777777">
      <w:pPr>
        <w:spacing w:after="0" w:line="240" w:lineRule="auto"/>
        <w:rPr>
          <w:rFonts w:ascii="Garamond" w:hAnsi="Garamond" w:eastAsia="Times New Roman" w:cs="Times New Roman"/>
        </w:rPr>
      </w:pPr>
      <w:r w:rsidRPr="00343694">
        <w:rPr>
          <w:rFonts w:ascii="Garamond" w:hAnsi="Garamond" w:eastAsia="Times New Roman" w:cs="Times New Roman"/>
          <w:color w:val="000000"/>
        </w:rPr>
        <w:t>General findings from the hotspot assessment include:</w:t>
      </w:r>
    </w:p>
    <w:p w:rsidRPr="00343694" w:rsidR="00195623" w:rsidP="00195623" w:rsidRDefault="00195623" w14:paraId="3A2C7187" w14:textId="3C846798">
      <w:pPr>
        <w:numPr>
          <w:ilvl w:val="0"/>
          <w:numId w:val="26"/>
        </w:numPr>
        <w:spacing w:after="0" w:line="240" w:lineRule="auto"/>
        <w:textAlignment w:val="baseline"/>
        <w:rPr>
          <w:rFonts w:ascii="Garamond" w:hAnsi="Garamond" w:eastAsia="Times New Roman" w:cs="Times New Roman"/>
          <w:color w:val="000000"/>
        </w:rPr>
      </w:pPr>
      <w:r w:rsidRPr="00343694">
        <w:rPr>
          <w:rFonts w:ascii="Garamond" w:hAnsi="Garamond" w:eastAsia="Times New Roman" w:cs="Times New Roman"/>
          <w:color w:val="000000"/>
        </w:rPr>
        <w:t xml:space="preserve">There is a large variance in the severity of hotspot in the watershed </w:t>
      </w:r>
      <w:r w:rsidR="00A5694E">
        <w:rPr>
          <w:rFonts w:ascii="Garamond" w:hAnsi="Garamond" w:eastAsia="Times New Roman" w:cs="Times New Roman"/>
          <w:color w:val="000000"/>
        </w:rPr>
        <w:t>ranging from</w:t>
      </w:r>
      <w:r w:rsidRPr="00343694" w:rsidR="00A5694E">
        <w:rPr>
          <w:rFonts w:ascii="Garamond" w:hAnsi="Garamond" w:eastAsia="Times New Roman" w:cs="Times New Roman"/>
          <w:color w:val="000000"/>
        </w:rPr>
        <w:t xml:space="preserve"> </w:t>
      </w:r>
      <w:r w:rsidRPr="00343694">
        <w:rPr>
          <w:rFonts w:ascii="Garamond" w:hAnsi="Garamond" w:eastAsia="Times New Roman" w:cs="Times New Roman"/>
          <w:color w:val="000000"/>
        </w:rPr>
        <w:t xml:space="preserve">very large industrial sites with large areas </w:t>
      </w:r>
      <w:r w:rsidR="00166366">
        <w:rPr>
          <w:rFonts w:ascii="Garamond" w:hAnsi="Garamond" w:eastAsia="Times New Roman" w:cs="Times New Roman"/>
          <w:color w:val="000000"/>
        </w:rPr>
        <w:t>of</w:t>
      </w:r>
      <w:r w:rsidRPr="00343694">
        <w:rPr>
          <w:rFonts w:ascii="Garamond" w:hAnsi="Garamond" w:eastAsia="Times New Roman" w:cs="Times New Roman"/>
          <w:color w:val="000000"/>
        </w:rPr>
        <w:t xml:space="preserve"> </w:t>
      </w:r>
      <w:r w:rsidR="00A5694E">
        <w:rPr>
          <w:rFonts w:ascii="Garamond" w:hAnsi="Garamond" w:eastAsia="Times New Roman" w:cs="Times New Roman"/>
          <w:color w:val="000000"/>
        </w:rPr>
        <w:t>exposed bulk</w:t>
      </w:r>
      <w:r w:rsidRPr="00343694" w:rsidR="00A5694E">
        <w:rPr>
          <w:rFonts w:ascii="Garamond" w:hAnsi="Garamond" w:eastAsia="Times New Roman" w:cs="Times New Roman"/>
          <w:color w:val="000000"/>
        </w:rPr>
        <w:t xml:space="preserve"> </w:t>
      </w:r>
      <w:r w:rsidRPr="00343694">
        <w:rPr>
          <w:rFonts w:ascii="Garamond" w:hAnsi="Garamond" w:eastAsia="Times New Roman" w:cs="Times New Roman"/>
          <w:color w:val="000000"/>
        </w:rPr>
        <w:t xml:space="preserve">materials </w:t>
      </w:r>
      <w:r w:rsidR="00A5694E">
        <w:rPr>
          <w:rFonts w:ascii="Garamond" w:hAnsi="Garamond" w:eastAsia="Times New Roman" w:cs="Times New Roman"/>
          <w:color w:val="000000"/>
        </w:rPr>
        <w:t>to</w:t>
      </w:r>
      <w:r w:rsidRPr="00343694">
        <w:rPr>
          <w:rFonts w:ascii="Garamond" w:hAnsi="Garamond" w:eastAsia="Times New Roman" w:cs="Times New Roman"/>
          <w:color w:val="000000"/>
        </w:rPr>
        <w:t xml:space="preserve"> much smaller commercial sites</w:t>
      </w:r>
      <w:r w:rsidR="00A5694E">
        <w:rPr>
          <w:rFonts w:ascii="Garamond" w:hAnsi="Garamond" w:eastAsia="Times New Roman" w:cs="Times New Roman"/>
          <w:color w:val="000000"/>
        </w:rPr>
        <w:t xml:space="preserve"> with little to no outdoor activity</w:t>
      </w:r>
      <w:r w:rsidRPr="00343694">
        <w:rPr>
          <w:rFonts w:ascii="Garamond" w:hAnsi="Garamond" w:eastAsia="Times New Roman" w:cs="Times New Roman"/>
          <w:color w:val="000000"/>
        </w:rPr>
        <w:t>.</w:t>
      </w:r>
    </w:p>
    <w:p w:rsidRPr="00343694" w:rsidR="00195623" w:rsidP="00195623" w:rsidRDefault="00195623" w14:paraId="560C1B23" w14:textId="4A42B2C1">
      <w:pPr>
        <w:numPr>
          <w:ilvl w:val="0"/>
          <w:numId w:val="26"/>
        </w:numPr>
        <w:spacing w:after="0" w:line="240" w:lineRule="auto"/>
        <w:textAlignment w:val="baseline"/>
        <w:rPr>
          <w:rFonts w:ascii="Garamond" w:hAnsi="Garamond" w:eastAsia="Times New Roman" w:cs="Times New Roman"/>
          <w:color w:val="000000"/>
        </w:rPr>
      </w:pPr>
      <w:r w:rsidRPr="00343694">
        <w:rPr>
          <w:rFonts w:ascii="Garamond" w:hAnsi="Garamond" w:eastAsia="Times New Roman" w:cs="Times New Roman"/>
          <w:color w:val="000000"/>
        </w:rPr>
        <w:t xml:space="preserve">The biggest </w:t>
      </w:r>
      <w:r w:rsidR="00166366">
        <w:rPr>
          <w:rFonts w:ascii="Garamond" w:hAnsi="Garamond" w:eastAsia="Times New Roman" w:cs="Times New Roman"/>
          <w:color w:val="000000"/>
        </w:rPr>
        <w:t xml:space="preserve">hotspots </w:t>
      </w:r>
      <w:r w:rsidRPr="00343694">
        <w:rPr>
          <w:rFonts w:ascii="Garamond" w:hAnsi="Garamond" w:eastAsia="Times New Roman" w:cs="Times New Roman"/>
          <w:color w:val="000000"/>
        </w:rPr>
        <w:t>observed during the assessment included industrial asphalt production and large bulk storage facilities. Types of projects recommended for these sites include s</w:t>
      </w:r>
      <w:r w:rsidR="00AE6C50">
        <w:rPr>
          <w:rFonts w:ascii="Garamond" w:hAnsi="Garamond" w:eastAsia="Times New Roman" w:cs="Times New Roman"/>
          <w:color w:val="000000"/>
        </w:rPr>
        <w:t>treet</w:t>
      </w:r>
      <w:r w:rsidRPr="00343694">
        <w:rPr>
          <w:rFonts w:ascii="Garamond" w:hAnsi="Garamond" w:eastAsia="Times New Roman" w:cs="Times New Roman"/>
          <w:color w:val="000000"/>
        </w:rPr>
        <w:t xml:space="preserve"> sweeping</w:t>
      </w:r>
      <w:r w:rsidR="00AE6C50">
        <w:rPr>
          <w:rFonts w:ascii="Garamond" w:hAnsi="Garamond" w:eastAsia="Times New Roman" w:cs="Times New Roman"/>
          <w:color w:val="000000"/>
        </w:rPr>
        <w:t>, perimeter controls,</w:t>
      </w:r>
      <w:r w:rsidRPr="00343694">
        <w:rPr>
          <w:rFonts w:ascii="Garamond" w:hAnsi="Garamond" w:eastAsia="Times New Roman" w:cs="Times New Roman"/>
          <w:color w:val="000000"/>
        </w:rPr>
        <w:t xml:space="preserve"> and education projects.</w:t>
      </w:r>
    </w:p>
    <w:p w:rsidRPr="00343694" w:rsidR="00195623" w:rsidP="00195623" w:rsidRDefault="00195623" w14:paraId="2979F86A" w14:textId="730B04CC">
      <w:pPr>
        <w:numPr>
          <w:ilvl w:val="0"/>
          <w:numId w:val="26"/>
        </w:numPr>
        <w:spacing w:after="0" w:line="240" w:lineRule="auto"/>
        <w:textAlignment w:val="baseline"/>
        <w:rPr>
          <w:rFonts w:ascii="Garamond" w:hAnsi="Garamond" w:eastAsia="Times New Roman" w:cs="Times New Roman"/>
          <w:color w:val="000000"/>
        </w:rPr>
      </w:pPr>
      <w:r w:rsidRPr="00343694">
        <w:rPr>
          <w:rFonts w:ascii="Garamond" w:hAnsi="Garamond" w:eastAsia="Times New Roman" w:cs="Times New Roman"/>
          <w:color w:val="000000"/>
        </w:rPr>
        <w:t>Many sites lacked dumpsters</w:t>
      </w:r>
      <w:r w:rsidR="00AE6C50">
        <w:rPr>
          <w:rFonts w:ascii="Garamond" w:hAnsi="Garamond" w:eastAsia="Times New Roman" w:cs="Times New Roman"/>
          <w:color w:val="000000"/>
        </w:rPr>
        <w:t xml:space="preserve"> or had dumpsters in poor condition</w:t>
      </w:r>
      <w:r w:rsidRPr="00343694">
        <w:rPr>
          <w:rFonts w:ascii="Garamond" w:hAnsi="Garamond" w:eastAsia="Times New Roman" w:cs="Times New Roman"/>
          <w:color w:val="000000"/>
        </w:rPr>
        <w:t xml:space="preserve"> resulting in trash being left on the curb and overflowing from bags. </w:t>
      </w:r>
      <w:r w:rsidR="00720A70">
        <w:rPr>
          <w:rFonts w:ascii="Garamond" w:hAnsi="Garamond" w:eastAsia="Times New Roman" w:cs="Times New Roman"/>
          <w:color w:val="000000"/>
        </w:rPr>
        <w:t>Recommendations included</w:t>
      </w:r>
      <w:r w:rsidRPr="00343694">
        <w:rPr>
          <w:rFonts w:ascii="Garamond" w:hAnsi="Garamond" w:eastAsia="Times New Roman" w:cs="Times New Roman"/>
          <w:color w:val="000000"/>
        </w:rPr>
        <w:t xml:space="preserve"> targeted locations for dumpsters and better coordinated trash pick</w:t>
      </w:r>
      <w:r w:rsidR="00E21EBF">
        <w:rPr>
          <w:rFonts w:ascii="Garamond" w:hAnsi="Garamond" w:eastAsia="Times New Roman" w:cs="Times New Roman"/>
          <w:color w:val="000000"/>
        </w:rPr>
        <w:t>-</w:t>
      </w:r>
      <w:r w:rsidRPr="00343694">
        <w:rPr>
          <w:rFonts w:ascii="Garamond" w:hAnsi="Garamond" w:eastAsia="Times New Roman" w:cs="Times New Roman"/>
          <w:color w:val="000000"/>
        </w:rPr>
        <w:t>up programs.</w:t>
      </w:r>
    </w:p>
    <w:p w:rsidRPr="00343694" w:rsidR="00195623" w:rsidP="00195623" w:rsidRDefault="00195623" w14:paraId="473BC729" w14:textId="061B58D6">
      <w:pPr>
        <w:numPr>
          <w:ilvl w:val="1"/>
          <w:numId w:val="26"/>
        </w:numPr>
        <w:spacing w:after="0" w:line="240" w:lineRule="auto"/>
        <w:textAlignment w:val="baseline"/>
        <w:rPr>
          <w:rFonts w:ascii="Garamond" w:hAnsi="Garamond" w:eastAsia="Times New Roman" w:cs="Times New Roman"/>
          <w:color w:val="000000"/>
        </w:rPr>
      </w:pPr>
      <w:r w:rsidRPr="00343694">
        <w:rPr>
          <w:rFonts w:ascii="Garamond" w:hAnsi="Garamond" w:eastAsia="Times New Roman" w:cs="Times New Roman"/>
          <w:color w:val="000000"/>
        </w:rPr>
        <w:t>The watershed would benefit from either a</w:t>
      </w:r>
      <w:r w:rsidR="008803A7">
        <w:rPr>
          <w:rFonts w:ascii="Garamond" w:hAnsi="Garamond" w:eastAsia="Times New Roman" w:cs="Times New Roman"/>
          <w:color w:val="000000"/>
        </w:rPr>
        <w:t xml:space="preserve"> dumpster replacement campaign and/or an</w:t>
      </w:r>
      <w:r w:rsidRPr="00343694">
        <w:rPr>
          <w:rFonts w:ascii="Garamond" w:hAnsi="Garamond" w:eastAsia="Times New Roman" w:cs="Times New Roman"/>
          <w:color w:val="000000"/>
        </w:rPr>
        <w:t xml:space="preserve"> education effort </w:t>
      </w:r>
      <w:r w:rsidR="00720A70">
        <w:rPr>
          <w:rFonts w:ascii="Garamond" w:hAnsi="Garamond" w:eastAsia="Times New Roman" w:cs="Times New Roman"/>
          <w:color w:val="000000"/>
        </w:rPr>
        <w:t xml:space="preserve">to </w:t>
      </w:r>
      <w:r w:rsidRPr="00343694">
        <w:rPr>
          <w:rFonts w:ascii="Garamond" w:hAnsi="Garamond" w:eastAsia="Times New Roman" w:cs="Times New Roman"/>
          <w:color w:val="000000"/>
        </w:rPr>
        <w:t>keep dumpster lids closed</w:t>
      </w:r>
      <w:r w:rsidR="00720A70">
        <w:rPr>
          <w:rFonts w:ascii="Garamond" w:hAnsi="Garamond" w:eastAsia="Times New Roman" w:cs="Times New Roman"/>
          <w:color w:val="000000"/>
        </w:rPr>
        <w:t>/trash contained.</w:t>
      </w:r>
    </w:p>
    <w:p w:rsidRPr="00343694" w:rsidR="00195623" w:rsidP="00F36908" w:rsidRDefault="00195623" w14:paraId="6521C5A6" w14:textId="553E3CA3">
      <w:pPr>
        <w:numPr>
          <w:ilvl w:val="0"/>
          <w:numId w:val="26"/>
        </w:numPr>
        <w:spacing w:after="0" w:line="240" w:lineRule="auto"/>
        <w:textAlignment w:val="baseline"/>
        <w:rPr>
          <w:rFonts w:ascii="Garamond" w:hAnsi="Garamond" w:eastAsia="Times New Roman" w:cs="Times New Roman"/>
          <w:color w:val="000000"/>
        </w:rPr>
      </w:pPr>
      <w:r w:rsidRPr="00343694">
        <w:rPr>
          <w:rFonts w:ascii="Garamond" w:hAnsi="Garamond" w:eastAsia="Times New Roman" w:cs="Times New Roman"/>
          <w:color w:val="000000"/>
        </w:rPr>
        <w:t>Many locations’ pa</w:t>
      </w:r>
      <w:r w:rsidR="001969AF">
        <w:rPr>
          <w:rFonts w:ascii="Garamond" w:hAnsi="Garamond" w:eastAsia="Times New Roman" w:cs="Times New Roman"/>
          <w:color w:val="000000"/>
        </w:rPr>
        <w:t>rking lots</w:t>
      </w:r>
      <w:r w:rsidRPr="00343694">
        <w:rPr>
          <w:rFonts w:ascii="Garamond" w:hAnsi="Garamond" w:eastAsia="Times New Roman" w:cs="Times New Roman"/>
          <w:color w:val="000000"/>
        </w:rPr>
        <w:t xml:space="preserve"> were in disrepair resulting in large amounts of debris </w:t>
      </w:r>
      <w:r w:rsidR="001969AF">
        <w:rPr>
          <w:rFonts w:ascii="Garamond" w:hAnsi="Garamond" w:eastAsia="Times New Roman" w:cs="Times New Roman"/>
          <w:color w:val="000000"/>
        </w:rPr>
        <w:t>entering the</w:t>
      </w:r>
      <w:r w:rsidRPr="00343694">
        <w:rPr>
          <w:rFonts w:ascii="Garamond" w:hAnsi="Garamond" w:eastAsia="Times New Roman" w:cs="Times New Roman"/>
          <w:color w:val="000000"/>
        </w:rPr>
        <w:t xml:space="preserve"> storm </w:t>
      </w:r>
      <w:r w:rsidR="001969AF">
        <w:rPr>
          <w:rFonts w:ascii="Garamond" w:hAnsi="Garamond" w:eastAsia="Times New Roman" w:cs="Times New Roman"/>
          <w:color w:val="000000"/>
        </w:rPr>
        <w:t>drain system</w:t>
      </w:r>
      <w:r w:rsidRPr="00343694">
        <w:rPr>
          <w:rFonts w:ascii="Garamond" w:hAnsi="Garamond" w:eastAsia="Times New Roman" w:cs="Times New Roman"/>
          <w:color w:val="000000"/>
        </w:rPr>
        <w:t xml:space="preserve">. </w:t>
      </w:r>
      <w:r w:rsidR="00941BE9">
        <w:rPr>
          <w:rFonts w:ascii="Garamond" w:hAnsi="Garamond" w:eastAsia="Times New Roman" w:cs="Times New Roman"/>
          <w:color w:val="000000"/>
        </w:rPr>
        <w:t>R</w:t>
      </w:r>
      <w:r w:rsidR="001969AF">
        <w:rPr>
          <w:rFonts w:ascii="Garamond" w:hAnsi="Garamond" w:eastAsia="Times New Roman" w:cs="Times New Roman"/>
          <w:color w:val="000000"/>
        </w:rPr>
        <w:t xml:space="preserve">epaving parking lots or replacing asphalt with </w:t>
      </w:r>
      <w:r w:rsidRPr="00343694">
        <w:rPr>
          <w:rFonts w:ascii="Garamond" w:hAnsi="Garamond" w:eastAsia="Times New Roman" w:cs="Times New Roman"/>
          <w:color w:val="000000"/>
        </w:rPr>
        <w:t xml:space="preserve">permeable pavers would decrease the debris entering the </w:t>
      </w:r>
      <w:r w:rsidR="001969AF">
        <w:rPr>
          <w:rFonts w:ascii="Garamond" w:hAnsi="Garamond" w:eastAsia="Times New Roman" w:cs="Times New Roman"/>
          <w:color w:val="000000"/>
        </w:rPr>
        <w:t xml:space="preserve">storm drain </w:t>
      </w:r>
      <w:r w:rsidRPr="00343694">
        <w:rPr>
          <w:rFonts w:ascii="Garamond" w:hAnsi="Garamond" w:eastAsia="Times New Roman" w:cs="Times New Roman"/>
          <w:color w:val="000000"/>
        </w:rPr>
        <w:t>system.</w:t>
      </w:r>
    </w:p>
    <w:p w:rsidRPr="00343694" w:rsidR="00195623" w:rsidP="00195623" w:rsidRDefault="00195623" w14:paraId="5BA8696A" w14:textId="77777777">
      <w:pPr>
        <w:spacing w:after="0" w:line="240" w:lineRule="auto"/>
        <w:rPr>
          <w:rFonts w:ascii="Garamond" w:hAnsi="Garamond" w:eastAsia="Times New Roman" w:cs="Times New Roman"/>
          <w:color w:val="000000"/>
        </w:rPr>
      </w:pPr>
    </w:p>
    <w:p w:rsidRPr="00343694" w:rsidR="00195623" w:rsidP="00F36908" w:rsidRDefault="00941BE9" w14:paraId="7B192D3D" w14:textId="219390FF">
      <w:pPr>
        <w:spacing w:after="0" w:line="240" w:lineRule="auto"/>
        <w:rPr>
          <w:rFonts w:ascii="Garamond" w:hAnsi="Garamond" w:eastAsia="Times New Roman" w:cs="Times New Roman"/>
          <w:color w:val="000000"/>
        </w:rPr>
      </w:pPr>
      <w:r>
        <w:rPr>
          <w:rFonts w:ascii="Garamond" w:hAnsi="Garamond" w:eastAsia="Times New Roman" w:cs="Times New Roman"/>
          <w:color w:val="000000"/>
        </w:rPr>
        <w:t xml:space="preserve">Figures 3 - </w:t>
      </w:r>
      <w:r w:rsidR="00382E1C">
        <w:rPr>
          <w:rFonts w:ascii="Garamond" w:hAnsi="Garamond" w:eastAsia="Times New Roman" w:cs="Times New Roman"/>
          <w:color w:val="000000"/>
        </w:rPr>
        <w:t>7</w:t>
      </w:r>
      <w:r w:rsidRPr="00343694" w:rsidR="00195623">
        <w:rPr>
          <w:rFonts w:ascii="Garamond" w:hAnsi="Garamond" w:eastAsia="Times New Roman" w:cs="Times New Roman"/>
          <w:color w:val="000000"/>
        </w:rPr>
        <w:t xml:space="preserve"> illustrate the findings described above.</w:t>
      </w:r>
      <w:r w:rsidRPr="00802C35" w:rsidR="00802C35">
        <w:rPr>
          <w:rFonts w:ascii="Garamond" w:hAnsi="Garamond" w:eastAsia="Times New Roman" w:cs="Times New Roman"/>
          <w:color w:val="000000"/>
        </w:rPr>
        <w:t xml:space="preserve"> </w:t>
      </w:r>
    </w:p>
    <w:p w:rsidRPr="00343694" w:rsidR="00195623" w:rsidP="00195623" w:rsidRDefault="00195623" w14:paraId="0FE96BFB" w14:textId="77777777">
      <w:pPr>
        <w:spacing w:after="0" w:line="240" w:lineRule="auto"/>
        <w:rPr>
          <w:rFonts w:ascii="Garamond" w:hAnsi="Garamond" w:eastAsia="Times New Roman" w:cs="Times New Roman"/>
          <w:color w:val="000000"/>
        </w:rPr>
      </w:pPr>
    </w:p>
    <w:tbl>
      <w:tblPr>
        <w:tblStyle w:val="TableGrid"/>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5040"/>
        <w:gridCol w:w="5040"/>
      </w:tblGrid>
      <w:tr w:rsidRPr="00343694" w:rsidR="00195623" w:rsidTr="00B0120C" w14:paraId="30721144" w14:textId="77777777">
        <w:trPr>
          <w:trHeight w:val="3240" w:hRule="exact"/>
        </w:trPr>
        <w:tc>
          <w:tcPr>
            <w:tcW w:w="5040" w:type="dxa"/>
          </w:tcPr>
          <w:p w:rsidRPr="00343694" w:rsidR="00195623" w:rsidP="00B0120C" w:rsidRDefault="00195623" w14:paraId="08E0488A" w14:textId="77777777">
            <w:pPr>
              <w:rPr>
                <w:rFonts w:ascii="Garamond" w:hAnsi="Garamond" w:eastAsia="Times New Roman" w:cs="Times New Roman"/>
              </w:rPr>
            </w:pPr>
            <w:r w:rsidRPr="00343694">
              <w:rPr>
                <w:rFonts w:ascii="Garamond" w:hAnsi="Garamond" w:eastAsia="Times New Roman" w:cs="Times New Roman"/>
                <w:noProof/>
              </w:rPr>
              <w:lastRenderedPageBreak/>
              <w:drawing>
                <wp:inline distT="0" distB="0" distL="0" distR="0" wp14:anchorId="251B7660" wp14:editId="29990416">
                  <wp:extent cx="3368632" cy="2028825"/>
                  <wp:effectExtent l="0" t="0" r="3810" b="0"/>
                  <wp:docPr id="69610173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101736" name="Picture 8"/>
                          <pic:cNvPicPr>
                            <a:picLocks noChangeAspect="1" noChangeArrowheads="1"/>
                          </pic:cNvPicPr>
                        </pic:nvPicPr>
                        <pic:blipFill rotWithShape="1">
                          <a:blip r:embed="rId11">
                            <a:extLst>
                              <a:ext uri="{28A0092B-C50C-407E-A947-70E740481C1C}">
                                <a14:useLocalDpi xmlns:a14="http://schemas.microsoft.com/office/drawing/2010/main" val="0"/>
                              </a:ext>
                            </a:extLst>
                          </a:blip>
                          <a:srcRect l="38797" t="30324" b="13332"/>
                          <a:stretch/>
                        </pic:blipFill>
                        <pic:spPr bwMode="auto">
                          <a:xfrm>
                            <a:off x="0" y="0"/>
                            <a:ext cx="3371850" cy="20307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40" w:type="dxa"/>
          </w:tcPr>
          <w:p w:rsidRPr="00343694" w:rsidR="00195623" w:rsidP="00B0120C" w:rsidRDefault="00195623" w14:paraId="1F4B8D22" w14:textId="77777777">
            <w:pPr>
              <w:rPr>
                <w:rFonts w:ascii="Garamond" w:hAnsi="Garamond" w:eastAsia="Times New Roman" w:cs="Times New Roman"/>
              </w:rPr>
            </w:pPr>
            <w:r w:rsidRPr="00343694">
              <w:rPr>
                <w:rFonts w:ascii="Garamond" w:hAnsi="Garamond" w:eastAsia="Times New Roman" w:cs="Times New Roman"/>
                <w:noProof/>
              </w:rPr>
              <w:drawing>
                <wp:inline distT="0" distB="0" distL="0" distR="0" wp14:anchorId="6E3E9735" wp14:editId="723BB693">
                  <wp:extent cx="3618071" cy="2028825"/>
                  <wp:effectExtent l="0" t="0" r="1905" b="0"/>
                  <wp:docPr id="12803074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307464"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636225" cy="2039005"/>
                          </a:xfrm>
                          <a:prstGeom prst="rect">
                            <a:avLst/>
                          </a:prstGeom>
                          <a:noFill/>
                          <a:ln>
                            <a:noFill/>
                          </a:ln>
                        </pic:spPr>
                      </pic:pic>
                    </a:graphicData>
                  </a:graphic>
                </wp:inline>
              </w:drawing>
            </w:r>
          </w:p>
        </w:tc>
      </w:tr>
    </w:tbl>
    <w:p w:rsidRPr="00F36908" w:rsidR="00195623" w:rsidP="00324EDD" w:rsidRDefault="00195623" w14:paraId="230D3539" w14:textId="7BE6A090">
      <w:pPr>
        <w:pStyle w:val="Caption"/>
        <w:rPr>
          <w:rFonts w:asciiTheme="minorHAnsi" w:hAnsiTheme="minorHAnsi" w:eastAsiaTheme="minorHAnsi" w:cstheme="minorBidi"/>
          <w:color w:val="auto"/>
        </w:rPr>
      </w:pPr>
      <w:r w:rsidRPr="00F52311">
        <w:t xml:space="preserve">Figure </w:t>
      </w:r>
      <w:r w:rsidR="00352B33">
        <w:fldChar w:fldCharType="begin"/>
      </w:r>
      <w:r w:rsidR="00352B33">
        <w:instrText xml:space="preserve"> SEQ Figure \* ARABIC </w:instrText>
      </w:r>
      <w:r w:rsidR="00352B33">
        <w:fldChar w:fldCharType="separate"/>
      </w:r>
      <w:r w:rsidR="00216ECF">
        <w:rPr>
          <w:noProof/>
        </w:rPr>
        <w:t>3</w:t>
      </w:r>
      <w:r w:rsidR="00352B33">
        <w:rPr>
          <w:noProof/>
        </w:rPr>
        <w:fldChar w:fldCharType="end"/>
      </w:r>
      <w:r w:rsidRPr="00F52311" w:rsidR="00941BE9">
        <w:rPr>
          <w:noProof/>
        </w:rPr>
        <w:t>.</w:t>
      </w:r>
      <w:r w:rsidRPr="00F52311">
        <w:t xml:space="preserve"> Uncontained </w:t>
      </w:r>
      <w:r w:rsidRPr="00F52311" w:rsidR="00941BE9">
        <w:t>A</w:t>
      </w:r>
      <w:r w:rsidRPr="00F52311">
        <w:t xml:space="preserve">sphalt </w:t>
      </w:r>
      <w:r w:rsidRPr="00F52311" w:rsidR="00941BE9">
        <w:t>P</w:t>
      </w:r>
      <w:r w:rsidRPr="00F52311">
        <w:t>iles</w:t>
      </w:r>
    </w:p>
    <w:p w:rsidRPr="000E0B06" w:rsidR="002E66B9" w:rsidP="00F36908" w:rsidRDefault="002E66B9" w14:paraId="6AED22BB" w14:textId="77777777"/>
    <w:tbl>
      <w:tblPr>
        <w:tblStyle w:val="TableGrid"/>
        <w:tblW w:w="1008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5040"/>
        <w:gridCol w:w="5040"/>
      </w:tblGrid>
      <w:tr w:rsidRPr="00343694" w:rsidR="00BA498E" w:rsidTr="00BA498E" w14:paraId="3E273308" w14:textId="77777777">
        <w:trPr>
          <w:trHeight w:val="2880" w:hRule="exact"/>
        </w:trPr>
        <w:tc>
          <w:tcPr>
            <w:tcW w:w="5040" w:type="dxa"/>
          </w:tcPr>
          <w:p w:rsidRPr="00343694" w:rsidR="00195623" w:rsidP="00F36908" w:rsidRDefault="00195623" w14:paraId="4CBF852D" w14:textId="77777777">
            <w:pPr>
              <w:rPr>
                <w:rFonts w:ascii="Garamond" w:hAnsi="Garamond" w:eastAsia="Times New Roman" w:cs="Times New Roman"/>
              </w:rPr>
            </w:pPr>
            <w:r w:rsidRPr="00343694">
              <w:rPr>
                <w:rFonts w:ascii="Garamond" w:hAnsi="Garamond" w:eastAsia="Times New Roman" w:cs="Times New Roman"/>
                <w:noProof/>
              </w:rPr>
              <w:drawing>
                <wp:inline distT="0" distB="0" distL="0" distR="0" wp14:anchorId="77D81C03" wp14:editId="6EE4AD14">
                  <wp:extent cx="3103594" cy="1724891"/>
                  <wp:effectExtent l="0" t="0" r="1905" b="8890"/>
                  <wp:docPr id="18910785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07859" name="Picture 10"/>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0749" b="26433"/>
                          <a:stretch/>
                        </pic:blipFill>
                        <pic:spPr bwMode="auto">
                          <a:xfrm>
                            <a:off x="0" y="0"/>
                            <a:ext cx="3118362" cy="17330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40" w:type="dxa"/>
            <w:vMerge w:val="restart"/>
          </w:tcPr>
          <w:p w:rsidRPr="00343694" w:rsidR="00195623" w:rsidP="00F36908" w:rsidRDefault="00AB1815" w14:paraId="6A64F566" w14:textId="5DAE9647">
            <w:pPr>
              <w:rPr>
                <w:rFonts w:ascii="Garamond" w:hAnsi="Garamond" w:eastAsia="Times New Roman" w:cs="Times New Roman"/>
              </w:rPr>
            </w:pPr>
            <w:r w:rsidRPr="00343694">
              <w:rPr>
                <w:rFonts w:ascii="Garamond" w:hAnsi="Garamond" w:eastAsia="Times New Roman" w:cs="Times New Roman"/>
                <w:noProof/>
              </w:rPr>
              <w:t xml:space="preserve"> </w:t>
            </w:r>
            <w:r w:rsidRPr="00343694">
              <w:rPr>
                <w:rFonts w:ascii="Garamond" w:hAnsi="Garamond" w:eastAsia="Times New Roman" w:cs="Times New Roman"/>
                <w:noProof/>
              </w:rPr>
              <w:drawing>
                <wp:inline distT="0" distB="0" distL="0" distR="0" wp14:anchorId="387C0C78" wp14:editId="528C0BC1">
                  <wp:extent cx="2885917" cy="3499196"/>
                  <wp:effectExtent l="0" t="0" r="0" b="6350"/>
                  <wp:docPr id="1179158598" name="Picture 1179158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061711" name="Picture 9"/>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7167"/>
                          <a:stretch/>
                        </pic:blipFill>
                        <pic:spPr bwMode="auto">
                          <a:xfrm>
                            <a:off x="0" y="0"/>
                            <a:ext cx="2899436" cy="351558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Pr="00343694" w:rsidR="00BA498E" w:rsidTr="00BA498E" w14:paraId="0CF22009" w14:textId="77777777">
        <w:trPr>
          <w:trHeight w:val="2700" w:hRule="exact"/>
        </w:trPr>
        <w:tc>
          <w:tcPr>
            <w:tcW w:w="5040" w:type="dxa"/>
          </w:tcPr>
          <w:p w:rsidRPr="00343694" w:rsidR="00195623" w:rsidP="00F36908" w:rsidRDefault="00195623" w14:paraId="00DD7FBE" w14:textId="77777777">
            <w:pPr>
              <w:rPr>
                <w:rFonts w:ascii="Garamond" w:hAnsi="Garamond" w:eastAsia="Times New Roman" w:cs="Times New Roman"/>
              </w:rPr>
            </w:pPr>
            <w:r w:rsidRPr="00343694">
              <w:rPr>
                <w:rFonts w:ascii="Garamond" w:hAnsi="Garamond" w:eastAsia="Times New Roman" w:cs="Times New Roman"/>
                <w:noProof/>
              </w:rPr>
              <w:drawing>
                <wp:inline distT="0" distB="0" distL="0" distR="0" wp14:anchorId="18F36A41" wp14:editId="3BBFFE21">
                  <wp:extent cx="3142615" cy="1670050"/>
                  <wp:effectExtent l="0" t="0" r="635" b="6350"/>
                  <wp:docPr id="11830708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07081" name="Picture 11"/>
                          <pic:cNvPicPr>
                            <a:picLocks noChangeAspect="1" noChangeArrowheads="1"/>
                          </pic:cNvPicPr>
                        </pic:nvPicPr>
                        <pic:blipFill rotWithShape="1">
                          <a:blip r:embed="rId15">
                            <a:extLst>
                              <a:ext uri="{28A0092B-C50C-407E-A947-70E740481C1C}">
                                <a14:useLocalDpi xmlns:a14="http://schemas.microsoft.com/office/drawing/2010/main" val="0"/>
                              </a:ext>
                            </a:extLst>
                          </a:blip>
                          <a:srcRect l="14968" t="35026" r="17436" b="28299"/>
                          <a:stretch/>
                        </pic:blipFill>
                        <pic:spPr bwMode="auto">
                          <a:xfrm>
                            <a:off x="0" y="0"/>
                            <a:ext cx="3182424" cy="16912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40" w:type="dxa"/>
            <w:vMerge/>
          </w:tcPr>
          <w:p w:rsidRPr="00343694" w:rsidR="00195623" w:rsidP="00F36908" w:rsidRDefault="00195623" w14:paraId="4C7A5A97" w14:textId="77777777">
            <w:pPr>
              <w:rPr>
                <w:rFonts w:ascii="Garamond" w:hAnsi="Garamond" w:eastAsia="Times New Roman" w:cs="Times New Roman"/>
              </w:rPr>
            </w:pPr>
          </w:p>
        </w:tc>
      </w:tr>
      <w:tr w:rsidRPr="00343694" w:rsidR="00BA498E" w:rsidTr="00F36908" w14:paraId="5302F352" w14:textId="77777777">
        <w:trPr>
          <w:trHeight w:val="370" w:hRule="exact"/>
        </w:trPr>
        <w:tc>
          <w:tcPr>
            <w:tcW w:w="10080" w:type="dxa"/>
            <w:gridSpan w:val="2"/>
          </w:tcPr>
          <w:p w:rsidR="00195623" w:rsidP="000A3260" w:rsidRDefault="00195623" w14:paraId="18E31A56" w14:textId="458D9052">
            <w:pPr>
              <w:jc w:val="center"/>
              <w:rPr>
                <w:rFonts w:ascii="Garamond" w:hAnsi="Garamond"/>
                <w:b/>
                <w:bCs/>
              </w:rPr>
            </w:pPr>
            <w:r w:rsidRPr="00F36908">
              <w:rPr>
                <w:rFonts w:ascii="Garamond" w:hAnsi="Garamond"/>
                <w:b/>
                <w:bCs/>
              </w:rPr>
              <w:t xml:space="preserve">Figure </w:t>
            </w:r>
            <w:r w:rsidRPr="00F36908">
              <w:rPr>
                <w:rFonts w:ascii="Garamond" w:hAnsi="Garamond"/>
                <w:b/>
                <w:bCs/>
              </w:rPr>
              <w:fldChar w:fldCharType="begin"/>
            </w:r>
            <w:r w:rsidRPr="00F36908">
              <w:rPr>
                <w:rFonts w:ascii="Garamond" w:hAnsi="Garamond"/>
                <w:b/>
                <w:bCs/>
              </w:rPr>
              <w:instrText xml:space="preserve"> SEQ Figure \* ARABIC </w:instrText>
            </w:r>
            <w:r w:rsidRPr="00F36908">
              <w:rPr>
                <w:rFonts w:ascii="Garamond" w:hAnsi="Garamond"/>
                <w:b/>
                <w:bCs/>
              </w:rPr>
              <w:fldChar w:fldCharType="separate"/>
            </w:r>
            <w:r w:rsidR="00216ECF">
              <w:rPr>
                <w:rFonts w:ascii="Garamond" w:hAnsi="Garamond"/>
                <w:b/>
                <w:bCs/>
                <w:noProof/>
              </w:rPr>
              <w:t>4</w:t>
            </w:r>
            <w:r w:rsidRPr="00F36908">
              <w:rPr>
                <w:rFonts w:ascii="Garamond" w:hAnsi="Garamond"/>
                <w:b/>
                <w:bCs/>
                <w:noProof/>
              </w:rPr>
              <w:fldChar w:fldCharType="end"/>
            </w:r>
            <w:r w:rsidRPr="00F36908" w:rsidR="00C2344B">
              <w:rPr>
                <w:rFonts w:ascii="Garamond" w:hAnsi="Garamond"/>
                <w:b/>
                <w:bCs/>
                <w:noProof/>
              </w:rPr>
              <w:t>.</w:t>
            </w:r>
            <w:r w:rsidRPr="00F36908">
              <w:rPr>
                <w:rFonts w:ascii="Garamond" w:hAnsi="Garamond"/>
                <w:b/>
                <w:bCs/>
              </w:rPr>
              <w:t xml:space="preserve"> </w:t>
            </w:r>
            <w:r w:rsidR="00472112">
              <w:rPr>
                <w:rFonts w:ascii="Garamond" w:hAnsi="Garamond"/>
                <w:b/>
                <w:bCs/>
              </w:rPr>
              <w:t xml:space="preserve">Poorly Located and Undersized </w:t>
            </w:r>
            <w:r w:rsidRPr="00F36908">
              <w:rPr>
                <w:rFonts w:ascii="Garamond" w:hAnsi="Garamond"/>
                <w:b/>
                <w:bCs/>
              </w:rPr>
              <w:t xml:space="preserve">Trash </w:t>
            </w:r>
            <w:r w:rsidRPr="00F36908" w:rsidR="00472112">
              <w:rPr>
                <w:rFonts w:ascii="Garamond" w:hAnsi="Garamond"/>
                <w:b/>
                <w:bCs/>
              </w:rPr>
              <w:t>Containers</w:t>
            </w:r>
          </w:p>
          <w:p w:rsidRPr="00F36908" w:rsidR="00BA498E" w:rsidP="00F36908" w:rsidRDefault="00BA498E" w14:paraId="3FC3BBA8" w14:textId="6A8555D5">
            <w:pPr>
              <w:rPr>
                <w:rFonts w:ascii="Garamond" w:hAnsi="Garamond"/>
                <w:b/>
                <w:bCs/>
              </w:rPr>
            </w:pPr>
          </w:p>
        </w:tc>
      </w:tr>
    </w:tbl>
    <w:p w:rsidR="00BA498E" w:rsidP="00472112" w:rsidRDefault="00BA498E" w14:paraId="2371EFE8" w14:textId="77777777">
      <w:pPr>
        <w:spacing w:after="0" w:line="240" w:lineRule="auto"/>
        <w:rPr>
          <w:rFonts w:ascii="Garamond" w:hAnsi="Garamond" w:eastAsia="Times New Roman" w:cs="Times New Roman"/>
        </w:rPr>
      </w:pPr>
    </w:p>
    <w:p w:rsidR="00BA498E" w:rsidRDefault="00BA498E" w14:paraId="4A6CC0FA" w14:textId="77777777">
      <w:pPr>
        <w:rPr>
          <w:rFonts w:ascii="Garamond" w:hAnsi="Garamond" w:eastAsia="Times New Roman" w:cs="Times New Roman"/>
        </w:rPr>
      </w:pPr>
      <w:r>
        <w:rPr>
          <w:rFonts w:ascii="Garamond" w:hAnsi="Garamond" w:eastAsia="Times New Roman" w:cs="Times New Roman"/>
        </w:rPr>
        <w:br w:type="page"/>
      </w:r>
    </w:p>
    <w:p w:rsidRPr="00343694" w:rsidR="00195623" w:rsidP="00F36908" w:rsidRDefault="00195623" w14:paraId="59B42BAE" w14:textId="77777777">
      <w:pPr>
        <w:spacing w:after="0" w:line="240" w:lineRule="auto"/>
        <w:rPr>
          <w:rFonts w:ascii="Garamond" w:hAnsi="Garamond" w:eastAsia="Times New Roman" w:cs="Times New Roman"/>
        </w:rPr>
      </w:pPr>
    </w:p>
    <w:tbl>
      <w:tblPr>
        <w:tblStyle w:val="TableGrid"/>
        <w:tblW w:w="9715"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4768"/>
        <w:gridCol w:w="4947"/>
      </w:tblGrid>
      <w:tr w:rsidRPr="00343694" w:rsidR="00F3639E" w:rsidTr="00F36908" w14:paraId="02A675B7" w14:textId="77777777">
        <w:trPr>
          <w:trHeight w:val="2448"/>
        </w:trPr>
        <w:tc>
          <w:tcPr>
            <w:tcW w:w="4770" w:type="dxa"/>
          </w:tcPr>
          <w:p w:rsidRPr="00343694" w:rsidR="00195623" w:rsidP="00F36908" w:rsidRDefault="00195623" w14:paraId="6FFC9A0F" w14:textId="77777777">
            <w:pPr>
              <w:rPr>
                <w:rFonts w:ascii="Garamond" w:hAnsi="Garamond" w:eastAsia="Times New Roman" w:cs="Times New Roman"/>
              </w:rPr>
            </w:pPr>
            <w:r w:rsidRPr="00343694">
              <w:rPr>
                <w:rFonts w:ascii="Garamond" w:hAnsi="Garamond" w:eastAsia="Times New Roman" w:cs="Times New Roman"/>
                <w:noProof/>
              </w:rPr>
              <w:drawing>
                <wp:inline distT="0" distB="0" distL="0" distR="0" wp14:anchorId="2D377EAC" wp14:editId="28521418">
                  <wp:extent cx="2900856" cy="1436370"/>
                  <wp:effectExtent l="0" t="0" r="0" b="0"/>
                  <wp:docPr id="103472933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729331" name="Picture 12"/>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24936" r="3345" b="38921"/>
                          <a:stretch/>
                        </pic:blipFill>
                        <pic:spPr bwMode="auto">
                          <a:xfrm>
                            <a:off x="0" y="0"/>
                            <a:ext cx="2916457" cy="14440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45" w:type="dxa"/>
          </w:tcPr>
          <w:p w:rsidRPr="00343694" w:rsidR="00195623" w:rsidP="00F36908" w:rsidRDefault="00E70CA7" w14:paraId="48AF2836" w14:textId="292A7276">
            <w:pPr>
              <w:rPr>
                <w:rFonts w:ascii="Garamond" w:hAnsi="Garamond" w:eastAsia="Times New Roman" w:cs="Times New Roman"/>
              </w:rPr>
            </w:pPr>
            <w:r w:rsidRPr="00343694">
              <w:rPr>
                <w:rFonts w:ascii="Garamond" w:hAnsi="Garamond" w:eastAsia="Times New Roman" w:cs="Times New Roman"/>
                <w:noProof/>
                <w:color w:val="000000"/>
                <w:bdr w:val="none" w:color="auto" w:sz="0" w:space="0" w:frame="1"/>
              </w:rPr>
              <w:drawing>
                <wp:inline distT="0" distB="0" distL="0" distR="0" wp14:anchorId="7717973F" wp14:editId="3ADAAB7B">
                  <wp:extent cx="1458478" cy="2899645"/>
                  <wp:effectExtent l="3175" t="0" r="0" b="0"/>
                  <wp:docPr id="2003546974" name="Picture 2003546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36195" name="Picture 15"/>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36201" r="30660" b="12247"/>
                          <a:stretch/>
                        </pic:blipFill>
                        <pic:spPr bwMode="auto">
                          <a:xfrm rot="5400000">
                            <a:off x="0" y="0"/>
                            <a:ext cx="1497918" cy="297805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Pr="00343694" w:rsidR="00F36908" w:rsidTr="00F36908" w14:paraId="261B0E81" w14:textId="77777777">
        <w:trPr>
          <w:trHeight w:val="620"/>
        </w:trPr>
        <w:tc>
          <w:tcPr>
            <w:tcW w:w="4765" w:type="dxa"/>
          </w:tcPr>
          <w:p w:rsidRPr="00343694" w:rsidR="00DB346A" w:rsidP="00F36908" w:rsidRDefault="00E70CA7" w14:paraId="4C204F64" w14:textId="6610CE11">
            <w:pPr>
              <w:rPr>
                <w:rFonts w:ascii="Garamond" w:hAnsi="Garamond" w:eastAsia="Times New Roman" w:cs="Times New Roman"/>
                <w:noProof/>
              </w:rPr>
            </w:pPr>
            <w:r w:rsidRPr="00343694">
              <w:rPr>
                <w:rFonts w:ascii="Garamond" w:hAnsi="Garamond" w:eastAsia="Times New Roman" w:cs="Times New Roman"/>
                <w:noProof/>
              </w:rPr>
              <w:drawing>
                <wp:inline distT="0" distB="0" distL="0" distR="0" wp14:anchorId="2DBE4B00" wp14:editId="530EE526">
                  <wp:extent cx="2900939" cy="2011680"/>
                  <wp:effectExtent l="0" t="0" r="0" b="7620"/>
                  <wp:docPr id="1525948753" name="Picture 1525948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988041" name="Picture 18"/>
                          <pic:cNvPicPr>
                            <a:picLocks noChangeAspect="1" noChangeArrowheads="1"/>
                          </pic:cNvPicPr>
                        </pic:nvPicPr>
                        <pic:blipFill rotWithShape="1">
                          <a:blip r:embed="rId18">
                            <a:extLst>
                              <a:ext uri="{28A0092B-C50C-407E-A947-70E740481C1C}">
                                <a14:useLocalDpi xmlns:a14="http://schemas.microsoft.com/office/drawing/2010/main" val="0"/>
                              </a:ext>
                            </a:extLst>
                          </a:blip>
                          <a:srcRect l="29947" t="37376" r="33146" b="7663"/>
                          <a:stretch/>
                        </pic:blipFill>
                        <pic:spPr bwMode="auto">
                          <a:xfrm>
                            <a:off x="0" y="0"/>
                            <a:ext cx="2932708" cy="20337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50" w:type="dxa"/>
          </w:tcPr>
          <w:p w:rsidRPr="00343694" w:rsidR="00DB346A" w:rsidP="00F36908" w:rsidRDefault="00DB346A" w14:paraId="0E928593" w14:textId="049A9A40">
            <w:pPr>
              <w:rPr>
                <w:rFonts w:ascii="Garamond" w:hAnsi="Garamond" w:eastAsia="Times New Roman" w:cs="Times New Roman"/>
                <w:noProof/>
              </w:rPr>
            </w:pPr>
            <w:r w:rsidRPr="00343694">
              <w:rPr>
                <w:rFonts w:ascii="Garamond" w:hAnsi="Garamond" w:eastAsia="Times New Roman" w:cs="Times New Roman"/>
                <w:noProof/>
                <w:color w:val="000000"/>
                <w:bdr w:val="none" w:color="auto" w:sz="0" w:space="0" w:frame="1"/>
              </w:rPr>
              <w:drawing>
                <wp:inline distT="0" distB="0" distL="0" distR="0" wp14:anchorId="3A1C3708" wp14:editId="5E5C3CAA">
                  <wp:extent cx="2897643" cy="2026920"/>
                  <wp:effectExtent l="0" t="0" r="0" b="0"/>
                  <wp:docPr id="782462444" name="Picture 782462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481016" name="Picture 17"/>
                          <pic:cNvPicPr>
                            <a:picLocks noChangeAspect="1" noChangeArrowheads="1"/>
                          </pic:cNvPicPr>
                        </pic:nvPicPr>
                        <pic:blipFill rotWithShape="1">
                          <a:blip r:embed="rId19">
                            <a:extLst>
                              <a:ext uri="{28A0092B-C50C-407E-A947-70E740481C1C}">
                                <a14:useLocalDpi xmlns:a14="http://schemas.microsoft.com/office/drawing/2010/main" val="0"/>
                              </a:ext>
                            </a:extLst>
                          </a:blip>
                          <a:srcRect l="5098" t="34464" r="41120" b="15350"/>
                          <a:stretch/>
                        </pic:blipFill>
                        <pic:spPr bwMode="auto">
                          <a:xfrm rot="10800000">
                            <a:off x="0" y="0"/>
                            <a:ext cx="2967361" cy="2075688"/>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Pr="00F36908" w:rsidR="00DB346A" w:rsidP="00324EDD" w:rsidRDefault="00195623" w14:paraId="20F3E4FA" w14:textId="45F01853">
      <w:pPr>
        <w:pStyle w:val="Caption"/>
        <w:rPr>
          <w:rFonts w:asciiTheme="minorHAnsi" w:hAnsiTheme="minorHAnsi" w:eastAsiaTheme="minorHAnsi" w:cstheme="minorBidi"/>
          <w:color w:val="auto"/>
        </w:rPr>
      </w:pPr>
      <w:r w:rsidRPr="00F52311">
        <w:t xml:space="preserve">Figure </w:t>
      </w:r>
      <w:r w:rsidR="00352B33">
        <w:fldChar w:fldCharType="begin"/>
      </w:r>
      <w:r w:rsidR="00352B33">
        <w:instrText xml:space="preserve"> SEQ Figure \* ARABIC </w:instrText>
      </w:r>
      <w:r w:rsidR="00352B33">
        <w:fldChar w:fldCharType="separate"/>
      </w:r>
      <w:r w:rsidR="00216ECF">
        <w:rPr>
          <w:noProof/>
        </w:rPr>
        <w:t>5</w:t>
      </w:r>
      <w:r w:rsidR="00352B33">
        <w:rPr>
          <w:noProof/>
        </w:rPr>
        <w:fldChar w:fldCharType="end"/>
      </w:r>
      <w:r w:rsidRPr="00F52311" w:rsidR="00A63D32">
        <w:rPr>
          <w:noProof/>
        </w:rPr>
        <w:t>.</w:t>
      </w:r>
      <w:r w:rsidRPr="00F52311">
        <w:t xml:space="preserve"> </w:t>
      </w:r>
      <w:r w:rsidRPr="00F52311" w:rsidR="00A63D32">
        <w:t>Exposed Materials</w:t>
      </w:r>
      <w:r w:rsidRPr="00F52311">
        <w:t xml:space="preserve"> throughout the Watershed</w:t>
      </w:r>
    </w:p>
    <w:p w:rsidRPr="00BA498E" w:rsidR="00BA498E" w:rsidP="00F36908" w:rsidRDefault="00BA498E" w14:paraId="1FA207EC" w14:textId="77777777">
      <w:pPr>
        <w:spacing w:after="0" w:line="240" w:lineRule="auto"/>
      </w:pPr>
    </w:p>
    <w:p w:rsidR="003A3559" w:rsidP="00324EDD" w:rsidRDefault="003A3559" w14:paraId="47B3EA63" w14:textId="5A4BDDEF">
      <w:pPr>
        <w:pStyle w:val="Caption"/>
      </w:pPr>
      <w:r w:rsidRPr="00343694">
        <w:rPr>
          <w:noProof/>
        </w:rPr>
        <w:drawing>
          <wp:inline distT="0" distB="0" distL="0" distR="0" wp14:anchorId="2B8DF58A" wp14:editId="50E97648">
            <wp:extent cx="4948402" cy="2331720"/>
            <wp:effectExtent l="0" t="0" r="5080" b="0"/>
            <wp:docPr id="1289285780" name="Picture 1289285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285780" name="Picture 1289285780"/>
                    <pic:cNvPicPr>
                      <a:picLocks noChangeAspect="1" noChangeArrowheads="1"/>
                    </pic:cNvPicPr>
                  </pic:nvPicPr>
                  <pic:blipFill rotWithShape="1">
                    <a:blip r:embed="rId20">
                      <a:extLst>
                        <a:ext uri="{28A0092B-C50C-407E-A947-70E740481C1C}">
                          <a14:useLocalDpi xmlns:a14="http://schemas.microsoft.com/office/drawing/2010/main" val="0"/>
                        </a:ext>
                      </a:extLst>
                    </a:blip>
                    <a:srcRect t="56825" r="33005" b="437"/>
                    <a:stretch/>
                  </pic:blipFill>
                  <pic:spPr bwMode="auto">
                    <a:xfrm>
                      <a:off x="0" y="0"/>
                      <a:ext cx="5006504" cy="2359098"/>
                    </a:xfrm>
                    <a:prstGeom prst="rect">
                      <a:avLst/>
                    </a:prstGeom>
                    <a:noFill/>
                    <a:ln>
                      <a:noFill/>
                    </a:ln>
                    <a:extLst>
                      <a:ext uri="{53640926-AAD7-44D8-BBD7-CCE9431645EC}">
                        <a14:shadowObscured xmlns:a14="http://schemas.microsoft.com/office/drawing/2010/main"/>
                      </a:ext>
                    </a:extLst>
                  </pic:spPr>
                </pic:pic>
              </a:graphicData>
            </a:graphic>
          </wp:inline>
        </w:drawing>
      </w:r>
    </w:p>
    <w:p w:rsidRPr="00F36908" w:rsidR="00E70CA7" w:rsidP="00324EDD" w:rsidRDefault="00195623" w14:paraId="06E4EEEE" w14:textId="004F09D8">
      <w:pPr>
        <w:pStyle w:val="Caption"/>
        <w:rPr>
          <w:noProof/>
        </w:rPr>
      </w:pPr>
      <w:r w:rsidRPr="00F52311">
        <w:t xml:space="preserve">Figure </w:t>
      </w:r>
      <w:r w:rsidR="00352B33">
        <w:fldChar w:fldCharType="begin"/>
      </w:r>
      <w:r w:rsidR="00352B33">
        <w:instrText xml:space="preserve"> SEQ Figure \* ARABIC </w:instrText>
      </w:r>
      <w:r w:rsidR="00352B33">
        <w:fldChar w:fldCharType="separate"/>
      </w:r>
      <w:r w:rsidR="00216ECF">
        <w:rPr>
          <w:noProof/>
        </w:rPr>
        <w:t>6</w:t>
      </w:r>
      <w:r w:rsidR="00352B33">
        <w:rPr>
          <w:noProof/>
        </w:rPr>
        <w:fldChar w:fldCharType="end"/>
      </w:r>
      <w:r w:rsidRPr="00F52311" w:rsidR="00A35DC3">
        <w:rPr>
          <w:noProof/>
        </w:rPr>
        <w:t>.</w:t>
      </w:r>
      <w:r w:rsidRPr="00F52311">
        <w:t xml:space="preserve"> Unmaintained </w:t>
      </w:r>
      <w:r w:rsidRPr="00F52311" w:rsidR="00786916">
        <w:t>P</w:t>
      </w:r>
      <w:r w:rsidRPr="00F52311">
        <w:t xml:space="preserve">avement with </w:t>
      </w:r>
      <w:r w:rsidRPr="00F52311" w:rsidR="00786916">
        <w:t>A</w:t>
      </w:r>
      <w:r w:rsidRPr="00F52311">
        <w:t xml:space="preserve">ccumulating </w:t>
      </w:r>
      <w:r w:rsidRPr="00F52311" w:rsidR="00786916">
        <w:t>D</w:t>
      </w:r>
      <w:r w:rsidRPr="00F52311">
        <w:t>ebris</w:t>
      </w:r>
    </w:p>
    <w:p w:rsidR="009A00AD" w:rsidP="00F36908" w:rsidRDefault="009A00AD" w14:paraId="2B79AB8D" w14:textId="77777777">
      <w:pPr>
        <w:spacing w:after="0" w:line="240" w:lineRule="auto"/>
        <w:rPr>
          <w:rFonts w:ascii="Garamond" w:hAnsi="Garamond" w:eastAsia="Times New Roman" w:cs="Times New Roman"/>
          <w:b/>
          <w:bCs/>
          <w:color w:val="000000"/>
        </w:rPr>
      </w:pPr>
    </w:p>
    <w:tbl>
      <w:tblPr>
        <w:tblStyle w:val="TableGrid"/>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5902"/>
        <w:gridCol w:w="3458"/>
      </w:tblGrid>
      <w:tr w:rsidR="009A00AD" w:rsidTr="00F36908" w14:paraId="4A226936" w14:textId="77777777">
        <w:tc>
          <w:tcPr>
            <w:tcW w:w="6115" w:type="dxa"/>
          </w:tcPr>
          <w:p w:rsidR="009A00AD" w:rsidP="00F36908" w:rsidRDefault="009A00AD" w14:paraId="2E43CD75" w14:textId="074B7870">
            <w:pPr>
              <w:rPr>
                <w:rFonts w:ascii="Garamond" w:hAnsi="Garamond" w:eastAsia="Times New Roman" w:cs="Times New Roman"/>
                <w:b/>
                <w:bCs/>
                <w:color w:val="000000"/>
              </w:rPr>
            </w:pPr>
            <w:r w:rsidRPr="00343694">
              <w:rPr>
                <w:rFonts w:ascii="Garamond" w:hAnsi="Garamond" w:eastAsia="Times New Roman" w:cs="Times New Roman"/>
                <w:noProof/>
              </w:rPr>
              <w:lastRenderedPageBreak/>
              <w:drawing>
                <wp:inline distT="0" distB="0" distL="0" distR="0" wp14:anchorId="7558210C" wp14:editId="50F8CAAF">
                  <wp:extent cx="3741420" cy="2212726"/>
                  <wp:effectExtent l="0" t="0" r="0" b="0"/>
                  <wp:docPr id="977972560" name="Picture 977972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284071" name="Picture 22"/>
                          <pic:cNvPicPr>
                            <a:picLocks noChangeAspect="1" noChangeArrowheads="1"/>
                          </pic:cNvPicPr>
                        </pic:nvPicPr>
                        <pic:blipFill rotWithShape="1">
                          <a:blip r:embed="rId21">
                            <a:extLst>
                              <a:ext uri="{28A0092B-C50C-407E-A947-70E740481C1C}">
                                <a14:useLocalDpi xmlns:a14="http://schemas.microsoft.com/office/drawing/2010/main" val="0"/>
                              </a:ext>
                            </a:extLst>
                          </a:blip>
                          <a:srcRect l="4490" t="20782" r="3662"/>
                          <a:stretch/>
                        </pic:blipFill>
                        <pic:spPr bwMode="auto">
                          <a:xfrm>
                            <a:off x="0" y="0"/>
                            <a:ext cx="3753913" cy="22201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35" w:type="dxa"/>
          </w:tcPr>
          <w:p w:rsidR="009A00AD" w:rsidP="00F36908" w:rsidRDefault="009A00AD" w14:paraId="7A2DCD1A" w14:textId="5B8B2458">
            <w:pPr>
              <w:rPr>
                <w:rFonts w:ascii="Garamond" w:hAnsi="Garamond" w:eastAsia="Times New Roman" w:cs="Times New Roman"/>
                <w:b/>
                <w:bCs/>
                <w:color w:val="000000"/>
              </w:rPr>
            </w:pPr>
            <w:r w:rsidRPr="00343694">
              <w:rPr>
                <w:rFonts w:ascii="Garamond" w:hAnsi="Garamond" w:eastAsia="Times New Roman" w:cs="Times New Roman"/>
                <w:noProof/>
                <w:color w:val="000000"/>
                <w:bdr w:val="none" w:color="auto" w:sz="0" w:space="0" w:frame="1"/>
              </w:rPr>
              <w:drawing>
                <wp:inline distT="0" distB="0" distL="0" distR="0" wp14:anchorId="03FE1B44" wp14:editId="4668A445">
                  <wp:extent cx="2125980" cy="2212462"/>
                  <wp:effectExtent l="0" t="0" r="7620" b="0"/>
                  <wp:docPr id="23220872" name="Picture 23220872" descr="A picture containing outdoor, car, road surface,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 picture containing outdoor, car, road surface, road&#10;&#10;Description automatically generated"/>
                          <pic:cNvPicPr>
                            <a:picLocks noChangeAspect="1" noChangeArrowheads="1"/>
                          </pic:cNvPicPr>
                        </pic:nvPicPr>
                        <pic:blipFill rotWithShape="1">
                          <a:blip r:embed="rId22">
                            <a:extLst>
                              <a:ext uri="{28A0092B-C50C-407E-A947-70E740481C1C}">
                                <a14:useLocalDpi xmlns:a14="http://schemas.microsoft.com/office/drawing/2010/main" val="0"/>
                              </a:ext>
                            </a:extLst>
                          </a:blip>
                          <a:srcRect l="14264" t="8585" r="9998" b="46976"/>
                          <a:stretch/>
                        </pic:blipFill>
                        <pic:spPr bwMode="auto">
                          <a:xfrm>
                            <a:off x="0" y="0"/>
                            <a:ext cx="2139409" cy="2226437"/>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Pr="00F52311" w:rsidR="00195623" w:rsidP="00324EDD" w:rsidRDefault="009A00AD" w14:paraId="464027FF" w14:textId="4A5F2CCC">
      <w:pPr>
        <w:pStyle w:val="Caption"/>
      </w:pPr>
      <w:r w:rsidRPr="00F52311">
        <w:t xml:space="preserve">Figure </w:t>
      </w:r>
      <w:r w:rsidR="00352B33">
        <w:fldChar w:fldCharType="begin"/>
      </w:r>
      <w:r w:rsidR="00352B33">
        <w:instrText xml:space="preserve"> SEQ Figure \* ARABIC </w:instrText>
      </w:r>
      <w:r w:rsidR="00352B33">
        <w:fldChar w:fldCharType="separate"/>
      </w:r>
      <w:r w:rsidR="00216ECF">
        <w:rPr>
          <w:noProof/>
        </w:rPr>
        <w:t>7</w:t>
      </w:r>
      <w:r w:rsidR="00352B33">
        <w:rPr>
          <w:noProof/>
        </w:rPr>
        <w:fldChar w:fldCharType="end"/>
      </w:r>
      <w:r w:rsidRPr="00F52311">
        <w:t>. Large Grease Stains along Pavement</w:t>
      </w:r>
    </w:p>
    <w:p w:rsidRPr="00F36908" w:rsidR="009A00AD" w:rsidP="00F36908" w:rsidRDefault="009A00AD" w14:paraId="6ED459F3" w14:textId="77777777">
      <w:pPr>
        <w:spacing w:after="0" w:line="240" w:lineRule="auto"/>
      </w:pPr>
    </w:p>
    <w:p w:rsidRPr="00DA4887" w:rsidR="00195623" w:rsidP="00F22EB2" w:rsidRDefault="00195623" w14:paraId="264B2FB7" w14:textId="77777777">
      <w:pPr>
        <w:pStyle w:val="Style1"/>
      </w:pPr>
      <w:r w:rsidRPr="00DA4887">
        <w:t>Stormwater Retrofit Assessment</w:t>
      </w:r>
    </w:p>
    <w:p w:rsidR="00195623" w:rsidP="00195623" w:rsidRDefault="00195623" w14:paraId="2D723D4C" w14:textId="306A224B">
      <w:pPr>
        <w:spacing w:after="0" w:line="240" w:lineRule="auto"/>
        <w:rPr>
          <w:rFonts w:ascii="Garamond" w:hAnsi="Garamond" w:eastAsia="Times New Roman" w:cs="Times New Roman"/>
          <w:color w:val="000000"/>
        </w:rPr>
      </w:pPr>
      <w:r w:rsidRPr="00343694">
        <w:rPr>
          <w:rFonts w:ascii="Garamond" w:hAnsi="Garamond" w:eastAsia="Times New Roman" w:cs="Times New Roman"/>
          <w:color w:val="000000"/>
        </w:rPr>
        <w:t xml:space="preserve">Stormwater retrofits are structural </w:t>
      </w:r>
      <w:r w:rsidR="003E369D">
        <w:rPr>
          <w:rFonts w:ascii="Garamond" w:hAnsi="Garamond" w:eastAsia="Times New Roman" w:cs="Times New Roman"/>
          <w:color w:val="000000"/>
        </w:rPr>
        <w:t xml:space="preserve">stormwater management facilities </w:t>
      </w:r>
      <w:r w:rsidRPr="00343694">
        <w:rPr>
          <w:rFonts w:ascii="Garamond" w:hAnsi="Garamond" w:eastAsia="Times New Roman" w:cs="Times New Roman"/>
          <w:color w:val="000000"/>
        </w:rPr>
        <w:t xml:space="preserve">inserted into the urban landscape where little </w:t>
      </w:r>
      <w:r w:rsidR="00611661">
        <w:rPr>
          <w:rFonts w:ascii="Garamond" w:hAnsi="Garamond" w:eastAsia="Times New Roman" w:cs="Times New Roman"/>
          <w:color w:val="000000"/>
        </w:rPr>
        <w:t>to</w:t>
      </w:r>
      <w:r w:rsidRPr="00343694">
        <w:rPr>
          <w:rFonts w:ascii="Garamond" w:hAnsi="Garamond" w:eastAsia="Times New Roman" w:cs="Times New Roman"/>
          <w:color w:val="000000"/>
        </w:rPr>
        <w:t xml:space="preserve"> no stormwater management currently exists. The </w:t>
      </w:r>
      <w:r w:rsidR="00072A95">
        <w:rPr>
          <w:rFonts w:ascii="Garamond" w:hAnsi="Garamond" w:eastAsia="Times New Roman" w:cs="Times New Roman"/>
          <w:color w:val="000000"/>
        </w:rPr>
        <w:t>s</w:t>
      </w:r>
      <w:r w:rsidRPr="00343694">
        <w:rPr>
          <w:rFonts w:ascii="Garamond" w:hAnsi="Garamond" w:eastAsia="Times New Roman" w:cs="Times New Roman"/>
          <w:color w:val="000000"/>
        </w:rPr>
        <w:t>tormwater retrofit assessment identified opportunities throughout the watershed for storage retrofits and/or on-site retrofits. Storage retrofits, such as ponds and wetlands, provide the widest range of watershed</w:t>
      </w:r>
      <w:r w:rsidRPr="00343694">
        <w:rPr>
          <w:rFonts w:ascii="Garamond" w:hAnsi="Garamond" w:eastAsia="Times New Roman" w:cs="Times New Roman"/>
        </w:rPr>
        <w:t xml:space="preserve"> </w:t>
      </w:r>
      <w:r w:rsidRPr="00343694">
        <w:rPr>
          <w:rFonts w:ascii="Garamond" w:hAnsi="Garamond" w:eastAsia="Times New Roman" w:cs="Times New Roman"/>
          <w:color w:val="000000"/>
        </w:rPr>
        <w:t>restoration benefits</w:t>
      </w:r>
      <w:r w:rsidR="001C2FA8">
        <w:rPr>
          <w:rFonts w:ascii="Garamond" w:hAnsi="Garamond" w:eastAsia="Times New Roman" w:cs="Times New Roman"/>
          <w:color w:val="000000"/>
        </w:rPr>
        <w:t xml:space="preserve"> by treating water quality and providing limited storage</w:t>
      </w:r>
      <w:r w:rsidRPr="00343694">
        <w:rPr>
          <w:rFonts w:ascii="Garamond" w:hAnsi="Garamond" w:eastAsia="Times New Roman" w:cs="Times New Roman"/>
          <w:color w:val="000000"/>
        </w:rPr>
        <w:t>. On-site retrofit practices, such as bioretention and filtering</w:t>
      </w:r>
      <w:r w:rsidRPr="00343694">
        <w:rPr>
          <w:rFonts w:ascii="Garamond" w:hAnsi="Garamond" w:eastAsia="Times New Roman" w:cs="Times New Roman"/>
        </w:rPr>
        <w:t xml:space="preserve"> </w:t>
      </w:r>
      <w:r w:rsidRPr="00343694">
        <w:rPr>
          <w:rFonts w:ascii="Garamond" w:hAnsi="Garamond" w:eastAsia="Times New Roman" w:cs="Times New Roman"/>
          <w:color w:val="000000"/>
        </w:rPr>
        <w:t xml:space="preserve">practices, </w:t>
      </w:r>
      <w:r w:rsidR="001C2FA8">
        <w:rPr>
          <w:rFonts w:ascii="Garamond" w:hAnsi="Garamond" w:eastAsia="Times New Roman" w:cs="Times New Roman"/>
          <w:color w:val="000000"/>
        </w:rPr>
        <w:t xml:space="preserve">treat smaller drainage areas and can address small nuisance flooding concerns. </w:t>
      </w:r>
      <w:r w:rsidRPr="00343694">
        <w:rPr>
          <w:rFonts w:ascii="Garamond" w:hAnsi="Garamond" w:eastAsia="Times New Roman" w:cs="Times New Roman"/>
          <w:color w:val="000000"/>
        </w:rPr>
        <w:t>Application of practices in the two categories varies according to the impervious cover, land use, and restoration goals being pursued.</w:t>
      </w:r>
    </w:p>
    <w:p w:rsidRPr="00343694" w:rsidR="006351C5" w:rsidP="00195623" w:rsidRDefault="006351C5" w14:paraId="3CB01681" w14:textId="77777777">
      <w:pPr>
        <w:spacing w:after="0" w:line="240" w:lineRule="auto"/>
        <w:rPr>
          <w:rFonts w:ascii="Garamond" w:hAnsi="Garamond" w:eastAsia="Times New Roman" w:cs="Times New Roman"/>
        </w:rPr>
      </w:pPr>
    </w:p>
    <w:p w:rsidRPr="002B45C8" w:rsidR="00195623" w:rsidP="002B45C8" w:rsidRDefault="002B45C8" w14:paraId="12A660D5" w14:textId="371E3B8A">
      <w:pPr>
        <w:spacing w:after="0"/>
        <w:rPr>
          <w:rFonts w:ascii="Garamond" w:hAnsi="Garamond"/>
          <w:u w:val="single"/>
        </w:rPr>
      </w:pPr>
      <w:r w:rsidRPr="002B45C8">
        <w:rPr>
          <w:rFonts w:ascii="Garamond" w:hAnsi="Garamond"/>
          <w:sz w:val="24"/>
          <w:szCs w:val="24"/>
          <w:u w:val="single"/>
        </w:rPr>
        <w:t xml:space="preserve">Stormwater Retrofits: </w:t>
      </w:r>
      <w:r w:rsidRPr="002B45C8" w:rsidR="00195623">
        <w:rPr>
          <w:rFonts w:ascii="Garamond" w:hAnsi="Garamond"/>
          <w:sz w:val="24"/>
          <w:szCs w:val="24"/>
          <w:u w:val="single"/>
        </w:rPr>
        <w:t>Summary of Sites Assessed</w:t>
      </w:r>
    </w:p>
    <w:p w:rsidRPr="00343694" w:rsidR="00195623" w:rsidP="00195623" w:rsidRDefault="00195623" w14:paraId="13DD8527" w14:textId="3C0E92D1">
      <w:pPr>
        <w:spacing w:after="0" w:line="240" w:lineRule="auto"/>
        <w:rPr>
          <w:rFonts w:ascii="Garamond" w:hAnsi="Garamond" w:eastAsia="Times New Roman" w:cs="Times New Roman"/>
          <w:color w:val="000000"/>
        </w:rPr>
      </w:pPr>
      <w:r w:rsidRPr="000A3260">
        <w:rPr>
          <w:rFonts w:ascii="Garamond" w:hAnsi="Garamond" w:eastAsia="Times New Roman" w:cs="Times New Roman"/>
          <w:color w:val="000000"/>
        </w:rPr>
        <w:t>The field crew visited a total of thirty-</w:t>
      </w:r>
      <w:r w:rsidRPr="000A3260" w:rsidR="00586CAF">
        <w:rPr>
          <w:rFonts w:ascii="Garamond" w:hAnsi="Garamond" w:eastAsia="Times New Roman" w:cs="Times New Roman"/>
          <w:color w:val="000000"/>
        </w:rPr>
        <w:t>seven</w:t>
      </w:r>
      <w:r w:rsidRPr="000A3260">
        <w:rPr>
          <w:rFonts w:ascii="Garamond" w:hAnsi="Garamond" w:eastAsia="Times New Roman" w:cs="Times New Roman"/>
          <w:color w:val="000000"/>
        </w:rPr>
        <w:t xml:space="preserve"> sites with retrofit opportunities and </w:t>
      </w:r>
      <w:r w:rsidRPr="000A3260" w:rsidR="007652F3">
        <w:rPr>
          <w:rFonts w:ascii="Garamond" w:hAnsi="Garamond" w:eastAsia="Times New Roman" w:cs="Times New Roman"/>
          <w:color w:val="000000"/>
        </w:rPr>
        <w:t xml:space="preserve">drainage area </w:t>
      </w:r>
      <w:r w:rsidRPr="000A3260">
        <w:rPr>
          <w:rFonts w:ascii="Garamond" w:hAnsi="Garamond" w:eastAsia="Times New Roman" w:cs="Times New Roman"/>
          <w:color w:val="000000"/>
        </w:rPr>
        <w:t xml:space="preserve">delineations being created for each location including: </w:t>
      </w:r>
      <w:r w:rsidRPr="000A3260" w:rsidR="000A3260">
        <w:rPr>
          <w:rFonts w:ascii="Garamond" w:hAnsi="Garamond" w:eastAsia="Times New Roman" w:cs="Times New Roman"/>
          <w:color w:val="000000"/>
        </w:rPr>
        <w:t>C</w:t>
      </w:r>
      <w:r w:rsidRPr="000A3260">
        <w:rPr>
          <w:rFonts w:ascii="Garamond" w:hAnsi="Garamond" w:eastAsia="Times New Roman" w:cs="Times New Roman"/>
          <w:color w:val="000000"/>
        </w:rPr>
        <w:t xml:space="preserve">ommercial </w:t>
      </w:r>
      <w:r w:rsidRPr="000A3260" w:rsidR="000A3260">
        <w:rPr>
          <w:rFonts w:ascii="Garamond" w:hAnsi="Garamond" w:eastAsia="Times New Roman" w:cs="Times New Roman"/>
          <w:color w:val="000000"/>
        </w:rPr>
        <w:t>S</w:t>
      </w:r>
      <w:r w:rsidRPr="000A3260">
        <w:rPr>
          <w:rFonts w:ascii="Garamond" w:hAnsi="Garamond" w:eastAsia="Times New Roman" w:cs="Times New Roman"/>
          <w:color w:val="000000"/>
        </w:rPr>
        <w:t xml:space="preserve">ites, </w:t>
      </w:r>
      <w:r w:rsidRPr="000A3260" w:rsidR="000A3260">
        <w:rPr>
          <w:rFonts w:ascii="Garamond" w:hAnsi="Garamond" w:eastAsia="Times New Roman" w:cs="Times New Roman"/>
          <w:color w:val="000000"/>
        </w:rPr>
        <w:t>I</w:t>
      </w:r>
      <w:r w:rsidRPr="000A3260">
        <w:rPr>
          <w:rFonts w:ascii="Garamond" w:hAnsi="Garamond" w:eastAsia="Times New Roman" w:cs="Times New Roman"/>
          <w:color w:val="000000"/>
        </w:rPr>
        <w:t xml:space="preserve">nstitutional sites, </w:t>
      </w:r>
      <w:r w:rsidRPr="000A3260" w:rsidR="000A3260">
        <w:rPr>
          <w:rFonts w:ascii="Garamond" w:hAnsi="Garamond" w:eastAsia="Times New Roman" w:cs="Times New Roman"/>
          <w:color w:val="000000"/>
        </w:rPr>
        <w:t>one T</w:t>
      </w:r>
      <w:r w:rsidRPr="000A3260">
        <w:rPr>
          <w:rFonts w:ascii="Garamond" w:hAnsi="Garamond" w:eastAsia="Times New Roman" w:cs="Times New Roman"/>
          <w:color w:val="000000"/>
        </w:rPr>
        <w:t xml:space="preserve">rain </w:t>
      </w:r>
      <w:r w:rsidRPr="000A3260" w:rsidR="000A3260">
        <w:rPr>
          <w:rFonts w:ascii="Garamond" w:hAnsi="Garamond" w:eastAsia="Times New Roman" w:cs="Times New Roman"/>
          <w:color w:val="000000"/>
        </w:rPr>
        <w:t>S</w:t>
      </w:r>
      <w:r w:rsidRPr="000A3260">
        <w:rPr>
          <w:rFonts w:ascii="Garamond" w:hAnsi="Garamond" w:eastAsia="Times New Roman" w:cs="Times New Roman"/>
          <w:color w:val="000000"/>
        </w:rPr>
        <w:t xml:space="preserve">tation, </w:t>
      </w:r>
      <w:r w:rsidRPr="000A3260" w:rsidR="000A3260">
        <w:rPr>
          <w:rFonts w:ascii="Garamond" w:hAnsi="Garamond" w:eastAsia="Times New Roman" w:cs="Times New Roman"/>
          <w:color w:val="000000"/>
        </w:rPr>
        <w:t>N</w:t>
      </w:r>
      <w:r w:rsidRPr="000A3260">
        <w:rPr>
          <w:rFonts w:ascii="Garamond" w:hAnsi="Garamond" w:eastAsia="Times New Roman" w:cs="Times New Roman"/>
          <w:color w:val="000000"/>
        </w:rPr>
        <w:t xml:space="preserve">atural </w:t>
      </w:r>
      <w:r w:rsidRPr="000A3260" w:rsidR="000A3260">
        <w:rPr>
          <w:rFonts w:ascii="Garamond" w:hAnsi="Garamond" w:eastAsia="Times New Roman" w:cs="Times New Roman"/>
          <w:color w:val="000000"/>
        </w:rPr>
        <w:t>S</w:t>
      </w:r>
      <w:r w:rsidRPr="000A3260">
        <w:rPr>
          <w:rFonts w:ascii="Garamond" w:hAnsi="Garamond" w:eastAsia="Times New Roman" w:cs="Times New Roman"/>
          <w:color w:val="000000"/>
        </w:rPr>
        <w:t xml:space="preserve">paces, </w:t>
      </w:r>
      <w:r w:rsidRPr="000A3260" w:rsidR="000A3260">
        <w:rPr>
          <w:rFonts w:ascii="Garamond" w:hAnsi="Garamond" w:eastAsia="Times New Roman" w:cs="Times New Roman"/>
          <w:color w:val="000000"/>
        </w:rPr>
        <w:t>R</w:t>
      </w:r>
      <w:r w:rsidRPr="000A3260">
        <w:rPr>
          <w:rFonts w:ascii="Garamond" w:hAnsi="Garamond" w:eastAsia="Times New Roman" w:cs="Times New Roman"/>
          <w:color w:val="000000"/>
        </w:rPr>
        <w:t xml:space="preserve">esidential </w:t>
      </w:r>
      <w:r w:rsidRPr="000A3260" w:rsidR="000A3260">
        <w:rPr>
          <w:rFonts w:ascii="Garamond" w:hAnsi="Garamond" w:eastAsia="Times New Roman" w:cs="Times New Roman"/>
          <w:color w:val="000000"/>
        </w:rPr>
        <w:t>S</w:t>
      </w:r>
      <w:r w:rsidRPr="000A3260">
        <w:rPr>
          <w:rFonts w:ascii="Garamond" w:hAnsi="Garamond" w:eastAsia="Times New Roman" w:cs="Times New Roman"/>
          <w:color w:val="000000"/>
        </w:rPr>
        <w:t xml:space="preserve">ites, and </w:t>
      </w:r>
      <w:r w:rsidRPr="000A3260" w:rsidR="000A3260">
        <w:rPr>
          <w:rFonts w:ascii="Garamond" w:hAnsi="Garamond" w:eastAsia="Times New Roman" w:cs="Times New Roman"/>
          <w:color w:val="000000"/>
        </w:rPr>
        <w:t>S</w:t>
      </w:r>
      <w:r w:rsidRPr="000A3260">
        <w:rPr>
          <w:rFonts w:ascii="Garamond" w:hAnsi="Garamond" w:eastAsia="Times New Roman" w:cs="Times New Roman"/>
          <w:color w:val="000000"/>
        </w:rPr>
        <w:t xml:space="preserve">treets. Candidate sites were initially identified using aerial imagery, local input, impervious cover analysis, and </w:t>
      </w:r>
      <w:r w:rsidRPr="000A3260" w:rsidR="00C0376B">
        <w:rPr>
          <w:rFonts w:ascii="Garamond" w:hAnsi="Garamond" w:eastAsia="Times New Roman" w:cs="Times New Roman"/>
          <w:color w:val="000000"/>
        </w:rPr>
        <w:t>land use</w:t>
      </w:r>
      <w:r w:rsidRPr="000A3260">
        <w:rPr>
          <w:rFonts w:ascii="Garamond" w:hAnsi="Garamond" w:eastAsia="Times New Roman" w:cs="Times New Roman"/>
          <w:color w:val="000000"/>
        </w:rPr>
        <w:t>.</w:t>
      </w:r>
      <w:r w:rsidRPr="00343694">
        <w:rPr>
          <w:rFonts w:ascii="Garamond" w:hAnsi="Garamond" w:eastAsia="Times New Roman" w:cs="Times New Roman"/>
          <w:color w:val="000000"/>
        </w:rPr>
        <w:t xml:space="preserve"> </w:t>
      </w:r>
    </w:p>
    <w:p w:rsidRPr="00343694" w:rsidR="00195623" w:rsidP="00195623" w:rsidRDefault="00195623" w14:paraId="3449DE5E" w14:textId="77777777">
      <w:pPr>
        <w:spacing w:after="0" w:line="240" w:lineRule="auto"/>
        <w:rPr>
          <w:rFonts w:ascii="Garamond" w:hAnsi="Garamond" w:eastAsia="Times New Roman" w:cs="Times New Roman"/>
          <w:color w:val="000000"/>
        </w:rPr>
      </w:pPr>
    </w:p>
    <w:p w:rsidR="002434AD" w:rsidP="00195623" w:rsidRDefault="00195623" w14:paraId="3210724F" w14:textId="05282114">
      <w:pPr>
        <w:spacing w:after="0" w:line="240" w:lineRule="auto"/>
        <w:rPr>
          <w:rFonts w:ascii="Garamond" w:hAnsi="Garamond" w:eastAsia="Times New Roman" w:cs="Times New Roman"/>
          <w:color w:val="000000"/>
        </w:rPr>
      </w:pPr>
      <w:r w:rsidRPr="00343694">
        <w:rPr>
          <w:rFonts w:ascii="Garamond" w:hAnsi="Garamond" w:eastAsia="Times New Roman" w:cs="Times New Roman"/>
          <w:color w:val="000000"/>
        </w:rPr>
        <w:t xml:space="preserve">For the stormwater retrofit assessment, Biohabitats identified retrofits with the objective of </w:t>
      </w:r>
      <w:r w:rsidR="00C0376B">
        <w:rPr>
          <w:rFonts w:ascii="Garamond" w:hAnsi="Garamond" w:eastAsia="Times New Roman" w:cs="Times New Roman"/>
          <w:color w:val="000000"/>
        </w:rPr>
        <w:t>providing</w:t>
      </w:r>
      <w:r w:rsidRPr="00343694" w:rsidR="00C0376B">
        <w:rPr>
          <w:rFonts w:ascii="Garamond" w:hAnsi="Garamond" w:eastAsia="Times New Roman" w:cs="Times New Roman"/>
          <w:color w:val="000000"/>
        </w:rPr>
        <w:t xml:space="preserve"> </w:t>
      </w:r>
      <w:r w:rsidRPr="00343694">
        <w:rPr>
          <w:rFonts w:ascii="Garamond" w:hAnsi="Garamond" w:eastAsia="Times New Roman" w:cs="Times New Roman"/>
          <w:color w:val="000000"/>
        </w:rPr>
        <w:t>water quality treatment</w:t>
      </w:r>
      <w:r w:rsidR="00A32DFB">
        <w:rPr>
          <w:rFonts w:ascii="Garamond" w:hAnsi="Garamond" w:eastAsia="Times New Roman" w:cs="Times New Roman"/>
          <w:color w:val="000000"/>
        </w:rPr>
        <w:t>,</w:t>
      </w:r>
      <w:r w:rsidRPr="00343694">
        <w:rPr>
          <w:rFonts w:ascii="Garamond" w:hAnsi="Garamond" w:eastAsia="Times New Roman" w:cs="Times New Roman"/>
          <w:color w:val="000000"/>
        </w:rPr>
        <w:t xml:space="preserve"> </w:t>
      </w:r>
      <w:r w:rsidR="00C0376B">
        <w:rPr>
          <w:rFonts w:ascii="Garamond" w:hAnsi="Garamond" w:eastAsia="Times New Roman" w:cs="Times New Roman"/>
          <w:color w:val="000000"/>
        </w:rPr>
        <w:t>addressing</w:t>
      </w:r>
      <w:r w:rsidRPr="00343694" w:rsidR="00C0376B">
        <w:rPr>
          <w:rFonts w:ascii="Garamond" w:hAnsi="Garamond" w:eastAsia="Times New Roman" w:cs="Times New Roman"/>
          <w:color w:val="000000"/>
        </w:rPr>
        <w:t xml:space="preserve"> </w:t>
      </w:r>
      <w:r w:rsidRPr="00343694">
        <w:rPr>
          <w:rFonts w:ascii="Garamond" w:hAnsi="Garamond" w:eastAsia="Times New Roman" w:cs="Times New Roman"/>
          <w:color w:val="000000"/>
        </w:rPr>
        <w:t>nuisance flooding, and mitigat</w:t>
      </w:r>
      <w:r w:rsidR="00C0376B">
        <w:rPr>
          <w:rFonts w:ascii="Garamond" w:hAnsi="Garamond" w:eastAsia="Times New Roman" w:cs="Times New Roman"/>
          <w:color w:val="000000"/>
        </w:rPr>
        <w:t>ing</w:t>
      </w:r>
      <w:r w:rsidRPr="00343694">
        <w:rPr>
          <w:rFonts w:ascii="Garamond" w:hAnsi="Garamond" w:eastAsia="Times New Roman" w:cs="Times New Roman"/>
          <w:color w:val="000000"/>
        </w:rPr>
        <w:t xml:space="preserve"> known localized channel erosion areas. Field crews looked at drainage patterns, the amount of impervious cover, available space, and other site constraints</w:t>
      </w:r>
      <w:r w:rsidR="00C0376B">
        <w:rPr>
          <w:rFonts w:ascii="Garamond" w:hAnsi="Garamond" w:eastAsia="Times New Roman" w:cs="Times New Roman"/>
          <w:color w:val="000000"/>
        </w:rPr>
        <w:t>, such as utilities,</w:t>
      </w:r>
      <w:r w:rsidRPr="00343694">
        <w:rPr>
          <w:rFonts w:ascii="Garamond" w:hAnsi="Garamond" w:eastAsia="Times New Roman" w:cs="Times New Roman"/>
          <w:color w:val="000000"/>
        </w:rPr>
        <w:t xml:space="preserve"> when </w:t>
      </w:r>
      <w:r w:rsidR="00C0376B">
        <w:rPr>
          <w:rFonts w:ascii="Garamond" w:hAnsi="Garamond" w:eastAsia="Times New Roman" w:cs="Times New Roman"/>
          <w:color w:val="000000"/>
        </w:rPr>
        <w:t>evaluating</w:t>
      </w:r>
      <w:r w:rsidRPr="00343694">
        <w:rPr>
          <w:rFonts w:ascii="Garamond" w:hAnsi="Garamond" w:eastAsia="Times New Roman" w:cs="Times New Roman"/>
          <w:color w:val="000000"/>
        </w:rPr>
        <w:t xml:space="preserve"> a site. </w:t>
      </w:r>
    </w:p>
    <w:p w:rsidR="002434AD" w:rsidP="00195623" w:rsidRDefault="002434AD" w14:paraId="5B42D54E" w14:textId="77777777">
      <w:pPr>
        <w:spacing w:after="0" w:line="240" w:lineRule="auto"/>
        <w:rPr>
          <w:rFonts w:ascii="Garamond" w:hAnsi="Garamond" w:eastAsia="Times New Roman" w:cs="Times New Roman"/>
          <w:color w:val="000000"/>
        </w:rPr>
      </w:pPr>
    </w:p>
    <w:p w:rsidRPr="00343694" w:rsidR="00195623" w:rsidP="00195623" w:rsidRDefault="00A32DFB" w14:paraId="10E494A4" w14:textId="7B4234E8">
      <w:pPr>
        <w:spacing w:after="0" w:line="240" w:lineRule="auto"/>
        <w:rPr>
          <w:rFonts w:ascii="Garamond" w:hAnsi="Garamond" w:eastAsia="Times New Roman" w:cs="Times New Roman"/>
          <w:color w:val="000000"/>
        </w:rPr>
      </w:pPr>
      <w:r>
        <w:rPr>
          <w:rFonts w:ascii="Garamond" w:hAnsi="Garamond" w:eastAsia="Times New Roman" w:cs="Times New Roman"/>
          <w:color w:val="000000"/>
        </w:rPr>
        <w:t>Figure 8</w:t>
      </w:r>
      <w:r w:rsidR="001C2FA8">
        <w:rPr>
          <w:rFonts w:ascii="Garamond" w:hAnsi="Garamond" w:eastAsia="Times New Roman" w:cs="Times New Roman"/>
          <w:color w:val="000000"/>
        </w:rPr>
        <w:t xml:space="preserve"> and Table 4 i</w:t>
      </w:r>
      <w:r>
        <w:rPr>
          <w:rFonts w:ascii="Garamond" w:hAnsi="Garamond" w:eastAsia="Times New Roman" w:cs="Times New Roman"/>
          <w:color w:val="000000"/>
        </w:rPr>
        <w:t xml:space="preserve">dentifies stormwater retrofit assessment areas.  </w:t>
      </w:r>
      <w:r w:rsidR="00F5352B">
        <w:rPr>
          <w:rFonts w:ascii="Garamond" w:hAnsi="Garamond" w:eastAsia="Times New Roman" w:cs="Times New Roman"/>
          <w:color w:val="000000"/>
        </w:rPr>
        <w:t xml:space="preserve">A geodatabase of the field assessment data was delivered to the County and STS in July 2023.  </w:t>
      </w:r>
    </w:p>
    <w:p w:rsidRPr="00343694" w:rsidR="00195623" w:rsidP="00195623" w:rsidRDefault="00195623" w14:paraId="73D9A77C" w14:textId="38200523">
      <w:pPr>
        <w:spacing w:after="0" w:line="240" w:lineRule="auto"/>
        <w:rPr>
          <w:rFonts w:ascii="Garamond" w:hAnsi="Garamond" w:eastAsia="Times New Roman" w:cs="Times New Roman"/>
          <w:color w:val="000000"/>
        </w:rPr>
      </w:pPr>
    </w:p>
    <w:p w:rsidR="001C2FA8" w:rsidP="00324EDD" w:rsidRDefault="001C2FA8" w14:paraId="04D34617" w14:textId="3BD79740">
      <w:pPr>
        <w:pStyle w:val="Caption"/>
      </w:pPr>
      <w:r w:rsidRPr="00343694">
        <w:rPr>
          <w:noProof/>
        </w:rPr>
        <w:lastRenderedPageBreak/>
        <w:drawing>
          <wp:inline distT="0" distB="0" distL="0" distR="0" wp14:anchorId="58D25754" wp14:editId="727A525F">
            <wp:extent cx="5973834" cy="7718628"/>
            <wp:effectExtent l="0" t="0" r="8255" b="0"/>
            <wp:docPr id="1914805639" name="Picture 1914805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805639" name="Picture 1914805639"/>
                    <pic:cNvPicPr>
                      <a:picLocks noChangeAspect="1" noChangeArrowheads="1"/>
                    </pic:cNvPicPr>
                  </pic:nvPicPr>
                  <pic:blipFill>
                    <a:blip r:embed="rId23">
                      <a:extLst>
                        <a:ext uri="{28A0092B-C50C-407E-A947-70E740481C1C}">
                          <a14:useLocalDpi xmlns:a14="http://schemas.microsoft.com/office/drawing/2010/main" val="0"/>
                        </a:ext>
                      </a:extLst>
                    </a:blip>
                    <a:srcRect t="391" b="391"/>
                    <a:stretch>
                      <a:fillRect/>
                    </a:stretch>
                  </pic:blipFill>
                  <pic:spPr bwMode="auto">
                    <a:xfrm>
                      <a:off x="0" y="0"/>
                      <a:ext cx="5973834" cy="7718628"/>
                    </a:xfrm>
                    <a:prstGeom prst="rect">
                      <a:avLst/>
                    </a:prstGeom>
                    <a:noFill/>
                    <a:ln>
                      <a:noFill/>
                    </a:ln>
                    <a:extLst>
                      <a:ext uri="{53640926-AAD7-44D8-BBD7-CCE9431645EC}">
                        <a14:shadowObscured xmlns:a14="http://schemas.microsoft.com/office/drawing/2010/main"/>
                      </a:ext>
                    </a:extLst>
                  </pic:spPr>
                </pic:pic>
              </a:graphicData>
            </a:graphic>
          </wp:inline>
        </w:drawing>
      </w:r>
    </w:p>
    <w:p w:rsidRPr="00F52311" w:rsidR="00195623" w:rsidP="00324EDD" w:rsidRDefault="00195623" w14:paraId="498E6ED3" w14:textId="74A6E031">
      <w:pPr>
        <w:pStyle w:val="Caption"/>
      </w:pPr>
      <w:r w:rsidRPr="00F52311">
        <w:t xml:space="preserve">Figure </w:t>
      </w:r>
      <w:r w:rsidR="00352B33">
        <w:fldChar w:fldCharType="begin"/>
      </w:r>
      <w:r w:rsidR="00352B33">
        <w:instrText xml:space="preserve"> SEQ Figure \* ARABIC </w:instrText>
      </w:r>
      <w:r w:rsidR="00352B33">
        <w:fldChar w:fldCharType="separate"/>
      </w:r>
      <w:r w:rsidR="00216ECF">
        <w:rPr>
          <w:noProof/>
        </w:rPr>
        <w:t>8</w:t>
      </w:r>
      <w:r w:rsidR="00352B33">
        <w:rPr>
          <w:noProof/>
        </w:rPr>
        <w:fldChar w:fldCharType="end"/>
      </w:r>
      <w:r w:rsidRPr="00F52311" w:rsidR="00226AEB">
        <w:rPr>
          <w:noProof/>
        </w:rPr>
        <w:t>.</w:t>
      </w:r>
      <w:r w:rsidRPr="00F52311">
        <w:t xml:space="preserve"> Retrofit Locations in the Hutchinson River Watershed</w:t>
      </w:r>
    </w:p>
    <w:p w:rsidRPr="00343694" w:rsidR="00195623" w:rsidP="00195623" w:rsidRDefault="00195623" w14:paraId="783E6FFD" w14:textId="77777777">
      <w:pPr>
        <w:spacing w:after="0" w:line="240" w:lineRule="auto"/>
        <w:rPr>
          <w:rFonts w:ascii="Garamond" w:hAnsi="Garamond" w:eastAsia="Times New Roman" w:cs="Times New Roman"/>
          <w:color w:val="000000"/>
        </w:rPr>
      </w:pPr>
    </w:p>
    <w:p w:rsidR="001C2FA8" w:rsidP="00195623" w:rsidRDefault="001C2FA8" w14:paraId="4A183A80" w14:textId="77777777">
      <w:pPr>
        <w:rPr>
          <w:rFonts w:ascii="Garamond" w:hAnsi="Garamond" w:eastAsia="Times New Roman" w:cs="Times New Roman"/>
          <w:color w:val="000000"/>
        </w:rPr>
      </w:pPr>
    </w:p>
    <w:p w:rsidRPr="00F36908" w:rsidR="001C2FA8" w:rsidP="00324EDD" w:rsidRDefault="00F22EB2" w14:paraId="50BD55B3" w14:textId="1DEC8A92">
      <w:pPr>
        <w:pStyle w:val="Caption"/>
        <w:rPr>
          <w:rFonts w:eastAsia="Times New Roman" w:cs="Times New Roman"/>
          <w:color w:val="000000"/>
        </w:rPr>
      </w:pPr>
      <w:r>
        <w:lastRenderedPageBreak/>
        <w:t xml:space="preserve">Table </w:t>
      </w:r>
      <w:r w:rsidR="00352B33">
        <w:fldChar w:fldCharType="begin"/>
      </w:r>
      <w:r w:rsidR="00352B33">
        <w:instrText xml:space="preserve"> SEQ Table \* ARABIC </w:instrText>
      </w:r>
      <w:r w:rsidR="00352B33">
        <w:fldChar w:fldCharType="separate"/>
      </w:r>
      <w:r w:rsidR="00216ECF">
        <w:rPr>
          <w:noProof/>
        </w:rPr>
        <w:t>4</w:t>
      </w:r>
      <w:r w:rsidR="00352B33">
        <w:rPr>
          <w:noProof/>
        </w:rPr>
        <w:fldChar w:fldCharType="end"/>
      </w:r>
      <w:r>
        <w:t>.</w:t>
      </w:r>
      <w:r w:rsidRPr="00F36908" w:rsidR="001C2FA8">
        <w:rPr>
          <w:rFonts w:eastAsia="Times New Roman" w:cs="Times New Roman"/>
          <w:color w:val="000000"/>
        </w:rPr>
        <w:t xml:space="preserve"> Summary of Retrofit Sites</w:t>
      </w:r>
    </w:p>
    <w:tbl>
      <w:tblPr>
        <w:tblStyle w:val="TableGrid"/>
        <w:tblW w:w="9445" w:type="dxa"/>
        <w:tblInd w:w="0" w:type="dxa"/>
        <w:tblLook w:val="04A0" w:firstRow="1" w:lastRow="0" w:firstColumn="1" w:lastColumn="0" w:noHBand="0" w:noVBand="1"/>
      </w:tblPr>
      <w:tblGrid>
        <w:gridCol w:w="1435"/>
        <w:gridCol w:w="2970"/>
        <w:gridCol w:w="2340"/>
        <w:gridCol w:w="2700"/>
      </w:tblGrid>
      <w:tr w:rsidRPr="00D04EBB" w:rsidR="00F36908" w:rsidTr="00F36908" w14:paraId="49D6879F" w14:textId="50F0A8F3">
        <w:trPr>
          <w:trHeight w:val="638"/>
          <w:tblHeader/>
        </w:trPr>
        <w:tc>
          <w:tcPr>
            <w:tcW w:w="1435" w:type="dxa"/>
            <w:vAlign w:val="center"/>
          </w:tcPr>
          <w:p w:rsidRPr="00F36908" w:rsidR="00455D97" w:rsidP="00F36908" w:rsidRDefault="00455D97" w14:paraId="6C2D17F8" w14:textId="27BBAB49">
            <w:pPr>
              <w:spacing w:before="48" w:beforeLines="20" w:after="48" w:afterLines="20"/>
              <w:jc w:val="center"/>
              <w:rPr>
                <w:rFonts w:ascii="Garamond" w:hAnsi="Garamond" w:eastAsia="Times New Roman" w:cs="Times New Roman"/>
                <w:b/>
                <w:bCs/>
                <w:color w:val="000000"/>
              </w:rPr>
            </w:pPr>
            <w:r w:rsidRPr="00F36908">
              <w:rPr>
                <w:rFonts w:ascii="Garamond" w:hAnsi="Garamond" w:eastAsia="Times New Roman" w:cs="Times New Roman"/>
                <w:b/>
                <w:bCs/>
                <w:color w:val="000000"/>
              </w:rPr>
              <w:t>Retrofit ID</w:t>
            </w:r>
          </w:p>
        </w:tc>
        <w:tc>
          <w:tcPr>
            <w:tcW w:w="2970" w:type="dxa"/>
            <w:vAlign w:val="center"/>
          </w:tcPr>
          <w:p w:rsidRPr="00F36908" w:rsidR="00455D97" w:rsidP="00F36908" w:rsidRDefault="00103BAD" w14:paraId="18FD6860" w14:textId="41473F4B">
            <w:pPr>
              <w:spacing w:before="48" w:beforeLines="20" w:after="48" w:afterLines="20"/>
              <w:rPr>
                <w:rFonts w:ascii="Garamond" w:hAnsi="Garamond" w:eastAsia="Times New Roman" w:cs="Times New Roman"/>
                <w:b/>
                <w:bCs/>
                <w:color w:val="000000"/>
              </w:rPr>
            </w:pPr>
            <w:r>
              <w:rPr>
                <w:rFonts w:ascii="Garamond" w:hAnsi="Garamond" w:eastAsia="Times New Roman" w:cs="Times New Roman"/>
                <w:b/>
                <w:bCs/>
                <w:color w:val="000000"/>
              </w:rPr>
              <w:t>Site Name</w:t>
            </w:r>
          </w:p>
        </w:tc>
        <w:tc>
          <w:tcPr>
            <w:tcW w:w="2340" w:type="dxa"/>
            <w:vAlign w:val="center"/>
          </w:tcPr>
          <w:p w:rsidRPr="00F36908" w:rsidR="00455D97" w:rsidP="00F36908" w:rsidRDefault="00455D97" w14:paraId="4C99F847" w14:textId="35BEFF93">
            <w:pPr>
              <w:spacing w:before="48" w:beforeLines="20" w:after="48" w:afterLines="20"/>
              <w:rPr>
                <w:rFonts w:ascii="Garamond" w:hAnsi="Garamond" w:eastAsia="Times New Roman" w:cs="Times New Roman"/>
                <w:b/>
                <w:bCs/>
                <w:color w:val="000000"/>
              </w:rPr>
            </w:pPr>
            <w:r>
              <w:rPr>
                <w:rFonts w:ascii="Garamond" w:hAnsi="Garamond" w:eastAsia="Times New Roman" w:cs="Times New Roman"/>
                <w:b/>
                <w:bCs/>
                <w:color w:val="000000"/>
              </w:rPr>
              <w:t xml:space="preserve">Subwatershed </w:t>
            </w:r>
          </w:p>
        </w:tc>
        <w:tc>
          <w:tcPr>
            <w:tcW w:w="2700" w:type="dxa"/>
            <w:tcBorders>
              <w:bottom w:val="single" w:color="auto" w:sz="4" w:space="0"/>
            </w:tcBorders>
            <w:vAlign w:val="center"/>
          </w:tcPr>
          <w:p w:rsidRPr="00455D97" w:rsidR="00455D97" w:rsidP="00F36908" w:rsidRDefault="00455D97" w14:paraId="3B8E5662" w14:textId="09511A40">
            <w:pPr>
              <w:spacing w:before="48" w:beforeLines="20" w:after="48" w:afterLines="20"/>
              <w:rPr>
                <w:rFonts w:ascii="Garamond" w:hAnsi="Garamond" w:eastAsia="Times New Roman" w:cs="Times New Roman"/>
                <w:b/>
                <w:bCs/>
                <w:color w:val="000000"/>
              </w:rPr>
            </w:pPr>
            <w:r w:rsidRPr="00633C10">
              <w:rPr>
                <w:rFonts w:ascii="Garamond" w:hAnsi="Garamond" w:eastAsia="Times New Roman" w:cs="Times New Roman"/>
                <w:b/>
                <w:bCs/>
                <w:color w:val="000000"/>
              </w:rPr>
              <w:t>Proposed Stormwater Management Facility</w:t>
            </w:r>
          </w:p>
        </w:tc>
      </w:tr>
      <w:tr w:rsidRPr="00D04EBB" w:rsidR="00F36908" w:rsidTr="006351C5" w14:paraId="6BF34503" w14:textId="13FD13F8">
        <w:trPr>
          <w:trHeight w:val="288"/>
        </w:trPr>
        <w:tc>
          <w:tcPr>
            <w:tcW w:w="1435" w:type="dxa"/>
            <w:noWrap/>
            <w:vAlign w:val="center"/>
            <w:hideMark/>
          </w:tcPr>
          <w:p w:rsidRPr="00F36908" w:rsidR="00616CA3" w:rsidP="00F36908" w:rsidRDefault="00616CA3" w14:paraId="5F0FF14F" w14:textId="77777777">
            <w:pPr>
              <w:spacing w:before="48" w:beforeLines="20" w:after="48" w:afterLines="20"/>
              <w:jc w:val="center"/>
              <w:rPr>
                <w:rFonts w:ascii="Garamond" w:hAnsi="Garamond" w:eastAsia="Times New Roman" w:cs="Calibri"/>
                <w:color w:val="000000"/>
              </w:rPr>
            </w:pPr>
            <w:r w:rsidRPr="00F36908">
              <w:rPr>
                <w:rFonts w:ascii="Garamond" w:hAnsi="Garamond" w:eastAsia="Times New Roman" w:cs="Calibri"/>
                <w:color w:val="000000"/>
              </w:rPr>
              <w:t>RtFt_01</w:t>
            </w:r>
          </w:p>
        </w:tc>
        <w:tc>
          <w:tcPr>
            <w:tcW w:w="2970" w:type="dxa"/>
            <w:noWrap/>
            <w:hideMark/>
          </w:tcPr>
          <w:p w:rsidRPr="00F36908" w:rsidR="00616CA3" w:rsidP="00F36908" w:rsidRDefault="00616CA3" w14:paraId="01A93FCA"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Reservoir Three Shoreline</w:t>
            </w:r>
          </w:p>
        </w:tc>
        <w:tc>
          <w:tcPr>
            <w:tcW w:w="2340" w:type="dxa"/>
            <w:tcBorders>
              <w:right w:val="single" w:color="auto" w:sz="4" w:space="0"/>
            </w:tcBorders>
            <w:noWrap/>
            <w:hideMark/>
          </w:tcPr>
          <w:p w:rsidRPr="00F36908" w:rsidR="00616CA3" w:rsidP="00F36908" w:rsidRDefault="00616CA3" w14:paraId="5500E4ED"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Reservoir Three</w:t>
            </w:r>
          </w:p>
        </w:tc>
        <w:tc>
          <w:tcPr>
            <w:tcW w:w="2700" w:type="dxa"/>
            <w:tcBorders>
              <w:top w:val="single" w:color="auto" w:sz="4" w:space="0"/>
              <w:left w:val="single" w:color="auto" w:sz="4" w:space="0"/>
              <w:bottom w:val="single" w:color="auto" w:sz="4" w:space="0"/>
              <w:right w:val="single" w:color="auto" w:sz="4" w:space="0"/>
            </w:tcBorders>
            <w:shd w:val="clear" w:color="auto" w:fill="auto"/>
            <w:vAlign w:val="center"/>
          </w:tcPr>
          <w:p w:rsidRPr="00F36908" w:rsidR="00616CA3" w:rsidP="00F36908" w:rsidRDefault="00616CA3" w14:paraId="6EF3C6BD" w14:textId="469446C7">
            <w:pPr>
              <w:spacing w:before="48" w:beforeLines="20" w:after="48" w:afterLines="20"/>
              <w:rPr>
                <w:rFonts w:ascii="Garamond" w:hAnsi="Garamond" w:cs="Calibri"/>
                <w:color w:val="000000"/>
              </w:rPr>
            </w:pPr>
            <w:r>
              <w:rPr>
                <w:rFonts w:ascii="Garamond" w:hAnsi="Garamond" w:cs="Calibri"/>
                <w:color w:val="000000"/>
              </w:rPr>
              <w:t>Wetland</w:t>
            </w:r>
          </w:p>
        </w:tc>
      </w:tr>
      <w:tr w:rsidRPr="00455D97" w:rsidR="00F36908" w:rsidTr="006351C5" w14:paraId="2D169E61" w14:textId="2E801834">
        <w:trPr>
          <w:trHeight w:val="288"/>
        </w:trPr>
        <w:tc>
          <w:tcPr>
            <w:tcW w:w="1435" w:type="dxa"/>
            <w:noWrap/>
            <w:vAlign w:val="center"/>
            <w:hideMark/>
          </w:tcPr>
          <w:p w:rsidRPr="00F36908" w:rsidR="00616CA3" w:rsidP="00F36908" w:rsidRDefault="00616CA3" w14:paraId="2A3EB0D8" w14:textId="77777777">
            <w:pPr>
              <w:spacing w:before="48" w:beforeLines="20" w:after="48" w:afterLines="20"/>
              <w:jc w:val="center"/>
              <w:rPr>
                <w:rFonts w:ascii="Garamond" w:hAnsi="Garamond" w:eastAsia="Times New Roman" w:cs="Calibri"/>
                <w:color w:val="000000"/>
              </w:rPr>
            </w:pPr>
            <w:r w:rsidRPr="00F36908">
              <w:rPr>
                <w:rFonts w:ascii="Garamond" w:hAnsi="Garamond" w:eastAsia="Times New Roman" w:cs="Calibri"/>
                <w:color w:val="000000"/>
              </w:rPr>
              <w:t>RtFt_02</w:t>
            </w:r>
          </w:p>
        </w:tc>
        <w:tc>
          <w:tcPr>
            <w:tcW w:w="2970" w:type="dxa"/>
            <w:noWrap/>
            <w:hideMark/>
          </w:tcPr>
          <w:p w:rsidRPr="00F36908" w:rsidR="00616CA3" w:rsidP="00F36908" w:rsidRDefault="00616CA3" w14:paraId="42131BA5"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Twin Lakes County Park</w:t>
            </w:r>
          </w:p>
        </w:tc>
        <w:tc>
          <w:tcPr>
            <w:tcW w:w="2340" w:type="dxa"/>
            <w:tcBorders>
              <w:right w:val="single" w:color="auto" w:sz="4" w:space="0"/>
            </w:tcBorders>
            <w:noWrap/>
            <w:hideMark/>
          </w:tcPr>
          <w:p w:rsidRPr="00F36908" w:rsidR="00616CA3" w:rsidP="00F36908" w:rsidRDefault="00616CA3" w14:paraId="72186639"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Reservoir Three</w:t>
            </w:r>
          </w:p>
        </w:tc>
        <w:tc>
          <w:tcPr>
            <w:tcW w:w="2700" w:type="dxa"/>
            <w:tcBorders>
              <w:top w:val="single" w:color="auto" w:sz="4" w:space="0"/>
              <w:left w:val="single" w:color="auto" w:sz="4" w:space="0"/>
              <w:bottom w:val="single" w:color="auto" w:sz="4" w:space="0"/>
              <w:right w:val="single" w:color="auto" w:sz="4" w:space="0"/>
            </w:tcBorders>
            <w:shd w:val="clear" w:color="auto" w:fill="auto"/>
            <w:vAlign w:val="center"/>
          </w:tcPr>
          <w:p w:rsidRPr="00616CA3" w:rsidR="00616CA3" w:rsidP="00F36908" w:rsidRDefault="00616CA3" w14:paraId="032D57A3" w14:textId="0B6BE1C4">
            <w:pPr>
              <w:spacing w:before="48" w:beforeLines="20" w:after="48" w:afterLines="20"/>
              <w:rPr>
                <w:rFonts w:ascii="Garamond" w:hAnsi="Garamond" w:eastAsia="Times New Roman" w:cs="Calibri"/>
                <w:color w:val="000000"/>
              </w:rPr>
            </w:pPr>
            <w:r w:rsidRPr="00F36908">
              <w:rPr>
                <w:rFonts w:ascii="Garamond" w:hAnsi="Garamond" w:cs="Calibri"/>
                <w:color w:val="000000"/>
              </w:rPr>
              <w:t>W</w:t>
            </w:r>
            <w:r>
              <w:rPr>
                <w:rFonts w:ascii="Garamond" w:hAnsi="Garamond" w:cs="Calibri"/>
                <w:color w:val="000000"/>
              </w:rPr>
              <w:t>etland</w:t>
            </w:r>
          </w:p>
        </w:tc>
      </w:tr>
      <w:tr w:rsidRPr="00455D97" w:rsidR="00F36908" w:rsidTr="006351C5" w14:paraId="54CA4DDC" w14:textId="285DEC78">
        <w:trPr>
          <w:trHeight w:val="288"/>
        </w:trPr>
        <w:tc>
          <w:tcPr>
            <w:tcW w:w="1435" w:type="dxa"/>
            <w:noWrap/>
            <w:vAlign w:val="center"/>
            <w:hideMark/>
          </w:tcPr>
          <w:p w:rsidRPr="00F36908" w:rsidR="00616CA3" w:rsidP="00F36908" w:rsidRDefault="00616CA3" w14:paraId="57C6CAE0" w14:textId="77777777">
            <w:pPr>
              <w:spacing w:before="48" w:beforeLines="20" w:after="48" w:afterLines="20"/>
              <w:jc w:val="center"/>
              <w:rPr>
                <w:rFonts w:ascii="Garamond" w:hAnsi="Garamond" w:eastAsia="Times New Roman" w:cs="Calibri"/>
                <w:color w:val="000000"/>
              </w:rPr>
            </w:pPr>
            <w:r w:rsidRPr="00F36908">
              <w:rPr>
                <w:rFonts w:ascii="Garamond" w:hAnsi="Garamond" w:eastAsia="Times New Roman" w:cs="Calibri"/>
                <w:color w:val="000000"/>
              </w:rPr>
              <w:t>RtFt_03</w:t>
            </w:r>
          </w:p>
        </w:tc>
        <w:tc>
          <w:tcPr>
            <w:tcW w:w="2970" w:type="dxa"/>
            <w:noWrap/>
            <w:hideMark/>
          </w:tcPr>
          <w:p w:rsidRPr="00F36908" w:rsidR="00616CA3" w:rsidP="00F36908" w:rsidRDefault="00616CA3" w14:paraId="0061D2D6"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Vernon Hill Shopping Center</w:t>
            </w:r>
          </w:p>
        </w:tc>
        <w:tc>
          <w:tcPr>
            <w:tcW w:w="2340" w:type="dxa"/>
            <w:tcBorders>
              <w:right w:val="single" w:color="auto" w:sz="4" w:space="0"/>
            </w:tcBorders>
            <w:noWrap/>
            <w:hideMark/>
          </w:tcPr>
          <w:p w:rsidRPr="00F36908" w:rsidR="00616CA3" w:rsidP="00F36908" w:rsidRDefault="00616CA3" w14:paraId="43E21EF4"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Lake Innisfree</w:t>
            </w:r>
          </w:p>
        </w:tc>
        <w:tc>
          <w:tcPr>
            <w:tcW w:w="2700" w:type="dxa"/>
            <w:tcBorders>
              <w:top w:val="single" w:color="auto" w:sz="4" w:space="0"/>
              <w:left w:val="single" w:color="auto" w:sz="4" w:space="0"/>
              <w:bottom w:val="single" w:color="auto" w:sz="4" w:space="0"/>
              <w:right w:val="single" w:color="auto" w:sz="4" w:space="0"/>
            </w:tcBorders>
            <w:shd w:val="clear" w:color="auto" w:fill="auto"/>
            <w:vAlign w:val="center"/>
          </w:tcPr>
          <w:p w:rsidRPr="00616CA3" w:rsidR="00616CA3" w:rsidP="00F36908" w:rsidRDefault="00616CA3" w14:paraId="36458392" w14:textId="359D93C0">
            <w:pPr>
              <w:spacing w:before="48" w:beforeLines="20" w:after="48" w:afterLines="20"/>
              <w:rPr>
                <w:rFonts w:ascii="Garamond" w:hAnsi="Garamond" w:eastAsia="Times New Roman" w:cs="Calibri"/>
                <w:color w:val="000000"/>
              </w:rPr>
            </w:pPr>
            <w:r w:rsidRPr="00F36908">
              <w:rPr>
                <w:rFonts w:ascii="Garamond" w:hAnsi="Garamond" w:cs="Calibri"/>
                <w:color w:val="000000"/>
              </w:rPr>
              <w:t>B</w:t>
            </w:r>
            <w:r>
              <w:rPr>
                <w:rFonts w:ascii="Garamond" w:hAnsi="Garamond" w:cs="Calibri"/>
                <w:color w:val="000000"/>
              </w:rPr>
              <w:t>ioretention</w:t>
            </w:r>
          </w:p>
        </w:tc>
      </w:tr>
      <w:tr w:rsidRPr="00455D97" w:rsidR="00F36908" w:rsidTr="006351C5" w14:paraId="2605F4E0" w14:textId="6F7ED541">
        <w:trPr>
          <w:trHeight w:val="288"/>
        </w:trPr>
        <w:tc>
          <w:tcPr>
            <w:tcW w:w="1435" w:type="dxa"/>
            <w:noWrap/>
            <w:vAlign w:val="center"/>
            <w:hideMark/>
          </w:tcPr>
          <w:p w:rsidRPr="00F36908" w:rsidR="00616CA3" w:rsidP="00F36908" w:rsidRDefault="00616CA3" w14:paraId="7019C344" w14:textId="77777777">
            <w:pPr>
              <w:spacing w:before="48" w:beforeLines="20" w:after="48" w:afterLines="20"/>
              <w:jc w:val="center"/>
              <w:rPr>
                <w:rFonts w:ascii="Garamond" w:hAnsi="Garamond" w:eastAsia="Times New Roman" w:cs="Calibri"/>
                <w:color w:val="000000"/>
              </w:rPr>
            </w:pPr>
            <w:r w:rsidRPr="00F36908">
              <w:rPr>
                <w:rFonts w:ascii="Garamond" w:hAnsi="Garamond" w:eastAsia="Times New Roman" w:cs="Calibri"/>
                <w:color w:val="000000"/>
              </w:rPr>
              <w:t>RtFt_04</w:t>
            </w:r>
          </w:p>
        </w:tc>
        <w:tc>
          <w:tcPr>
            <w:tcW w:w="2970" w:type="dxa"/>
            <w:noWrap/>
            <w:hideMark/>
          </w:tcPr>
          <w:p w:rsidRPr="00F36908" w:rsidR="00616CA3" w:rsidP="00F36908" w:rsidRDefault="00616CA3" w14:paraId="2764F972"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Eastchester Public Library</w:t>
            </w:r>
          </w:p>
        </w:tc>
        <w:tc>
          <w:tcPr>
            <w:tcW w:w="2340" w:type="dxa"/>
            <w:tcBorders>
              <w:right w:val="single" w:color="auto" w:sz="4" w:space="0"/>
            </w:tcBorders>
            <w:noWrap/>
            <w:hideMark/>
          </w:tcPr>
          <w:p w:rsidRPr="00F36908" w:rsidR="00616CA3" w:rsidP="00F36908" w:rsidRDefault="00616CA3" w14:paraId="67C25A10"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Reservoir Three</w:t>
            </w:r>
          </w:p>
        </w:tc>
        <w:tc>
          <w:tcPr>
            <w:tcW w:w="2700" w:type="dxa"/>
            <w:tcBorders>
              <w:top w:val="single" w:color="auto" w:sz="4" w:space="0"/>
              <w:left w:val="single" w:color="auto" w:sz="4" w:space="0"/>
              <w:bottom w:val="single" w:color="auto" w:sz="4" w:space="0"/>
              <w:right w:val="single" w:color="auto" w:sz="4" w:space="0"/>
            </w:tcBorders>
            <w:shd w:val="clear" w:color="auto" w:fill="auto"/>
            <w:vAlign w:val="center"/>
          </w:tcPr>
          <w:p w:rsidRPr="00616CA3" w:rsidR="00616CA3" w:rsidP="00F36908" w:rsidRDefault="00616CA3" w14:paraId="6FC8100D" w14:textId="5F4ED1D9">
            <w:pPr>
              <w:spacing w:before="48" w:beforeLines="20" w:after="48" w:afterLines="20"/>
              <w:rPr>
                <w:rFonts w:ascii="Garamond" w:hAnsi="Garamond" w:eastAsia="Times New Roman" w:cs="Calibri"/>
                <w:color w:val="000000"/>
              </w:rPr>
            </w:pPr>
            <w:r w:rsidRPr="00F36908">
              <w:rPr>
                <w:rFonts w:ascii="Garamond" w:hAnsi="Garamond" w:cs="Calibri"/>
                <w:color w:val="000000"/>
              </w:rPr>
              <w:t>B</w:t>
            </w:r>
            <w:r>
              <w:rPr>
                <w:rFonts w:ascii="Garamond" w:hAnsi="Garamond" w:cs="Calibri"/>
                <w:color w:val="000000"/>
              </w:rPr>
              <w:t>ioretention</w:t>
            </w:r>
          </w:p>
        </w:tc>
      </w:tr>
      <w:tr w:rsidRPr="00455D97" w:rsidR="00F36908" w:rsidTr="006351C5" w14:paraId="5CCCF5E7" w14:textId="62421963">
        <w:trPr>
          <w:trHeight w:val="288"/>
        </w:trPr>
        <w:tc>
          <w:tcPr>
            <w:tcW w:w="1435" w:type="dxa"/>
            <w:noWrap/>
            <w:vAlign w:val="center"/>
            <w:hideMark/>
          </w:tcPr>
          <w:p w:rsidRPr="00F36908" w:rsidR="00616CA3" w:rsidP="00F36908" w:rsidRDefault="00616CA3" w14:paraId="4D8FFFC7" w14:textId="77777777">
            <w:pPr>
              <w:spacing w:before="48" w:beforeLines="20" w:after="48" w:afterLines="20"/>
              <w:jc w:val="center"/>
              <w:rPr>
                <w:rFonts w:ascii="Garamond" w:hAnsi="Garamond" w:eastAsia="Times New Roman" w:cs="Calibri"/>
                <w:color w:val="000000"/>
              </w:rPr>
            </w:pPr>
            <w:r w:rsidRPr="00F36908">
              <w:rPr>
                <w:rFonts w:ascii="Garamond" w:hAnsi="Garamond" w:eastAsia="Times New Roman" w:cs="Calibri"/>
                <w:color w:val="000000"/>
              </w:rPr>
              <w:t>RtFt_05</w:t>
            </w:r>
          </w:p>
        </w:tc>
        <w:tc>
          <w:tcPr>
            <w:tcW w:w="2970" w:type="dxa"/>
            <w:noWrap/>
            <w:hideMark/>
          </w:tcPr>
          <w:p w:rsidRPr="00F36908" w:rsidR="00616CA3" w:rsidP="00F36908" w:rsidRDefault="00616CA3" w14:paraId="28545D4C" w14:textId="7696FD3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 xml:space="preserve">Joyce </w:t>
            </w:r>
            <w:r>
              <w:rPr>
                <w:rFonts w:ascii="Garamond" w:hAnsi="Garamond" w:eastAsia="Times New Roman" w:cs="Calibri"/>
                <w:color w:val="000000"/>
              </w:rPr>
              <w:t>P</w:t>
            </w:r>
            <w:r w:rsidRPr="00F36908">
              <w:rPr>
                <w:rFonts w:ascii="Garamond" w:hAnsi="Garamond" w:eastAsia="Times New Roman" w:cs="Calibri"/>
                <w:color w:val="000000"/>
              </w:rPr>
              <w:t>ark</w:t>
            </w:r>
          </w:p>
        </w:tc>
        <w:tc>
          <w:tcPr>
            <w:tcW w:w="2340" w:type="dxa"/>
            <w:tcBorders>
              <w:right w:val="single" w:color="auto" w:sz="4" w:space="0"/>
            </w:tcBorders>
            <w:noWrap/>
            <w:hideMark/>
          </w:tcPr>
          <w:p w:rsidRPr="00F36908" w:rsidR="00616CA3" w:rsidP="00F36908" w:rsidRDefault="00616CA3" w14:paraId="478BE495"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Reservoir Three</w:t>
            </w:r>
          </w:p>
        </w:tc>
        <w:tc>
          <w:tcPr>
            <w:tcW w:w="2700" w:type="dxa"/>
            <w:tcBorders>
              <w:top w:val="single" w:color="auto" w:sz="4" w:space="0"/>
              <w:left w:val="single" w:color="auto" w:sz="4" w:space="0"/>
              <w:bottom w:val="single" w:color="auto" w:sz="4" w:space="0"/>
              <w:right w:val="single" w:color="auto" w:sz="4" w:space="0"/>
            </w:tcBorders>
            <w:shd w:val="clear" w:color="auto" w:fill="auto"/>
            <w:vAlign w:val="center"/>
          </w:tcPr>
          <w:p w:rsidRPr="00616CA3" w:rsidR="00616CA3" w:rsidP="00F36908" w:rsidRDefault="00616CA3" w14:paraId="1CD4DCEF" w14:textId="10E5D358">
            <w:pPr>
              <w:spacing w:before="48" w:beforeLines="20" w:after="48" w:afterLines="20"/>
              <w:rPr>
                <w:rFonts w:ascii="Garamond" w:hAnsi="Garamond" w:eastAsia="Times New Roman" w:cs="Calibri"/>
                <w:color w:val="000000"/>
              </w:rPr>
            </w:pPr>
            <w:r w:rsidRPr="00F36908">
              <w:rPr>
                <w:rFonts w:ascii="Garamond" w:hAnsi="Garamond" w:cs="Calibri"/>
                <w:color w:val="000000"/>
              </w:rPr>
              <w:t>W</w:t>
            </w:r>
            <w:r>
              <w:rPr>
                <w:rFonts w:ascii="Garamond" w:hAnsi="Garamond" w:cs="Calibri"/>
                <w:color w:val="000000"/>
              </w:rPr>
              <w:t>etland</w:t>
            </w:r>
          </w:p>
        </w:tc>
      </w:tr>
      <w:tr w:rsidRPr="00455D97" w:rsidR="00F36908" w:rsidTr="006351C5" w14:paraId="2F563FC3" w14:textId="23DCE4EB">
        <w:trPr>
          <w:trHeight w:val="288"/>
        </w:trPr>
        <w:tc>
          <w:tcPr>
            <w:tcW w:w="1435" w:type="dxa"/>
            <w:noWrap/>
            <w:vAlign w:val="center"/>
            <w:hideMark/>
          </w:tcPr>
          <w:p w:rsidRPr="00F36908" w:rsidR="00616CA3" w:rsidP="00F36908" w:rsidRDefault="00616CA3" w14:paraId="3E028D96" w14:textId="77777777">
            <w:pPr>
              <w:spacing w:before="48" w:beforeLines="20" w:after="48" w:afterLines="20"/>
              <w:jc w:val="center"/>
              <w:rPr>
                <w:rFonts w:ascii="Garamond" w:hAnsi="Garamond" w:eastAsia="Times New Roman" w:cs="Calibri"/>
                <w:color w:val="000000"/>
              </w:rPr>
            </w:pPr>
            <w:r w:rsidRPr="00F36908">
              <w:rPr>
                <w:rFonts w:ascii="Garamond" w:hAnsi="Garamond" w:eastAsia="Times New Roman" w:cs="Calibri"/>
                <w:color w:val="000000"/>
              </w:rPr>
              <w:t>RtFt_06</w:t>
            </w:r>
          </w:p>
        </w:tc>
        <w:tc>
          <w:tcPr>
            <w:tcW w:w="2970" w:type="dxa"/>
            <w:noWrap/>
            <w:hideMark/>
          </w:tcPr>
          <w:p w:rsidRPr="00F36908" w:rsidR="00616CA3" w:rsidP="00F36908" w:rsidRDefault="00616CA3" w14:paraId="02FE9833"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Holy Trinity Greek Orthodox Church Side Lawn</w:t>
            </w:r>
          </w:p>
        </w:tc>
        <w:tc>
          <w:tcPr>
            <w:tcW w:w="2340" w:type="dxa"/>
            <w:tcBorders>
              <w:right w:val="single" w:color="auto" w:sz="4" w:space="0"/>
            </w:tcBorders>
            <w:noWrap/>
            <w:hideMark/>
          </w:tcPr>
          <w:p w:rsidRPr="00F36908" w:rsidR="00616CA3" w:rsidP="00F36908" w:rsidRDefault="00616CA3" w14:paraId="7C2194CC"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Reservoir Three</w:t>
            </w:r>
          </w:p>
        </w:tc>
        <w:tc>
          <w:tcPr>
            <w:tcW w:w="2700" w:type="dxa"/>
            <w:tcBorders>
              <w:top w:val="single" w:color="auto" w:sz="4" w:space="0"/>
              <w:left w:val="single" w:color="auto" w:sz="4" w:space="0"/>
              <w:bottom w:val="single" w:color="auto" w:sz="4" w:space="0"/>
              <w:right w:val="single" w:color="auto" w:sz="4" w:space="0"/>
            </w:tcBorders>
            <w:shd w:val="clear" w:color="auto" w:fill="auto"/>
            <w:vAlign w:val="center"/>
          </w:tcPr>
          <w:p w:rsidRPr="00616CA3" w:rsidR="00616CA3" w:rsidP="00F36908" w:rsidRDefault="00616CA3" w14:paraId="6C46C1B1" w14:textId="42FBFA89">
            <w:pPr>
              <w:spacing w:before="48" w:beforeLines="20" w:after="48" w:afterLines="20"/>
              <w:rPr>
                <w:rFonts w:ascii="Garamond" w:hAnsi="Garamond" w:eastAsia="Times New Roman" w:cs="Calibri"/>
                <w:color w:val="000000"/>
              </w:rPr>
            </w:pPr>
            <w:r w:rsidRPr="00F36908">
              <w:rPr>
                <w:rFonts w:ascii="Garamond" w:hAnsi="Garamond" w:cs="Calibri"/>
                <w:color w:val="000000"/>
              </w:rPr>
              <w:t>W</w:t>
            </w:r>
            <w:r>
              <w:rPr>
                <w:rFonts w:ascii="Garamond" w:hAnsi="Garamond" w:cs="Calibri"/>
                <w:color w:val="000000"/>
              </w:rPr>
              <w:t>etland</w:t>
            </w:r>
          </w:p>
        </w:tc>
      </w:tr>
      <w:tr w:rsidRPr="00455D97" w:rsidR="00F36908" w:rsidTr="006351C5" w14:paraId="213E3A66" w14:textId="2ED7659F">
        <w:trPr>
          <w:trHeight w:val="288"/>
        </w:trPr>
        <w:tc>
          <w:tcPr>
            <w:tcW w:w="1435" w:type="dxa"/>
            <w:noWrap/>
            <w:vAlign w:val="center"/>
            <w:hideMark/>
          </w:tcPr>
          <w:p w:rsidRPr="00F36908" w:rsidR="00616CA3" w:rsidP="00F36908" w:rsidRDefault="00616CA3" w14:paraId="1AD8EABE" w14:textId="77777777">
            <w:pPr>
              <w:spacing w:before="48" w:beforeLines="20" w:after="48" w:afterLines="20"/>
              <w:jc w:val="center"/>
              <w:rPr>
                <w:rFonts w:ascii="Garamond" w:hAnsi="Garamond" w:eastAsia="Times New Roman" w:cs="Calibri"/>
                <w:color w:val="000000"/>
              </w:rPr>
            </w:pPr>
            <w:r w:rsidRPr="00F36908">
              <w:rPr>
                <w:rFonts w:ascii="Garamond" w:hAnsi="Garamond" w:eastAsia="Times New Roman" w:cs="Calibri"/>
                <w:color w:val="000000"/>
              </w:rPr>
              <w:t>RtFt_07</w:t>
            </w:r>
          </w:p>
        </w:tc>
        <w:tc>
          <w:tcPr>
            <w:tcW w:w="2970" w:type="dxa"/>
            <w:noWrap/>
            <w:hideMark/>
          </w:tcPr>
          <w:p w:rsidRPr="00F36908" w:rsidR="00616CA3" w:rsidP="00F36908" w:rsidRDefault="00616CA3" w14:paraId="0EB238C5"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Chase Bank</w:t>
            </w:r>
          </w:p>
        </w:tc>
        <w:tc>
          <w:tcPr>
            <w:tcW w:w="2340" w:type="dxa"/>
            <w:tcBorders>
              <w:right w:val="single" w:color="auto" w:sz="4" w:space="0"/>
            </w:tcBorders>
            <w:noWrap/>
            <w:hideMark/>
          </w:tcPr>
          <w:p w:rsidRPr="00F36908" w:rsidR="00616CA3" w:rsidP="00F36908" w:rsidRDefault="00616CA3" w14:paraId="66388474"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Reservoir Three</w:t>
            </w:r>
          </w:p>
        </w:tc>
        <w:tc>
          <w:tcPr>
            <w:tcW w:w="2700" w:type="dxa"/>
            <w:tcBorders>
              <w:top w:val="single" w:color="auto" w:sz="4" w:space="0"/>
              <w:left w:val="single" w:color="auto" w:sz="4" w:space="0"/>
              <w:bottom w:val="single" w:color="auto" w:sz="4" w:space="0"/>
              <w:right w:val="single" w:color="auto" w:sz="4" w:space="0"/>
            </w:tcBorders>
            <w:shd w:val="clear" w:color="auto" w:fill="auto"/>
            <w:vAlign w:val="center"/>
          </w:tcPr>
          <w:p w:rsidRPr="00616CA3" w:rsidR="00616CA3" w:rsidP="00F36908" w:rsidRDefault="00616CA3" w14:paraId="186244C1" w14:textId="5C99A34E">
            <w:pPr>
              <w:spacing w:before="48" w:beforeLines="20" w:after="48" w:afterLines="20"/>
              <w:rPr>
                <w:rFonts w:ascii="Garamond" w:hAnsi="Garamond" w:eastAsia="Times New Roman" w:cs="Calibri"/>
                <w:color w:val="000000"/>
              </w:rPr>
            </w:pPr>
            <w:r w:rsidRPr="00F36908">
              <w:rPr>
                <w:rFonts w:ascii="Garamond" w:hAnsi="Garamond" w:cs="Calibri"/>
                <w:color w:val="000000"/>
              </w:rPr>
              <w:t>B</w:t>
            </w:r>
            <w:r>
              <w:rPr>
                <w:rFonts w:ascii="Garamond" w:hAnsi="Garamond" w:cs="Calibri"/>
                <w:color w:val="000000"/>
              </w:rPr>
              <w:t>ioretention</w:t>
            </w:r>
          </w:p>
        </w:tc>
      </w:tr>
      <w:tr w:rsidRPr="00455D97" w:rsidR="00F36908" w:rsidTr="006351C5" w14:paraId="679C67FB" w14:textId="69174EA7">
        <w:trPr>
          <w:trHeight w:val="288"/>
        </w:trPr>
        <w:tc>
          <w:tcPr>
            <w:tcW w:w="1435" w:type="dxa"/>
            <w:noWrap/>
            <w:vAlign w:val="center"/>
            <w:hideMark/>
          </w:tcPr>
          <w:p w:rsidRPr="00F36908" w:rsidR="00616CA3" w:rsidP="00F36908" w:rsidRDefault="00616CA3" w14:paraId="6B530FE0" w14:textId="77777777">
            <w:pPr>
              <w:spacing w:before="48" w:beforeLines="20" w:after="48" w:afterLines="20"/>
              <w:jc w:val="center"/>
              <w:rPr>
                <w:rFonts w:ascii="Garamond" w:hAnsi="Garamond" w:eastAsia="Times New Roman" w:cs="Calibri"/>
                <w:color w:val="000000"/>
              </w:rPr>
            </w:pPr>
            <w:r w:rsidRPr="00F36908">
              <w:rPr>
                <w:rFonts w:ascii="Garamond" w:hAnsi="Garamond" w:eastAsia="Times New Roman" w:cs="Calibri"/>
                <w:color w:val="000000"/>
              </w:rPr>
              <w:t>RtFt_08</w:t>
            </w:r>
          </w:p>
        </w:tc>
        <w:tc>
          <w:tcPr>
            <w:tcW w:w="2970" w:type="dxa"/>
            <w:noWrap/>
            <w:hideMark/>
          </w:tcPr>
          <w:p w:rsidRPr="00F36908" w:rsidR="00616CA3" w:rsidP="00F36908" w:rsidRDefault="00616CA3" w14:paraId="6C9506BF" w14:textId="01C8EA86">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 xml:space="preserve">Garden </w:t>
            </w:r>
            <w:r>
              <w:rPr>
                <w:rFonts w:ascii="Garamond" w:hAnsi="Garamond" w:eastAsia="Times New Roman" w:cs="Calibri"/>
                <w:color w:val="000000"/>
              </w:rPr>
              <w:t>C</w:t>
            </w:r>
            <w:r w:rsidRPr="00F36908">
              <w:rPr>
                <w:rFonts w:ascii="Garamond" w:hAnsi="Garamond" w:eastAsia="Times New Roman" w:cs="Calibri"/>
                <w:color w:val="000000"/>
              </w:rPr>
              <w:t xml:space="preserve">oop </w:t>
            </w:r>
            <w:r>
              <w:rPr>
                <w:rFonts w:ascii="Garamond" w:hAnsi="Garamond" w:eastAsia="Times New Roman" w:cs="Calibri"/>
                <w:color w:val="000000"/>
              </w:rPr>
              <w:t>A</w:t>
            </w:r>
            <w:r w:rsidRPr="00F36908">
              <w:rPr>
                <w:rFonts w:ascii="Garamond" w:hAnsi="Garamond" w:eastAsia="Times New Roman" w:cs="Calibri"/>
                <w:color w:val="000000"/>
              </w:rPr>
              <w:t>partments</w:t>
            </w:r>
          </w:p>
        </w:tc>
        <w:tc>
          <w:tcPr>
            <w:tcW w:w="2340" w:type="dxa"/>
            <w:tcBorders>
              <w:right w:val="single" w:color="auto" w:sz="4" w:space="0"/>
            </w:tcBorders>
            <w:noWrap/>
            <w:hideMark/>
          </w:tcPr>
          <w:p w:rsidRPr="00F36908" w:rsidR="00616CA3" w:rsidP="00F36908" w:rsidRDefault="00616CA3" w14:paraId="2C30CFB0"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Reservoir Three</w:t>
            </w:r>
          </w:p>
        </w:tc>
        <w:tc>
          <w:tcPr>
            <w:tcW w:w="2700" w:type="dxa"/>
            <w:tcBorders>
              <w:top w:val="single" w:color="auto" w:sz="4" w:space="0"/>
              <w:left w:val="single" w:color="auto" w:sz="4" w:space="0"/>
              <w:bottom w:val="single" w:color="auto" w:sz="4" w:space="0"/>
              <w:right w:val="single" w:color="auto" w:sz="4" w:space="0"/>
            </w:tcBorders>
            <w:shd w:val="clear" w:color="auto" w:fill="auto"/>
            <w:vAlign w:val="center"/>
          </w:tcPr>
          <w:p w:rsidRPr="00616CA3" w:rsidR="00616CA3" w:rsidP="00F36908" w:rsidRDefault="00616CA3" w14:paraId="3E31421F" w14:textId="2CFB3131">
            <w:pPr>
              <w:spacing w:before="48" w:beforeLines="20" w:after="48" w:afterLines="20"/>
              <w:rPr>
                <w:rFonts w:ascii="Garamond" w:hAnsi="Garamond" w:eastAsia="Times New Roman" w:cs="Calibri"/>
                <w:color w:val="000000"/>
              </w:rPr>
            </w:pPr>
            <w:r w:rsidRPr="00B0120C">
              <w:rPr>
                <w:rFonts w:ascii="Garamond" w:hAnsi="Garamond" w:cs="Calibri"/>
                <w:color w:val="000000"/>
              </w:rPr>
              <w:t>B</w:t>
            </w:r>
            <w:r>
              <w:rPr>
                <w:rFonts w:ascii="Garamond" w:hAnsi="Garamond" w:cs="Calibri"/>
                <w:color w:val="000000"/>
              </w:rPr>
              <w:t>ioretention</w:t>
            </w:r>
          </w:p>
        </w:tc>
      </w:tr>
      <w:tr w:rsidRPr="00455D97" w:rsidR="00F36908" w:rsidTr="006351C5" w14:paraId="22FA366B" w14:textId="04136B93">
        <w:trPr>
          <w:trHeight w:val="288"/>
        </w:trPr>
        <w:tc>
          <w:tcPr>
            <w:tcW w:w="1435" w:type="dxa"/>
            <w:noWrap/>
            <w:vAlign w:val="center"/>
            <w:hideMark/>
          </w:tcPr>
          <w:p w:rsidRPr="00F36908" w:rsidR="00616CA3" w:rsidP="00F36908" w:rsidRDefault="00616CA3" w14:paraId="764DE83D" w14:textId="77777777">
            <w:pPr>
              <w:spacing w:before="48" w:beforeLines="20" w:after="48" w:afterLines="20"/>
              <w:jc w:val="center"/>
              <w:rPr>
                <w:rFonts w:ascii="Garamond" w:hAnsi="Garamond" w:eastAsia="Times New Roman" w:cs="Calibri"/>
                <w:color w:val="000000"/>
              </w:rPr>
            </w:pPr>
            <w:r w:rsidRPr="00F36908">
              <w:rPr>
                <w:rFonts w:ascii="Garamond" w:hAnsi="Garamond" w:eastAsia="Times New Roman" w:cs="Calibri"/>
                <w:color w:val="000000"/>
              </w:rPr>
              <w:t>RtFt_09</w:t>
            </w:r>
          </w:p>
        </w:tc>
        <w:tc>
          <w:tcPr>
            <w:tcW w:w="2970" w:type="dxa"/>
            <w:noWrap/>
            <w:hideMark/>
          </w:tcPr>
          <w:p w:rsidRPr="00F36908" w:rsidR="00616CA3" w:rsidP="00F36908" w:rsidRDefault="00616CA3" w14:paraId="25D3671F"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Wells Fargo Lot</w:t>
            </w:r>
          </w:p>
        </w:tc>
        <w:tc>
          <w:tcPr>
            <w:tcW w:w="2340" w:type="dxa"/>
            <w:tcBorders>
              <w:right w:val="single" w:color="auto" w:sz="4" w:space="0"/>
            </w:tcBorders>
            <w:noWrap/>
            <w:hideMark/>
          </w:tcPr>
          <w:p w:rsidRPr="00F36908" w:rsidR="00616CA3" w:rsidP="00F36908" w:rsidRDefault="00616CA3" w14:paraId="3A27C696"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Reservoir Three</w:t>
            </w:r>
          </w:p>
        </w:tc>
        <w:tc>
          <w:tcPr>
            <w:tcW w:w="2700" w:type="dxa"/>
            <w:tcBorders>
              <w:top w:val="single" w:color="auto" w:sz="4" w:space="0"/>
              <w:left w:val="single" w:color="auto" w:sz="4" w:space="0"/>
              <w:bottom w:val="single" w:color="auto" w:sz="4" w:space="0"/>
              <w:right w:val="single" w:color="auto" w:sz="4" w:space="0"/>
            </w:tcBorders>
            <w:shd w:val="clear" w:color="auto" w:fill="auto"/>
            <w:vAlign w:val="center"/>
          </w:tcPr>
          <w:p w:rsidRPr="00616CA3" w:rsidR="00616CA3" w:rsidP="00F36908" w:rsidRDefault="00616CA3" w14:paraId="78129A06" w14:textId="7FF2B954">
            <w:pPr>
              <w:spacing w:before="48" w:beforeLines="20" w:after="48" w:afterLines="20"/>
              <w:rPr>
                <w:rFonts w:ascii="Garamond" w:hAnsi="Garamond" w:eastAsia="Times New Roman" w:cs="Calibri"/>
                <w:color w:val="000000"/>
              </w:rPr>
            </w:pPr>
            <w:r w:rsidRPr="00B0120C">
              <w:rPr>
                <w:rFonts w:ascii="Garamond" w:hAnsi="Garamond" w:cs="Calibri"/>
                <w:color w:val="000000"/>
              </w:rPr>
              <w:t>B</w:t>
            </w:r>
            <w:r>
              <w:rPr>
                <w:rFonts w:ascii="Garamond" w:hAnsi="Garamond" w:cs="Calibri"/>
                <w:color w:val="000000"/>
              </w:rPr>
              <w:t>ioretention</w:t>
            </w:r>
          </w:p>
        </w:tc>
      </w:tr>
      <w:tr w:rsidRPr="00455D97" w:rsidR="00F36908" w:rsidTr="006351C5" w14:paraId="2E94A52A" w14:textId="1DCDA57A">
        <w:trPr>
          <w:trHeight w:val="288"/>
        </w:trPr>
        <w:tc>
          <w:tcPr>
            <w:tcW w:w="1435" w:type="dxa"/>
            <w:noWrap/>
            <w:vAlign w:val="center"/>
            <w:hideMark/>
          </w:tcPr>
          <w:p w:rsidRPr="00F36908" w:rsidR="00616CA3" w:rsidP="00F36908" w:rsidRDefault="00616CA3" w14:paraId="74067D1C" w14:textId="77777777">
            <w:pPr>
              <w:spacing w:before="48" w:beforeLines="20" w:after="48" w:afterLines="20"/>
              <w:jc w:val="center"/>
              <w:rPr>
                <w:rFonts w:ascii="Garamond" w:hAnsi="Garamond" w:eastAsia="Times New Roman" w:cs="Calibri"/>
                <w:color w:val="000000"/>
              </w:rPr>
            </w:pPr>
            <w:r w:rsidRPr="00F36908">
              <w:rPr>
                <w:rFonts w:ascii="Garamond" w:hAnsi="Garamond" w:eastAsia="Times New Roman" w:cs="Calibri"/>
                <w:color w:val="000000"/>
              </w:rPr>
              <w:t>RtFt_10</w:t>
            </w:r>
          </w:p>
        </w:tc>
        <w:tc>
          <w:tcPr>
            <w:tcW w:w="2970" w:type="dxa"/>
            <w:noWrap/>
            <w:hideMark/>
          </w:tcPr>
          <w:p w:rsidRPr="00F36908" w:rsidR="00616CA3" w:rsidP="00F36908" w:rsidRDefault="00616CA3" w14:paraId="37FA9DFF" w14:textId="7E359A0A">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 xml:space="preserve">Muslim </w:t>
            </w:r>
            <w:r>
              <w:rPr>
                <w:rFonts w:ascii="Garamond" w:hAnsi="Garamond" w:eastAsia="Times New Roman" w:cs="Calibri"/>
                <w:color w:val="000000"/>
              </w:rPr>
              <w:t>C</w:t>
            </w:r>
            <w:r w:rsidRPr="00F36908">
              <w:rPr>
                <w:rFonts w:ascii="Garamond" w:hAnsi="Garamond" w:eastAsia="Times New Roman" w:cs="Calibri"/>
                <w:color w:val="000000"/>
              </w:rPr>
              <w:t>enter</w:t>
            </w:r>
          </w:p>
        </w:tc>
        <w:tc>
          <w:tcPr>
            <w:tcW w:w="2340" w:type="dxa"/>
            <w:tcBorders>
              <w:right w:val="single" w:color="auto" w:sz="4" w:space="0"/>
            </w:tcBorders>
            <w:noWrap/>
            <w:hideMark/>
          </w:tcPr>
          <w:p w:rsidRPr="00F36908" w:rsidR="00616CA3" w:rsidP="00F36908" w:rsidRDefault="00616CA3" w14:paraId="248C1F2C"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Pelham Lake</w:t>
            </w:r>
          </w:p>
        </w:tc>
        <w:tc>
          <w:tcPr>
            <w:tcW w:w="2700" w:type="dxa"/>
            <w:tcBorders>
              <w:top w:val="single" w:color="auto" w:sz="4" w:space="0"/>
              <w:left w:val="single" w:color="auto" w:sz="4" w:space="0"/>
              <w:bottom w:val="single" w:color="auto" w:sz="4" w:space="0"/>
              <w:right w:val="single" w:color="auto" w:sz="4" w:space="0"/>
            </w:tcBorders>
            <w:shd w:val="clear" w:color="auto" w:fill="auto"/>
            <w:vAlign w:val="center"/>
          </w:tcPr>
          <w:p w:rsidRPr="00616CA3" w:rsidR="00616CA3" w:rsidP="00F36908" w:rsidRDefault="00616CA3" w14:paraId="755204FF" w14:textId="2C0175A7">
            <w:pPr>
              <w:spacing w:before="48" w:beforeLines="20" w:after="48" w:afterLines="20"/>
              <w:rPr>
                <w:rFonts w:ascii="Garamond" w:hAnsi="Garamond" w:eastAsia="Times New Roman" w:cs="Calibri"/>
                <w:color w:val="000000"/>
              </w:rPr>
            </w:pPr>
            <w:r w:rsidRPr="00B0120C">
              <w:rPr>
                <w:rFonts w:ascii="Garamond" w:hAnsi="Garamond" w:cs="Calibri"/>
                <w:color w:val="000000"/>
              </w:rPr>
              <w:t>B</w:t>
            </w:r>
            <w:r>
              <w:rPr>
                <w:rFonts w:ascii="Garamond" w:hAnsi="Garamond" w:cs="Calibri"/>
                <w:color w:val="000000"/>
              </w:rPr>
              <w:t>ioretention</w:t>
            </w:r>
          </w:p>
        </w:tc>
      </w:tr>
      <w:tr w:rsidRPr="00455D97" w:rsidR="00F36908" w:rsidTr="006351C5" w14:paraId="5F0CFFD6" w14:textId="07364CF4">
        <w:trPr>
          <w:trHeight w:val="288"/>
        </w:trPr>
        <w:tc>
          <w:tcPr>
            <w:tcW w:w="1435" w:type="dxa"/>
            <w:noWrap/>
            <w:vAlign w:val="center"/>
            <w:hideMark/>
          </w:tcPr>
          <w:p w:rsidRPr="00F36908" w:rsidR="00616CA3" w:rsidP="00F36908" w:rsidRDefault="00616CA3" w14:paraId="17910F5B" w14:textId="77777777">
            <w:pPr>
              <w:spacing w:before="48" w:beforeLines="20" w:after="48" w:afterLines="20"/>
              <w:jc w:val="center"/>
              <w:rPr>
                <w:rFonts w:ascii="Garamond" w:hAnsi="Garamond" w:eastAsia="Times New Roman" w:cs="Calibri"/>
                <w:color w:val="000000"/>
              </w:rPr>
            </w:pPr>
            <w:r w:rsidRPr="00F36908">
              <w:rPr>
                <w:rFonts w:ascii="Garamond" w:hAnsi="Garamond" w:eastAsia="Times New Roman" w:cs="Calibri"/>
                <w:color w:val="000000"/>
              </w:rPr>
              <w:t>RtFt_11</w:t>
            </w:r>
          </w:p>
        </w:tc>
        <w:tc>
          <w:tcPr>
            <w:tcW w:w="2970" w:type="dxa"/>
            <w:noWrap/>
            <w:hideMark/>
          </w:tcPr>
          <w:p w:rsidRPr="00F36908" w:rsidR="00616CA3" w:rsidP="00F36908" w:rsidRDefault="00616CA3" w14:paraId="3306DA65" w14:textId="7D02746F">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 xml:space="preserve">Dave and </w:t>
            </w:r>
            <w:r>
              <w:rPr>
                <w:rFonts w:ascii="Garamond" w:hAnsi="Garamond" w:eastAsia="Times New Roman" w:cs="Calibri"/>
                <w:color w:val="000000"/>
              </w:rPr>
              <w:t>B</w:t>
            </w:r>
            <w:r w:rsidRPr="00F36908">
              <w:rPr>
                <w:rFonts w:ascii="Garamond" w:hAnsi="Garamond" w:eastAsia="Times New Roman" w:cs="Calibri"/>
                <w:color w:val="000000"/>
              </w:rPr>
              <w:t>usters Parking Lot</w:t>
            </w:r>
          </w:p>
        </w:tc>
        <w:tc>
          <w:tcPr>
            <w:tcW w:w="2340" w:type="dxa"/>
            <w:tcBorders>
              <w:right w:val="single" w:color="auto" w:sz="4" w:space="0"/>
            </w:tcBorders>
            <w:noWrap/>
            <w:hideMark/>
          </w:tcPr>
          <w:p w:rsidRPr="00F36908" w:rsidR="00616CA3" w:rsidP="00F36908" w:rsidRDefault="00616CA3" w14:paraId="28F52158"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Sprague Terminal Canal</w:t>
            </w:r>
          </w:p>
        </w:tc>
        <w:tc>
          <w:tcPr>
            <w:tcW w:w="2700" w:type="dxa"/>
            <w:tcBorders>
              <w:top w:val="single" w:color="auto" w:sz="4" w:space="0"/>
              <w:left w:val="single" w:color="auto" w:sz="4" w:space="0"/>
              <w:bottom w:val="single" w:color="auto" w:sz="4" w:space="0"/>
              <w:right w:val="single" w:color="auto" w:sz="4" w:space="0"/>
            </w:tcBorders>
            <w:shd w:val="clear" w:color="auto" w:fill="auto"/>
            <w:vAlign w:val="center"/>
          </w:tcPr>
          <w:p w:rsidRPr="00616CA3" w:rsidR="00616CA3" w:rsidP="00F36908" w:rsidRDefault="00616CA3" w14:paraId="4932DB52" w14:textId="5C9E55EA">
            <w:pPr>
              <w:spacing w:before="48" w:beforeLines="20" w:after="48" w:afterLines="20"/>
              <w:rPr>
                <w:rFonts w:ascii="Garamond" w:hAnsi="Garamond" w:eastAsia="Times New Roman" w:cs="Calibri"/>
                <w:color w:val="000000"/>
              </w:rPr>
            </w:pPr>
            <w:r w:rsidRPr="00B0120C">
              <w:rPr>
                <w:rFonts w:ascii="Garamond" w:hAnsi="Garamond" w:cs="Calibri"/>
                <w:color w:val="000000"/>
              </w:rPr>
              <w:t>B</w:t>
            </w:r>
            <w:r>
              <w:rPr>
                <w:rFonts w:ascii="Garamond" w:hAnsi="Garamond" w:cs="Calibri"/>
                <w:color w:val="000000"/>
              </w:rPr>
              <w:t>ioretention</w:t>
            </w:r>
          </w:p>
        </w:tc>
      </w:tr>
      <w:tr w:rsidRPr="00455D97" w:rsidR="00F36908" w:rsidTr="006351C5" w14:paraId="38A5E961" w14:textId="50E8FF35">
        <w:trPr>
          <w:trHeight w:val="288"/>
        </w:trPr>
        <w:tc>
          <w:tcPr>
            <w:tcW w:w="1435" w:type="dxa"/>
            <w:noWrap/>
            <w:vAlign w:val="center"/>
            <w:hideMark/>
          </w:tcPr>
          <w:p w:rsidRPr="00F36908" w:rsidR="00616CA3" w:rsidP="00F36908" w:rsidRDefault="00616CA3" w14:paraId="10BFB0E7" w14:textId="77777777">
            <w:pPr>
              <w:spacing w:before="48" w:beforeLines="20" w:after="48" w:afterLines="20"/>
              <w:jc w:val="center"/>
              <w:rPr>
                <w:rFonts w:ascii="Garamond" w:hAnsi="Garamond" w:eastAsia="Times New Roman" w:cs="Calibri"/>
                <w:color w:val="000000"/>
              </w:rPr>
            </w:pPr>
            <w:r w:rsidRPr="00F36908">
              <w:rPr>
                <w:rFonts w:ascii="Garamond" w:hAnsi="Garamond" w:eastAsia="Times New Roman" w:cs="Calibri"/>
                <w:color w:val="000000"/>
              </w:rPr>
              <w:t>RtFt_12</w:t>
            </w:r>
          </w:p>
        </w:tc>
        <w:tc>
          <w:tcPr>
            <w:tcW w:w="2970" w:type="dxa"/>
            <w:noWrap/>
            <w:hideMark/>
          </w:tcPr>
          <w:p w:rsidRPr="00F36908" w:rsidR="00616CA3" w:rsidP="00F36908" w:rsidRDefault="00616CA3" w14:paraId="24F24092" w14:textId="5BD212D1">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 xml:space="preserve">Pelham </w:t>
            </w:r>
            <w:r>
              <w:rPr>
                <w:rFonts w:ascii="Garamond" w:hAnsi="Garamond" w:eastAsia="Times New Roman" w:cs="Calibri"/>
                <w:color w:val="000000"/>
              </w:rPr>
              <w:t>P</w:t>
            </w:r>
            <w:r w:rsidRPr="00F36908">
              <w:rPr>
                <w:rFonts w:ascii="Garamond" w:hAnsi="Garamond" w:eastAsia="Times New Roman" w:cs="Calibri"/>
                <w:color w:val="000000"/>
              </w:rPr>
              <w:t xml:space="preserve">laza </w:t>
            </w:r>
            <w:r>
              <w:rPr>
                <w:rFonts w:ascii="Garamond" w:hAnsi="Garamond" w:eastAsia="Times New Roman" w:cs="Calibri"/>
                <w:color w:val="000000"/>
              </w:rPr>
              <w:t>P</w:t>
            </w:r>
            <w:r w:rsidRPr="00F36908">
              <w:rPr>
                <w:rFonts w:ascii="Garamond" w:hAnsi="Garamond" w:eastAsia="Times New Roman" w:cs="Calibri"/>
                <w:color w:val="000000"/>
              </w:rPr>
              <w:t xml:space="preserve">arking </w:t>
            </w:r>
            <w:r>
              <w:rPr>
                <w:rFonts w:ascii="Garamond" w:hAnsi="Garamond" w:eastAsia="Times New Roman" w:cs="Calibri"/>
                <w:color w:val="000000"/>
              </w:rPr>
              <w:t>L</w:t>
            </w:r>
            <w:r w:rsidRPr="00F36908">
              <w:rPr>
                <w:rFonts w:ascii="Garamond" w:hAnsi="Garamond" w:eastAsia="Times New Roman" w:cs="Calibri"/>
                <w:color w:val="000000"/>
              </w:rPr>
              <w:t>ot</w:t>
            </w:r>
          </w:p>
        </w:tc>
        <w:tc>
          <w:tcPr>
            <w:tcW w:w="2340" w:type="dxa"/>
            <w:tcBorders>
              <w:right w:val="single" w:color="auto" w:sz="4" w:space="0"/>
            </w:tcBorders>
            <w:noWrap/>
            <w:hideMark/>
          </w:tcPr>
          <w:p w:rsidRPr="00F36908" w:rsidR="00616CA3" w:rsidP="00F36908" w:rsidRDefault="00616CA3" w14:paraId="7CA3F2C8"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Sprague Terminal Canal</w:t>
            </w:r>
          </w:p>
        </w:tc>
        <w:tc>
          <w:tcPr>
            <w:tcW w:w="2700" w:type="dxa"/>
            <w:tcBorders>
              <w:top w:val="single" w:color="auto" w:sz="4" w:space="0"/>
              <w:left w:val="single" w:color="auto" w:sz="4" w:space="0"/>
              <w:bottom w:val="single" w:color="auto" w:sz="4" w:space="0"/>
              <w:right w:val="single" w:color="auto" w:sz="4" w:space="0"/>
            </w:tcBorders>
            <w:shd w:val="clear" w:color="auto" w:fill="auto"/>
            <w:vAlign w:val="center"/>
          </w:tcPr>
          <w:p w:rsidRPr="00616CA3" w:rsidR="00616CA3" w:rsidP="00F36908" w:rsidRDefault="00616CA3" w14:paraId="15938194" w14:textId="0EEBEE73">
            <w:pPr>
              <w:spacing w:before="48" w:beforeLines="20" w:after="48" w:afterLines="20"/>
              <w:rPr>
                <w:rFonts w:ascii="Garamond" w:hAnsi="Garamond" w:eastAsia="Times New Roman" w:cs="Calibri"/>
                <w:color w:val="000000"/>
              </w:rPr>
            </w:pPr>
            <w:r w:rsidRPr="00B0120C">
              <w:rPr>
                <w:rFonts w:ascii="Garamond" w:hAnsi="Garamond" w:cs="Calibri"/>
                <w:color w:val="000000"/>
              </w:rPr>
              <w:t>B</w:t>
            </w:r>
            <w:r>
              <w:rPr>
                <w:rFonts w:ascii="Garamond" w:hAnsi="Garamond" w:cs="Calibri"/>
                <w:color w:val="000000"/>
              </w:rPr>
              <w:t>ioretention</w:t>
            </w:r>
          </w:p>
        </w:tc>
      </w:tr>
      <w:tr w:rsidRPr="00455D97" w:rsidR="00F36908" w:rsidTr="006351C5" w14:paraId="4ECAD9D1" w14:textId="275A96CA">
        <w:trPr>
          <w:trHeight w:val="288"/>
        </w:trPr>
        <w:tc>
          <w:tcPr>
            <w:tcW w:w="1435" w:type="dxa"/>
            <w:noWrap/>
            <w:vAlign w:val="center"/>
            <w:hideMark/>
          </w:tcPr>
          <w:p w:rsidRPr="00F36908" w:rsidR="00616CA3" w:rsidP="00F36908" w:rsidRDefault="00616CA3" w14:paraId="4FF6F87E" w14:textId="77777777">
            <w:pPr>
              <w:spacing w:before="48" w:beforeLines="20" w:after="48" w:afterLines="20"/>
              <w:jc w:val="center"/>
              <w:rPr>
                <w:rFonts w:ascii="Garamond" w:hAnsi="Garamond" w:eastAsia="Times New Roman" w:cs="Calibri"/>
                <w:color w:val="000000"/>
              </w:rPr>
            </w:pPr>
            <w:r w:rsidRPr="00F36908">
              <w:rPr>
                <w:rFonts w:ascii="Garamond" w:hAnsi="Garamond" w:eastAsia="Times New Roman" w:cs="Calibri"/>
                <w:color w:val="000000"/>
              </w:rPr>
              <w:t>RtFt_14</w:t>
            </w:r>
          </w:p>
        </w:tc>
        <w:tc>
          <w:tcPr>
            <w:tcW w:w="2970" w:type="dxa"/>
            <w:noWrap/>
            <w:hideMark/>
          </w:tcPr>
          <w:p w:rsidRPr="00F36908" w:rsidR="00616CA3" w:rsidP="00F36908" w:rsidRDefault="00616CA3" w14:paraId="50A7D3D6"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Sanford Blvd East Dunkin</w:t>
            </w:r>
          </w:p>
        </w:tc>
        <w:tc>
          <w:tcPr>
            <w:tcW w:w="2340" w:type="dxa"/>
            <w:tcBorders>
              <w:right w:val="single" w:color="auto" w:sz="4" w:space="0"/>
            </w:tcBorders>
            <w:noWrap/>
            <w:hideMark/>
          </w:tcPr>
          <w:p w:rsidRPr="00F36908" w:rsidR="00616CA3" w:rsidP="00F36908" w:rsidRDefault="00616CA3" w14:paraId="51769F51"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Sprague Terminal Canal</w:t>
            </w:r>
          </w:p>
        </w:tc>
        <w:tc>
          <w:tcPr>
            <w:tcW w:w="2700" w:type="dxa"/>
            <w:tcBorders>
              <w:top w:val="single" w:color="auto" w:sz="4" w:space="0"/>
              <w:left w:val="single" w:color="auto" w:sz="4" w:space="0"/>
              <w:bottom w:val="single" w:color="auto" w:sz="4" w:space="0"/>
              <w:right w:val="single" w:color="auto" w:sz="4" w:space="0"/>
            </w:tcBorders>
            <w:shd w:val="clear" w:color="auto" w:fill="auto"/>
            <w:vAlign w:val="center"/>
          </w:tcPr>
          <w:p w:rsidRPr="00616CA3" w:rsidR="00616CA3" w:rsidP="00F36908" w:rsidRDefault="00616CA3" w14:paraId="5957943B" w14:textId="446F5B91">
            <w:pPr>
              <w:spacing w:before="48" w:beforeLines="20" w:after="48" w:afterLines="20"/>
              <w:rPr>
                <w:rFonts w:ascii="Garamond" w:hAnsi="Garamond" w:eastAsia="Times New Roman" w:cs="Calibri"/>
                <w:color w:val="000000"/>
              </w:rPr>
            </w:pPr>
            <w:r w:rsidRPr="00B0120C">
              <w:rPr>
                <w:rFonts w:ascii="Garamond" w:hAnsi="Garamond" w:cs="Calibri"/>
                <w:color w:val="000000"/>
              </w:rPr>
              <w:t>B</w:t>
            </w:r>
            <w:r>
              <w:rPr>
                <w:rFonts w:ascii="Garamond" w:hAnsi="Garamond" w:cs="Calibri"/>
                <w:color w:val="000000"/>
              </w:rPr>
              <w:t>ioretention</w:t>
            </w:r>
          </w:p>
        </w:tc>
      </w:tr>
      <w:tr w:rsidRPr="00455D97" w:rsidR="00F36908" w:rsidTr="006351C5" w14:paraId="65F5830A" w14:textId="3DED3D62">
        <w:trPr>
          <w:trHeight w:val="288"/>
        </w:trPr>
        <w:tc>
          <w:tcPr>
            <w:tcW w:w="1435" w:type="dxa"/>
            <w:noWrap/>
            <w:vAlign w:val="center"/>
            <w:hideMark/>
          </w:tcPr>
          <w:p w:rsidRPr="00F36908" w:rsidR="00616CA3" w:rsidP="00F36908" w:rsidRDefault="00616CA3" w14:paraId="5712F646" w14:textId="77777777">
            <w:pPr>
              <w:spacing w:before="48" w:beforeLines="20" w:after="48" w:afterLines="20"/>
              <w:jc w:val="center"/>
              <w:rPr>
                <w:rFonts w:ascii="Garamond" w:hAnsi="Garamond" w:eastAsia="Times New Roman" w:cs="Calibri"/>
                <w:color w:val="000000"/>
              </w:rPr>
            </w:pPr>
            <w:r w:rsidRPr="00F36908">
              <w:rPr>
                <w:rFonts w:ascii="Garamond" w:hAnsi="Garamond" w:eastAsia="Times New Roman" w:cs="Calibri"/>
                <w:color w:val="000000"/>
              </w:rPr>
              <w:t>RtFt_16</w:t>
            </w:r>
          </w:p>
        </w:tc>
        <w:tc>
          <w:tcPr>
            <w:tcW w:w="2970" w:type="dxa"/>
            <w:noWrap/>
            <w:hideMark/>
          </w:tcPr>
          <w:p w:rsidRPr="00F36908" w:rsidR="00616CA3" w:rsidP="00F36908" w:rsidRDefault="00616CA3" w14:paraId="0D7EC2FC" w14:textId="5AAED22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 xml:space="preserve">Mt </w:t>
            </w:r>
            <w:r w:rsidRPr="00103BAD">
              <w:rPr>
                <w:rFonts w:ascii="Garamond" w:hAnsi="Garamond" w:eastAsia="Times New Roman" w:cs="Calibri"/>
                <w:color w:val="000000"/>
              </w:rPr>
              <w:t>Vernon</w:t>
            </w:r>
            <w:r w:rsidRPr="00F36908">
              <w:rPr>
                <w:rFonts w:ascii="Garamond" w:hAnsi="Garamond" w:eastAsia="Times New Roman" w:cs="Calibri"/>
                <w:color w:val="000000"/>
              </w:rPr>
              <w:t xml:space="preserve"> </w:t>
            </w:r>
            <w:r>
              <w:rPr>
                <w:rFonts w:ascii="Garamond" w:hAnsi="Garamond" w:eastAsia="Times New Roman" w:cs="Calibri"/>
                <w:color w:val="000000"/>
              </w:rPr>
              <w:t>F</w:t>
            </w:r>
            <w:r w:rsidRPr="00F36908">
              <w:rPr>
                <w:rFonts w:ascii="Garamond" w:hAnsi="Garamond" w:eastAsia="Times New Roman" w:cs="Calibri"/>
                <w:color w:val="000000"/>
              </w:rPr>
              <w:t xml:space="preserve">ire </w:t>
            </w:r>
            <w:r>
              <w:rPr>
                <w:rFonts w:ascii="Garamond" w:hAnsi="Garamond" w:eastAsia="Times New Roman" w:cs="Calibri"/>
                <w:color w:val="000000"/>
              </w:rPr>
              <w:t>D</w:t>
            </w:r>
            <w:r w:rsidRPr="00F36908">
              <w:rPr>
                <w:rFonts w:ascii="Garamond" w:hAnsi="Garamond" w:eastAsia="Times New Roman" w:cs="Calibri"/>
                <w:color w:val="000000"/>
              </w:rPr>
              <w:t>epartment</w:t>
            </w:r>
          </w:p>
        </w:tc>
        <w:tc>
          <w:tcPr>
            <w:tcW w:w="2340" w:type="dxa"/>
            <w:tcBorders>
              <w:right w:val="single" w:color="auto" w:sz="4" w:space="0"/>
            </w:tcBorders>
            <w:noWrap/>
            <w:hideMark/>
          </w:tcPr>
          <w:p w:rsidRPr="00F36908" w:rsidR="00616CA3" w:rsidP="00F36908" w:rsidRDefault="00616CA3" w14:paraId="530AF212"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Sprague Terminal Canal</w:t>
            </w:r>
          </w:p>
        </w:tc>
        <w:tc>
          <w:tcPr>
            <w:tcW w:w="2700" w:type="dxa"/>
            <w:tcBorders>
              <w:top w:val="single" w:color="auto" w:sz="4" w:space="0"/>
              <w:left w:val="single" w:color="auto" w:sz="4" w:space="0"/>
              <w:bottom w:val="single" w:color="auto" w:sz="4" w:space="0"/>
              <w:right w:val="single" w:color="auto" w:sz="4" w:space="0"/>
            </w:tcBorders>
            <w:shd w:val="clear" w:color="auto" w:fill="auto"/>
            <w:vAlign w:val="center"/>
          </w:tcPr>
          <w:p w:rsidRPr="00616CA3" w:rsidR="00616CA3" w:rsidP="00F36908" w:rsidRDefault="00355EBF" w14:paraId="5158A4F4" w14:textId="6232F314">
            <w:pPr>
              <w:spacing w:before="48" w:beforeLines="20" w:after="48" w:afterLines="20"/>
              <w:rPr>
                <w:rFonts w:ascii="Garamond" w:hAnsi="Garamond" w:eastAsia="Times New Roman" w:cs="Calibri"/>
                <w:color w:val="000000"/>
              </w:rPr>
            </w:pPr>
            <w:r w:rsidRPr="00B0120C">
              <w:rPr>
                <w:rFonts w:ascii="Garamond" w:hAnsi="Garamond" w:cs="Calibri"/>
                <w:color w:val="000000"/>
              </w:rPr>
              <w:t>W</w:t>
            </w:r>
            <w:r>
              <w:rPr>
                <w:rFonts w:ascii="Garamond" w:hAnsi="Garamond" w:cs="Calibri"/>
                <w:color w:val="000000"/>
              </w:rPr>
              <w:t>etland</w:t>
            </w:r>
          </w:p>
        </w:tc>
      </w:tr>
      <w:tr w:rsidRPr="00455D97" w:rsidR="00F36908" w:rsidTr="006351C5" w14:paraId="15292841" w14:textId="45CB9B4F">
        <w:trPr>
          <w:trHeight w:val="288"/>
        </w:trPr>
        <w:tc>
          <w:tcPr>
            <w:tcW w:w="1435" w:type="dxa"/>
            <w:noWrap/>
            <w:vAlign w:val="center"/>
            <w:hideMark/>
          </w:tcPr>
          <w:p w:rsidRPr="00F36908" w:rsidR="00616CA3" w:rsidP="00F36908" w:rsidRDefault="00616CA3" w14:paraId="16B1030F" w14:textId="77777777">
            <w:pPr>
              <w:spacing w:before="48" w:beforeLines="20" w:after="48" w:afterLines="20"/>
              <w:jc w:val="center"/>
              <w:rPr>
                <w:rFonts w:ascii="Garamond" w:hAnsi="Garamond" w:eastAsia="Times New Roman" w:cs="Calibri"/>
                <w:color w:val="000000"/>
              </w:rPr>
            </w:pPr>
            <w:r w:rsidRPr="00F36908">
              <w:rPr>
                <w:rFonts w:ascii="Garamond" w:hAnsi="Garamond" w:eastAsia="Times New Roman" w:cs="Calibri"/>
                <w:color w:val="000000"/>
              </w:rPr>
              <w:t>RtFt_18</w:t>
            </w:r>
          </w:p>
        </w:tc>
        <w:tc>
          <w:tcPr>
            <w:tcW w:w="2970" w:type="dxa"/>
            <w:noWrap/>
            <w:hideMark/>
          </w:tcPr>
          <w:p w:rsidRPr="00F36908" w:rsidR="00616CA3" w:rsidP="00F36908" w:rsidRDefault="00616CA3" w14:paraId="1FCF038F" w14:textId="1D9A00A2">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 xml:space="preserve">Vernon </w:t>
            </w:r>
            <w:r>
              <w:rPr>
                <w:rFonts w:ascii="Garamond" w:hAnsi="Garamond" w:eastAsia="Times New Roman" w:cs="Calibri"/>
                <w:color w:val="000000"/>
              </w:rPr>
              <w:t>M</w:t>
            </w:r>
            <w:r w:rsidRPr="00F36908">
              <w:rPr>
                <w:rFonts w:ascii="Garamond" w:hAnsi="Garamond" w:eastAsia="Times New Roman" w:cs="Calibri"/>
                <w:color w:val="000000"/>
              </w:rPr>
              <w:t xml:space="preserve">anor </w:t>
            </w:r>
            <w:r>
              <w:rPr>
                <w:rFonts w:ascii="Garamond" w:hAnsi="Garamond" w:eastAsia="Times New Roman" w:cs="Calibri"/>
                <w:color w:val="000000"/>
              </w:rPr>
              <w:t>C</w:t>
            </w:r>
            <w:r w:rsidRPr="00F36908">
              <w:rPr>
                <w:rFonts w:ascii="Garamond" w:hAnsi="Garamond" w:eastAsia="Times New Roman" w:cs="Calibri"/>
                <w:color w:val="000000"/>
              </w:rPr>
              <w:t xml:space="preserve">oop </w:t>
            </w:r>
            <w:proofErr w:type="spellStart"/>
            <w:r w:rsidRPr="00F36908">
              <w:rPr>
                <w:rFonts w:ascii="Garamond" w:hAnsi="Garamond" w:eastAsia="Times New Roman" w:cs="Calibri"/>
                <w:color w:val="000000"/>
              </w:rPr>
              <w:t>Ap</w:t>
            </w:r>
            <w:r w:rsidR="00355EBF">
              <w:rPr>
                <w:rFonts w:ascii="Garamond" w:hAnsi="Garamond" w:eastAsia="Times New Roman" w:cs="Calibri"/>
                <w:color w:val="000000"/>
              </w:rPr>
              <w:t>ts</w:t>
            </w:r>
            <w:proofErr w:type="spellEnd"/>
          </w:p>
        </w:tc>
        <w:tc>
          <w:tcPr>
            <w:tcW w:w="2340" w:type="dxa"/>
            <w:tcBorders>
              <w:right w:val="single" w:color="auto" w:sz="4" w:space="0"/>
            </w:tcBorders>
            <w:noWrap/>
            <w:hideMark/>
          </w:tcPr>
          <w:p w:rsidRPr="00F36908" w:rsidR="00616CA3" w:rsidP="00F36908" w:rsidRDefault="00616CA3" w14:paraId="63C845C3"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Pelham Lake</w:t>
            </w:r>
          </w:p>
        </w:tc>
        <w:tc>
          <w:tcPr>
            <w:tcW w:w="2700" w:type="dxa"/>
            <w:tcBorders>
              <w:top w:val="single" w:color="auto" w:sz="4" w:space="0"/>
              <w:left w:val="single" w:color="auto" w:sz="4" w:space="0"/>
              <w:bottom w:val="single" w:color="auto" w:sz="4" w:space="0"/>
              <w:right w:val="single" w:color="auto" w:sz="4" w:space="0"/>
            </w:tcBorders>
            <w:shd w:val="clear" w:color="auto" w:fill="auto"/>
            <w:vAlign w:val="center"/>
          </w:tcPr>
          <w:p w:rsidRPr="00616CA3" w:rsidR="00616CA3" w:rsidP="00F36908" w:rsidRDefault="00616CA3" w14:paraId="2F120589" w14:textId="44C78D36">
            <w:pPr>
              <w:spacing w:before="48" w:beforeLines="20" w:after="48" w:afterLines="20"/>
              <w:rPr>
                <w:rFonts w:ascii="Garamond" w:hAnsi="Garamond" w:eastAsia="Times New Roman" w:cs="Calibri"/>
                <w:color w:val="000000"/>
              </w:rPr>
            </w:pPr>
            <w:r w:rsidRPr="00B0120C">
              <w:rPr>
                <w:rFonts w:ascii="Garamond" w:hAnsi="Garamond" w:cs="Calibri"/>
                <w:color w:val="000000"/>
              </w:rPr>
              <w:t>B</w:t>
            </w:r>
            <w:r>
              <w:rPr>
                <w:rFonts w:ascii="Garamond" w:hAnsi="Garamond" w:cs="Calibri"/>
                <w:color w:val="000000"/>
              </w:rPr>
              <w:t>ioretention</w:t>
            </w:r>
          </w:p>
        </w:tc>
      </w:tr>
      <w:tr w:rsidRPr="00455D97" w:rsidR="00F36908" w:rsidTr="006351C5" w14:paraId="2558C343" w14:textId="6FC21984">
        <w:trPr>
          <w:trHeight w:val="288"/>
        </w:trPr>
        <w:tc>
          <w:tcPr>
            <w:tcW w:w="1435" w:type="dxa"/>
            <w:noWrap/>
            <w:vAlign w:val="center"/>
            <w:hideMark/>
          </w:tcPr>
          <w:p w:rsidRPr="00F36908" w:rsidR="00616CA3" w:rsidP="00F36908" w:rsidRDefault="00616CA3" w14:paraId="66F9F3FE" w14:textId="77777777">
            <w:pPr>
              <w:spacing w:before="48" w:beforeLines="20" w:after="48" w:afterLines="20"/>
              <w:jc w:val="center"/>
              <w:rPr>
                <w:rFonts w:ascii="Garamond" w:hAnsi="Garamond" w:eastAsia="Times New Roman" w:cs="Calibri"/>
                <w:color w:val="000000"/>
              </w:rPr>
            </w:pPr>
            <w:r w:rsidRPr="00F36908">
              <w:rPr>
                <w:rFonts w:ascii="Garamond" w:hAnsi="Garamond" w:eastAsia="Times New Roman" w:cs="Calibri"/>
                <w:color w:val="000000"/>
              </w:rPr>
              <w:t>RtFt_19</w:t>
            </w:r>
          </w:p>
        </w:tc>
        <w:tc>
          <w:tcPr>
            <w:tcW w:w="2970" w:type="dxa"/>
            <w:noWrap/>
            <w:hideMark/>
          </w:tcPr>
          <w:p w:rsidRPr="00F36908" w:rsidR="00616CA3" w:rsidP="00F36908" w:rsidRDefault="00616CA3" w14:paraId="1E1241D3" w14:textId="5C3E1379">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Cecil E Parker Elem</w:t>
            </w:r>
            <w:r w:rsidR="00355EBF">
              <w:rPr>
                <w:rFonts w:ascii="Garamond" w:hAnsi="Garamond" w:eastAsia="Times New Roman" w:cs="Calibri"/>
                <w:color w:val="000000"/>
              </w:rPr>
              <w:t xml:space="preserve"> </w:t>
            </w:r>
            <w:r w:rsidRPr="00F36908">
              <w:rPr>
                <w:rFonts w:ascii="Garamond" w:hAnsi="Garamond" w:eastAsia="Times New Roman" w:cs="Calibri"/>
                <w:color w:val="000000"/>
              </w:rPr>
              <w:t>School</w:t>
            </w:r>
          </w:p>
        </w:tc>
        <w:tc>
          <w:tcPr>
            <w:tcW w:w="2340" w:type="dxa"/>
            <w:tcBorders>
              <w:right w:val="single" w:color="auto" w:sz="4" w:space="0"/>
            </w:tcBorders>
            <w:noWrap/>
            <w:hideMark/>
          </w:tcPr>
          <w:p w:rsidRPr="00F36908" w:rsidR="00616CA3" w:rsidP="00F36908" w:rsidRDefault="00616CA3" w14:paraId="3D73FA5E"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Sprague Terminal Canal</w:t>
            </w:r>
          </w:p>
        </w:tc>
        <w:tc>
          <w:tcPr>
            <w:tcW w:w="2700" w:type="dxa"/>
            <w:tcBorders>
              <w:top w:val="single" w:color="auto" w:sz="4" w:space="0"/>
              <w:left w:val="single" w:color="auto" w:sz="4" w:space="0"/>
              <w:bottom w:val="single" w:color="auto" w:sz="4" w:space="0"/>
              <w:right w:val="single" w:color="auto" w:sz="4" w:space="0"/>
            </w:tcBorders>
            <w:shd w:val="clear" w:color="auto" w:fill="auto"/>
            <w:vAlign w:val="center"/>
          </w:tcPr>
          <w:p w:rsidRPr="00616CA3" w:rsidR="00616CA3" w:rsidP="00F36908" w:rsidRDefault="00616CA3" w14:paraId="0459C1E3" w14:textId="35DCA364">
            <w:pPr>
              <w:spacing w:before="48" w:beforeLines="20" w:after="48" w:afterLines="20"/>
              <w:rPr>
                <w:rFonts w:ascii="Garamond" w:hAnsi="Garamond" w:eastAsia="Times New Roman" w:cs="Calibri"/>
                <w:color w:val="000000"/>
              </w:rPr>
            </w:pPr>
            <w:r w:rsidRPr="00B0120C">
              <w:rPr>
                <w:rFonts w:ascii="Garamond" w:hAnsi="Garamond" w:cs="Calibri"/>
                <w:color w:val="000000"/>
              </w:rPr>
              <w:t>B</w:t>
            </w:r>
            <w:r>
              <w:rPr>
                <w:rFonts w:ascii="Garamond" w:hAnsi="Garamond" w:cs="Calibri"/>
                <w:color w:val="000000"/>
              </w:rPr>
              <w:t>ioretention</w:t>
            </w:r>
          </w:p>
        </w:tc>
      </w:tr>
      <w:tr w:rsidRPr="00455D97" w:rsidR="00F36908" w:rsidTr="006351C5" w14:paraId="3AA5C686" w14:textId="06722D79">
        <w:trPr>
          <w:trHeight w:val="288"/>
        </w:trPr>
        <w:tc>
          <w:tcPr>
            <w:tcW w:w="1435" w:type="dxa"/>
            <w:noWrap/>
            <w:vAlign w:val="center"/>
            <w:hideMark/>
          </w:tcPr>
          <w:p w:rsidRPr="00F36908" w:rsidR="00616CA3" w:rsidP="00F36908" w:rsidRDefault="00616CA3" w14:paraId="5947B662" w14:textId="77777777">
            <w:pPr>
              <w:spacing w:before="48" w:beforeLines="20" w:after="48" w:afterLines="20"/>
              <w:jc w:val="center"/>
              <w:rPr>
                <w:rFonts w:ascii="Garamond" w:hAnsi="Garamond" w:eastAsia="Times New Roman" w:cs="Calibri"/>
                <w:color w:val="000000"/>
              </w:rPr>
            </w:pPr>
            <w:r w:rsidRPr="00F36908">
              <w:rPr>
                <w:rFonts w:ascii="Garamond" w:hAnsi="Garamond" w:eastAsia="Times New Roman" w:cs="Calibri"/>
                <w:color w:val="000000"/>
              </w:rPr>
              <w:t>RtFt_21</w:t>
            </w:r>
          </w:p>
        </w:tc>
        <w:tc>
          <w:tcPr>
            <w:tcW w:w="2970" w:type="dxa"/>
            <w:noWrap/>
            <w:hideMark/>
          </w:tcPr>
          <w:p w:rsidRPr="00F36908" w:rsidR="00616CA3" w:rsidP="00F36908" w:rsidRDefault="00616CA3" w14:paraId="2F2CADA9"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Presbyterian Church and Holmes School Shared Lot</w:t>
            </w:r>
          </w:p>
        </w:tc>
        <w:tc>
          <w:tcPr>
            <w:tcW w:w="2340" w:type="dxa"/>
            <w:tcBorders>
              <w:right w:val="single" w:color="auto" w:sz="4" w:space="0"/>
            </w:tcBorders>
            <w:noWrap/>
            <w:hideMark/>
          </w:tcPr>
          <w:p w:rsidRPr="00F36908" w:rsidR="00616CA3" w:rsidP="00F36908" w:rsidRDefault="00616CA3" w14:paraId="600F00FD"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Pelham Lake</w:t>
            </w:r>
          </w:p>
        </w:tc>
        <w:tc>
          <w:tcPr>
            <w:tcW w:w="2700" w:type="dxa"/>
            <w:tcBorders>
              <w:top w:val="single" w:color="auto" w:sz="4" w:space="0"/>
              <w:left w:val="single" w:color="auto" w:sz="4" w:space="0"/>
              <w:bottom w:val="single" w:color="auto" w:sz="4" w:space="0"/>
              <w:right w:val="single" w:color="auto" w:sz="4" w:space="0"/>
            </w:tcBorders>
            <w:shd w:val="clear" w:color="auto" w:fill="auto"/>
            <w:vAlign w:val="center"/>
          </w:tcPr>
          <w:p w:rsidRPr="00616CA3" w:rsidR="00616CA3" w:rsidP="00F36908" w:rsidRDefault="00616CA3" w14:paraId="6547213E" w14:textId="7DF82C24">
            <w:pPr>
              <w:spacing w:before="48" w:beforeLines="20" w:after="48" w:afterLines="20"/>
              <w:rPr>
                <w:rFonts w:ascii="Garamond" w:hAnsi="Garamond" w:eastAsia="Times New Roman" w:cs="Calibri"/>
                <w:color w:val="000000"/>
              </w:rPr>
            </w:pPr>
            <w:r w:rsidRPr="00B0120C">
              <w:rPr>
                <w:rFonts w:ascii="Garamond" w:hAnsi="Garamond" w:cs="Calibri"/>
                <w:color w:val="000000"/>
              </w:rPr>
              <w:t>B</w:t>
            </w:r>
            <w:r>
              <w:rPr>
                <w:rFonts w:ascii="Garamond" w:hAnsi="Garamond" w:cs="Calibri"/>
                <w:color w:val="000000"/>
              </w:rPr>
              <w:t>ioretention</w:t>
            </w:r>
          </w:p>
        </w:tc>
      </w:tr>
      <w:tr w:rsidRPr="00455D97" w:rsidR="00F36908" w:rsidTr="006351C5" w14:paraId="00AA7F2E" w14:textId="21DDB829">
        <w:trPr>
          <w:trHeight w:val="288"/>
        </w:trPr>
        <w:tc>
          <w:tcPr>
            <w:tcW w:w="1435" w:type="dxa"/>
            <w:noWrap/>
            <w:vAlign w:val="center"/>
            <w:hideMark/>
          </w:tcPr>
          <w:p w:rsidRPr="00F36908" w:rsidR="00616CA3" w:rsidP="00F36908" w:rsidRDefault="00616CA3" w14:paraId="04BDC9A4" w14:textId="77777777">
            <w:pPr>
              <w:spacing w:before="48" w:beforeLines="20" w:after="48" w:afterLines="20"/>
              <w:jc w:val="center"/>
              <w:rPr>
                <w:rFonts w:ascii="Garamond" w:hAnsi="Garamond" w:eastAsia="Times New Roman" w:cs="Calibri"/>
                <w:color w:val="000000"/>
              </w:rPr>
            </w:pPr>
            <w:r w:rsidRPr="00F36908">
              <w:rPr>
                <w:rFonts w:ascii="Garamond" w:hAnsi="Garamond" w:eastAsia="Times New Roman" w:cs="Calibri"/>
                <w:color w:val="000000"/>
              </w:rPr>
              <w:t>RtFt_22</w:t>
            </w:r>
          </w:p>
        </w:tc>
        <w:tc>
          <w:tcPr>
            <w:tcW w:w="2970" w:type="dxa"/>
            <w:noWrap/>
            <w:hideMark/>
          </w:tcPr>
          <w:p w:rsidRPr="00F36908" w:rsidR="00616CA3" w:rsidP="00F36908" w:rsidRDefault="00616CA3" w14:paraId="7FED4C93"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Mt Vernon Fire Department</w:t>
            </w:r>
          </w:p>
        </w:tc>
        <w:tc>
          <w:tcPr>
            <w:tcW w:w="2340" w:type="dxa"/>
            <w:tcBorders>
              <w:right w:val="single" w:color="auto" w:sz="4" w:space="0"/>
            </w:tcBorders>
            <w:noWrap/>
            <w:hideMark/>
          </w:tcPr>
          <w:p w:rsidRPr="00F36908" w:rsidR="00616CA3" w:rsidP="00F36908" w:rsidRDefault="00616CA3" w14:paraId="4D9FA5DA"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Pelham Lake</w:t>
            </w:r>
          </w:p>
        </w:tc>
        <w:tc>
          <w:tcPr>
            <w:tcW w:w="2700" w:type="dxa"/>
            <w:tcBorders>
              <w:top w:val="single" w:color="auto" w:sz="4" w:space="0"/>
              <w:left w:val="single" w:color="auto" w:sz="4" w:space="0"/>
              <w:bottom w:val="single" w:color="auto" w:sz="4" w:space="0"/>
              <w:right w:val="single" w:color="auto" w:sz="4" w:space="0"/>
            </w:tcBorders>
            <w:shd w:val="clear" w:color="auto" w:fill="auto"/>
            <w:vAlign w:val="center"/>
          </w:tcPr>
          <w:p w:rsidRPr="00616CA3" w:rsidR="00616CA3" w:rsidP="00F36908" w:rsidRDefault="00616CA3" w14:paraId="51EEAF3F" w14:textId="01A141F8">
            <w:pPr>
              <w:spacing w:before="48" w:beforeLines="20" w:after="48" w:afterLines="20"/>
              <w:rPr>
                <w:rFonts w:ascii="Garamond" w:hAnsi="Garamond" w:eastAsia="Times New Roman" w:cs="Calibri"/>
                <w:color w:val="000000"/>
              </w:rPr>
            </w:pPr>
            <w:r w:rsidRPr="00B0120C">
              <w:rPr>
                <w:rFonts w:ascii="Garamond" w:hAnsi="Garamond" w:cs="Calibri"/>
                <w:color w:val="000000"/>
              </w:rPr>
              <w:t>B</w:t>
            </w:r>
            <w:r>
              <w:rPr>
                <w:rFonts w:ascii="Garamond" w:hAnsi="Garamond" w:cs="Calibri"/>
                <w:color w:val="000000"/>
              </w:rPr>
              <w:t>ioretention</w:t>
            </w:r>
          </w:p>
        </w:tc>
      </w:tr>
      <w:tr w:rsidRPr="00455D97" w:rsidR="00F36908" w:rsidTr="006351C5" w14:paraId="08FC2A37" w14:textId="0A75326B">
        <w:trPr>
          <w:trHeight w:val="288"/>
        </w:trPr>
        <w:tc>
          <w:tcPr>
            <w:tcW w:w="1435" w:type="dxa"/>
            <w:noWrap/>
            <w:vAlign w:val="center"/>
            <w:hideMark/>
          </w:tcPr>
          <w:p w:rsidRPr="00F36908" w:rsidR="00616CA3" w:rsidP="00F36908" w:rsidRDefault="00616CA3" w14:paraId="27DDB92A" w14:textId="77777777">
            <w:pPr>
              <w:spacing w:before="48" w:beforeLines="20" w:after="48" w:afterLines="20"/>
              <w:jc w:val="center"/>
              <w:rPr>
                <w:rFonts w:ascii="Garamond" w:hAnsi="Garamond" w:eastAsia="Times New Roman" w:cs="Calibri"/>
                <w:color w:val="000000"/>
              </w:rPr>
            </w:pPr>
            <w:r w:rsidRPr="00F36908">
              <w:rPr>
                <w:rFonts w:ascii="Garamond" w:hAnsi="Garamond" w:eastAsia="Times New Roman" w:cs="Calibri"/>
                <w:color w:val="000000"/>
              </w:rPr>
              <w:t>RtFt_24</w:t>
            </w:r>
          </w:p>
        </w:tc>
        <w:tc>
          <w:tcPr>
            <w:tcW w:w="2970" w:type="dxa"/>
            <w:noWrap/>
            <w:hideMark/>
          </w:tcPr>
          <w:p w:rsidRPr="00F36908" w:rsidR="00616CA3" w:rsidP="00F36908" w:rsidRDefault="00616CA3" w14:paraId="0015559B" w14:textId="3A367982">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 xml:space="preserve">Mt Vernon </w:t>
            </w:r>
            <w:r>
              <w:rPr>
                <w:rFonts w:ascii="Garamond" w:hAnsi="Garamond" w:eastAsia="Times New Roman" w:cs="Calibri"/>
                <w:color w:val="000000"/>
              </w:rPr>
              <w:t>H</w:t>
            </w:r>
            <w:r w:rsidRPr="00F36908">
              <w:rPr>
                <w:rFonts w:ascii="Garamond" w:hAnsi="Garamond" w:eastAsia="Times New Roman" w:cs="Calibri"/>
                <w:color w:val="000000"/>
              </w:rPr>
              <w:t xml:space="preserve">igh </w:t>
            </w:r>
            <w:r>
              <w:rPr>
                <w:rFonts w:ascii="Garamond" w:hAnsi="Garamond" w:eastAsia="Times New Roman" w:cs="Calibri"/>
                <w:color w:val="000000"/>
              </w:rPr>
              <w:t>S</w:t>
            </w:r>
            <w:r w:rsidRPr="00F36908">
              <w:rPr>
                <w:rFonts w:ascii="Garamond" w:hAnsi="Garamond" w:eastAsia="Times New Roman" w:cs="Calibri"/>
                <w:color w:val="000000"/>
              </w:rPr>
              <w:t>chool</w:t>
            </w:r>
          </w:p>
        </w:tc>
        <w:tc>
          <w:tcPr>
            <w:tcW w:w="2340" w:type="dxa"/>
            <w:tcBorders>
              <w:right w:val="single" w:color="auto" w:sz="4" w:space="0"/>
            </w:tcBorders>
            <w:noWrap/>
            <w:hideMark/>
          </w:tcPr>
          <w:p w:rsidRPr="00F36908" w:rsidR="00616CA3" w:rsidP="00F36908" w:rsidRDefault="00616CA3" w14:paraId="4D81D604"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Pelham Lake</w:t>
            </w:r>
          </w:p>
        </w:tc>
        <w:tc>
          <w:tcPr>
            <w:tcW w:w="2700" w:type="dxa"/>
            <w:tcBorders>
              <w:top w:val="single" w:color="auto" w:sz="4" w:space="0"/>
              <w:left w:val="single" w:color="auto" w:sz="4" w:space="0"/>
              <w:bottom w:val="single" w:color="auto" w:sz="4" w:space="0"/>
              <w:right w:val="single" w:color="auto" w:sz="4" w:space="0"/>
            </w:tcBorders>
            <w:shd w:val="clear" w:color="auto" w:fill="auto"/>
            <w:vAlign w:val="center"/>
          </w:tcPr>
          <w:p w:rsidRPr="00616CA3" w:rsidR="00616CA3" w:rsidP="00F36908" w:rsidRDefault="00355EBF" w14:paraId="4D1BE6B9" w14:textId="4A564F27">
            <w:pPr>
              <w:spacing w:before="48" w:beforeLines="20" w:after="48" w:afterLines="20"/>
              <w:rPr>
                <w:rFonts w:ascii="Garamond" w:hAnsi="Garamond" w:eastAsia="Times New Roman" w:cs="Calibri"/>
                <w:color w:val="000000"/>
              </w:rPr>
            </w:pPr>
            <w:r w:rsidRPr="00B0120C">
              <w:rPr>
                <w:rFonts w:ascii="Garamond" w:hAnsi="Garamond" w:cs="Calibri"/>
                <w:color w:val="000000"/>
              </w:rPr>
              <w:t>W</w:t>
            </w:r>
            <w:r>
              <w:rPr>
                <w:rFonts w:ascii="Garamond" w:hAnsi="Garamond" w:cs="Calibri"/>
                <w:color w:val="000000"/>
              </w:rPr>
              <w:t>etland</w:t>
            </w:r>
          </w:p>
        </w:tc>
      </w:tr>
      <w:tr w:rsidRPr="00455D97" w:rsidR="00F36908" w:rsidTr="006351C5" w14:paraId="6C756690" w14:textId="3B86D45A">
        <w:trPr>
          <w:trHeight w:val="288"/>
        </w:trPr>
        <w:tc>
          <w:tcPr>
            <w:tcW w:w="1435" w:type="dxa"/>
            <w:noWrap/>
            <w:vAlign w:val="center"/>
            <w:hideMark/>
          </w:tcPr>
          <w:p w:rsidRPr="00F36908" w:rsidR="00616CA3" w:rsidP="00F36908" w:rsidRDefault="00616CA3" w14:paraId="4CEC45D0" w14:textId="77777777">
            <w:pPr>
              <w:spacing w:before="48" w:beforeLines="20" w:after="48" w:afterLines="20"/>
              <w:jc w:val="center"/>
              <w:rPr>
                <w:rFonts w:ascii="Garamond" w:hAnsi="Garamond" w:eastAsia="Times New Roman" w:cs="Calibri"/>
                <w:color w:val="000000"/>
              </w:rPr>
            </w:pPr>
            <w:r w:rsidRPr="00F36908">
              <w:rPr>
                <w:rFonts w:ascii="Garamond" w:hAnsi="Garamond" w:eastAsia="Times New Roman" w:cs="Calibri"/>
                <w:color w:val="000000"/>
              </w:rPr>
              <w:t>RtFt_25</w:t>
            </w:r>
          </w:p>
        </w:tc>
        <w:tc>
          <w:tcPr>
            <w:tcW w:w="2970" w:type="dxa"/>
            <w:noWrap/>
            <w:hideMark/>
          </w:tcPr>
          <w:p w:rsidRPr="00F36908" w:rsidR="00616CA3" w:rsidP="00F36908" w:rsidRDefault="00616CA3" w14:paraId="1F3F217E"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Sheridan Ave Park</w:t>
            </w:r>
          </w:p>
        </w:tc>
        <w:tc>
          <w:tcPr>
            <w:tcW w:w="2340" w:type="dxa"/>
            <w:tcBorders>
              <w:right w:val="single" w:color="auto" w:sz="4" w:space="0"/>
            </w:tcBorders>
            <w:noWrap/>
            <w:hideMark/>
          </w:tcPr>
          <w:p w:rsidRPr="00F36908" w:rsidR="00616CA3" w:rsidP="00F36908" w:rsidRDefault="00616CA3" w14:paraId="53F4ABF3"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Pelham Lake</w:t>
            </w:r>
          </w:p>
        </w:tc>
        <w:tc>
          <w:tcPr>
            <w:tcW w:w="2700" w:type="dxa"/>
            <w:tcBorders>
              <w:top w:val="single" w:color="auto" w:sz="4" w:space="0"/>
              <w:left w:val="single" w:color="auto" w:sz="4" w:space="0"/>
              <w:bottom w:val="single" w:color="auto" w:sz="4" w:space="0"/>
              <w:right w:val="single" w:color="auto" w:sz="4" w:space="0"/>
            </w:tcBorders>
            <w:shd w:val="clear" w:color="auto" w:fill="auto"/>
            <w:vAlign w:val="center"/>
          </w:tcPr>
          <w:p w:rsidRPr="00616CA3" w:rsidR="00616CA3" w:rsidP="00F36908" w:rsidRDefault="00616CA3" w14:paraId="3E8D6134" w14:textId="679BEFAD">
            <w:pPr>
              <w:spacing w:before="48" w:beforeLines="20" w:after="48" w:afterLines="20"/>
              <w:rPr>
                <w:rFonts w:ascii="Garamond" w:hAnsi="Garamond" w:eastAsia="Times New Roman" w:cs="Calibri"/>
                <w:color w:val="000000"/>
              </w:rPr>
            </w:pPr>
            <w:r w:rsidRPr="00B0120C">
              <w:rPr>
                <w:rFonts w:ascii="Garamond" w:hAnsi="Garamond" w:cs="Calibri"/>
                <w:color w:val="000000"/>
              </w:rPr>
              <w:t>B</w:t>
            </w:r>
            <w:r>
              <w:rPr>
                <w:rFonts w:ascii="Garamond" w:hAnsi="Garamond" w:cs="Calibri"/>
                <w:color w:val="000000"/>
              </w:rPr>
              <w:t>ioretention</w:t>
            </w:r>
          </w:p>
        </w:tc>
      </w:tr>
      <w:tr w:rsidRPr="00455D97" w:rsidR="00F36908" w:rsidTr="006351C5" w14:paraId="5AB4DF09" w14:textId="32AF7447">
        <w:trPr>
          <w:trHeight w:val="288"/>
        </w:trPr>
        <w:tc>
          <w:tcPr>
            <w:tcW w:w="1435" w:type="dxa"/>
            <w:noWrap/>
            <w:vAlign w:val="center"/>
            <w:hideMark/>
          </w:tcPr>
          <w:p w:rsidRPr="00F36908" w:rsidR="00616CA3" w:rsidP="00F36908" w:rsidRDefault="00616CA3" w14:paraId="6EEC819E" w14:textId="77777777">
            <w:pPr>
              <w:spacing w:before="48" w:beforeLines="20" w:after="48" w:afterLines="20"/>
              <w:jc w:val="center"/>
              <w:rPr>
                <w:rFonts w:ascii="Garamond" w:hAnsi="Garamond" w:eastAsia="Times New Roman" w:cs="Calibri"/>
                <w:color w:val="000000"/>
              </w:rPr>
            </w:pPr>
            <w:r w:rsidRPr="00F36908">
              <w:rPr>
                <w:rFonts w:ascii="Garamond" w:hAnsi="Garamond" w:eastAsia="Times New Roman" w:cs="Calibri"/>
                <w:color w:val="000000"/>
              </w:rPr>
              <w:t>RtFt_26</w:t>
            </w:r>
          </w:p>
        </w:tc>
        <w:tc>
          <w:tcPr>
            <w:tcW w:w="2970" w:type="dxa"/>
            <w:noWrap/>
            <w:hideMark/>
          </w:tcPr>
          <w:p w:rsidRPr="00F36908" w:rsidR="00616CA3" w:rsidP="00F36908" w:rsidRDefault="00616CA3" w14:paraId="02358C67"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Sheridan Ave Street Median</w:t>
            </w:r>
          </w:p>
        </w:tc>
        <w:tc>
          <w:tcPr>
            <w:tcW w:w="2340" w:type="dxa"/>
            <w:tcBorders>
              <w:right w:val="single" w:color="auto" w:sz="4" w:space="0"/>
            </w:tcBorders>
            <w:noWrap/>
            <w:hideMark/>
          </w:tcPr>
          <w:p w:rsidRPr="00F36908" w:rsidR="00616CA3" w:rsidP="00F36908" w:rsidRDefault="00616CA3" w14:paraId="5B580496"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Pelham Lake</w:t>
            </w:r>
          </w:p>
        </w:tc>
        <w:tc>
          <w:tcPr>
            <w:tcW w:w="2700" w:type="dxa"/>
            <w:tcBorders>
              <w:top w:val="single" w:color="auto" w:sz="4" w:space="0"/>
              <w:left w:val="single" w:color="auto" w:sz="4" w:space="0"/>
              <w:bottom w:val="single" w:color="auto" w:sz="4" w:space="0"/>
              <w:right w:val="single" w:color="auto" w:sz="4" w:space="0"/>
            </w:tcBorders>
            <w:shd w:val="clear" w:color="auto" w:fill="auto"/>
            <w:vAlign w:val="center"/>
          </w:tcPr>
          <w:p w:rsidRPr="00616CA3" w:rsidR="00616CA3" w:rsidP="00F36908" w:rsidRDefault="00616CA3" w14:paraId="100C98B8" w14:textId="7E91F838">
            <w:pPr>
              <w:spacing w:before="48" w:beforeLines="20" w:after="48" w:afterLines="20"/>
              <w:rPr>
                <w:rFonts w:ascii="Garamond" w:hAnsi="Garamond" w:eastAsia="Times New Roman" w:cs="Calibri"/>
                <w:color w:val="000000"/>
              </w:rPr>
            </w:pPr>
            <w:r w:rsidRPr="00B0120C">
              <w:rPr>
                <w:rFonts w:ascii="Garamond" w:hAnsi="Garamond" w:cs="Calibri"/>
                <w:color w:val="000000"/>
              </w:rPr>
              <w:t>B</w:t>
            </w:r>
            <w:r>
              <w:rPr>
                <w:rFonts w:ascii="Garamond" w:hAnsi="Garamond" w:cs="Calibri"/>
                <w:color w:val="000000"/>
              </w:rPr>
              <w:t>ioretention</w:t>
            </w:r>
          </w:p>
        </w:tc>
      </w:tr>
      <w:tr w:rsidRPr="00455D97" w:rsidR="00F36908" w:rsidTr="006351C5" w14:paraId="64892625" w14:textId="4CBFABA2">
        <w:trPr>
          <w:trHeight w:val="288"/>
        </w:trPr>
        <w:tc>
          <w:tcPr>
            <w:tcW w:w="1435" w:type="dxa"/>
            <w:noWrap/>
            <w:vAlign w:val="center"/>
            <w:hideMark/>
          </w:tcPr>
          <w:p w:rsidRPr="00F36908" w:rsidR="00616CA3" w:rsidP="00F36908" w:rsidRDefault="00616CA3" w14:paraId="67DD465E" w14:textId="77777777">
            <w:pPr>
              <w:spacing w:before="48" w:beforeLines="20" w:after="48" w:afterLines="20"/>
              <w:jc w:val="center"/>
              <w:rPr>
                <w:rFonts w:ascii="Garamond" w:hAnsi="Garamond" w:eastAsia="Times New Roman" w:cs="Calibri"/>
                <w:color w:val="000000"/>
              </w:rPr>
            </w:pPr>
            <w:r w:rsidRPr="00F36908">
              <w:rPr>
                <w:rFonts w:ascii="Garamond" w:hAnsi="Garamond" w:eastAsia="Times New Roman" w:cs="Calibri"/>
                <w:color w:val="000000"/>
              </w:rPr>
              <w:t>RtFt_27</w:t>
            </w:r>
          </w:p>
        </w:tc>
        <w:tc>
          <w:tcPr>
            <w:tcW w:w="2970" w:type="dxa"/>
            <w:noWrap/>
            <w:hideMark/>
          </w:tcPr>
          <w:p w:rsidRPr="00F36908" w:rsidR="00616CA3" w:rsidP="00F36908" w:rsidRDefault="00616CA3" w14:paraId="2EE165C8"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Rebecca Turner Elementary School</w:t>
            </w:r>
          </w:p>
        </w:tc>
        <w:tc>
          <w:tcPr>
            <w:tcW w:w="2340" w:type="dxa"/>
            <w:tcBorders>
              <w:right w:val="single" w:color="auto" w:sz="4" w:space="0"/>
            </w:tcBorders>
            <w:noWrap/>
            <w:hideMark/>
          </w:tcPr>
          <w:p w:rsidRPr="00F36908" w:rsidR="00616CA3" w:rsidP="00F36908" w:rsidRDefault="00616CA3" w14:paraId="180A7723"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Sprague Terminal Canal</w:t>
            </w:r>
          </w:p>
        </w:tc>
        <w:tc>
          <w:tcPr>
            <w:tcW w:w="2700" w:type="dxa"/>
            <w:tcBorders>
              <w:top w:val="single" w:color="auto" w:sz="4" w:space="0"/>
              <w:left w:val="single" w:color="auto" w:sz="4" w:space="0"/>
              <w:bottom w:val="single" w:color="auto" w:sz="4" w:space="0"/>
              <w:right w:val="single" w:color="auto" w:sz="4" w:space="0"/>
            </w:tcBorders>
            <w:shd w:val="clear" w:color="auto" w:fill="auto"/>
            <w:vAlign w:val="center"/>
          </w:tcPr>
          <w:p w:rsidRPr="00616CA3" w:rsidR="00616CA3" w:rsidP="00F36908" w:rsidRDefault="00616CA3" w14:paraId="7028550B" w14:textId="3376C6C2">
            <w:pPr>
              <w:spacing w:before="48" w:beforeLines="20" w:after="48" w:afterLines="20"/>
              <w:rPr>
                <w:rFonts w:ascii="Garamond" w:hAnsi="Garamond" w:eastAsia="Times New Roman" w:cs="Calibri"/>
                <w:color w:val="000000"/>
              </w:rPr>
            </w:pPr>
            <w:r w:rsidRPr="00B0120C">
              <w:rPr>
                <w:rFonts w:ascii="Garamond" w:hAnsi="Garamond" w:cs="Calibri"/>
                <w:color w:val="000000"/>
              </w:rPr>
              <w:t>B</w:t>
            </w:r>
            <w:r>
              <w:rPr>
                <w:rFonts w:ascii="Garamond" w:hAnsi="Garamond" w:cs="Calibri"/>
                <w:color w:val="000000"/>
              </w:rPr>
              <w:t>ioretention</w:t>
            </w:r>
          </w:p>
        </w:tc>
      </w:tr>
      <w:tr w:rsidRPr="00455D97" w:rsidR="00F36908" w:rsidTr="006351C5" w14:paraId="4D14B5E3" w14:textId="6F93EBB7">
        <w:trPr>
          <w:trHeight w:val="288"/>
        </w:trPr>
        <w:tc>
          <w:tcPr>
            <w:tcW w:w="1435" w:type="dxa"/>
            <w:noWrap/>
            <w:vAlign w:val="center"/>
            <w:hideMark/>
          </w:tcPr>
          <w:p w:rsidRPr="00F36908" w:rsidR="00616CA3" w:rsidP="00F36908" w:rsidRDefault="00616CA3" w14:paraId="7C894EA0" w14:textId="77777777">
            <w:pPr>
              <w:spacing w:before="48" w:beforeLines="20" w:after="48" w:afterLines="20"/>
              <w:jc w:val="center"/>
              <w:rPr>
                <w:rFonts w:ascii="Garamond" w:hAnsi="Garamond" w:eastAsia="Times New Roman" w:cs="Calibri"/>
                <w:color w:val="000000"/>
              </w:rPr>
            </w:pPr>
            <w:r w:rsidRPr="00F36908">
              <w:rPr>
                <w:rFonts w:ascii="Garamond" w:hAnsi="Garamond" w:eastAsia="Times New Roman" w:cs="Calibri"/>
                <w:color w:val="000000"/>
              </w:rPr>
              <w:t>RtFt_28</w:t>
            </w:r>
          </w:p>
        </w:tc>
        <w:tc>
          <w:tcPr>
            <w:tcW w:w="2970" w:type="dxa"/>
            <w:noWrap/>
            <w:hideMark/>
          </w:tcPr>
          <w:p w:rsidRPr="00F36908" w:rsidR="00616CA3" w:rsidP="00F36908" w:rsidRDefault="00616CA3" w14:paraId="3A9A53A0"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Colonial Ave Shoulder</w:t>
            </w:r>
          </w:p>
        </w:tc>
        <w:tc>
          <w:tcPr>
            <w:tcW w:w="2340" w:type="dxa"/>
            <w:tcBorders>
              <w:right w:val="single" w:color="auto" w:sz="4" w:space="0"/>
            </w:tcBorders>
            <w:noWrap/>
            <w:hideMark/>
          </w:tcPr>
          <w:p w:rsidRPr="00F36908" w:rsidR="00616CA3" w:rsidP="00F36908" w:rsidRDefault="00616CA3" w14:paraId="4D86F292"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Secor Lane</w:t>
            </w:r>
          </w:p>
        </w:tc>
        <w:tc>
          <w:tcPr>
            <w:tcW w:w="2700" w:type="dxa"/>
            <w:tcBorders>
              <w:top w:val="single" w:color="auto" w:sz="4" w:space="0"/>
              <w:left w:val="single" w:color="auto" w:sz="4" w:space="0"/>
              <w:bottom w:val="single" w:color="auto" w:sz="4" w:space="0"/>
              <w:right w:val="single" w:color="auto" w:sz="4" w:space="0"/>
            </w:tcBorders>
            <w:shd w:val="clear" w:color="auto" w:fill="auto"/>
            <w:vAlign w:val="center"/>
          </w:tcPr>
          <w:p w:rsidRPr="00616CA3" w:rsidR="00616CA3" w:rsidP="00F36908" w:rsidRDefault="00616CA3" w14:paraId="18C6B342" w14:textId="1EA48984">
            <w:pPr>
              <w:spacing w:before="48" w:beforeLines="20" w:after="48" w:afterLines="20"/>
              <w:rPr>
                <w:rFonts w:ascii="Garamond" w:hAnsi="Garamond" w:eastAsia="Times New Roman" w:cs="Calibri"/>
                <w:color w:val="000000"/>
              </w:rPr>
            </w:pPr>
            <w:r w:rsidRPr="00B0120C">
              <w:rPr>
                <w:rFonts w:ascii="Garamond" w:hAnsi="Garamond" w:cs="Calibri"/>
                <w:color w:val="000000"/>
              </w:rPr>
              <w:t>B</w:t>
            </w:r>
            <w:r>
              <w:rPr>
                <w:rFonts w:ascii="Garamond" w:hAnsi="Garamond" w:cs="Calibri"/>
                <w:color w:val="000000"/>
              </w:rPr>
              <w:t>ioretention</w:t>
            </w:r>
          </w:p>
        </w:tc>
      </w:tr>
      <w:tr w:rsidRPr="00455D97" w:rsidR="00F36908" w:rsidTr="006351C5" w14:paraId="61C46A26" w14:textId="718535CE">
        <w:trPr>
          <w:trHeight w:val="288"/>
        </w:trPr>
        <w:tc>
          <w:tcPr>
            <w:tcW w:w="1435" w:type="dxa"/>
            <w:noWrap/>
            <w:vAlign w:val="center"/>
            <w:hideMark/>
          </w:tcPr>
          <w:p w:rsidRPr="00F36908" w:rsidR="00616CA3" w:rsidP="00F36908" w:rsidRDefault="00616CA3" w14:paraId="2E92A00E" w14:textId="77777777">
            <w:pPr>
              <w:spacing w:before="48" w:beforeLines="20" w:after="48" w:afterLines="20"/>
              <w:jc w:val="center"/>
              <w:rPr>
                <w:rFonts w:ascii="Garamond" w:hAnsi="Garamond" w:eastAsia="Times New Roman" w:cs="Calibri"/>
                <w:color w:val="000000"/>
              </w:rPr>
            </w:pPr>
            <w:r w:rsidRPr="00F36908">
              <w:rPr>
                <w:rFonts w:ascii="Garamond" w:hAnsi="Garamond" w:eastAsia="Times New Roman" w:cs="Calibri"/>
                <w:color w:val="000000"/>
              </w:rPr>
              <w:t>RtFt_30</w:t>
            </w:r>
          </w:p>
        </w:tc>
        <w:tc>
          <w:tcPr>
            <w:tcW w:w="2970" w:type="dxa"/>
            <w:noWrap/>
            <w:hideMark/>
          </w:tcPr>
          <w:p w:rsidRPr="00F36908" w:rsidR="00616CA3" w:rsidP="00F36908" w:rsidRDefault="00616CA3" w14:paraId="4A1303B7"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Path Alongside Reservoir Three</w:t>
            </w:r>
          </w:p>
        </w:tc>
        <w:tc>
          <w:tcPr>
            <w:tcW w:w="2340" w:type="dxa"/>
            <w:tcBorders>
              <w:right w:val="single" w:color="auto" w:sz="4" w:space="0"/>
            </w:tcBorders>
            <w:noWrap/>
            <w:hideMark/>
          </w:tcPr>
          <w:p w:rsidRPr="00F36908" w:rsidR="00616CA3" w:rsidP="00F36908" w:rsidRDefault="00616CA3" w14:paraId="56825A06"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Reservoir Three</w:t>
            </w:r>
          </w:p>
        </w:tc>
        <w:tc>
          <w:tcPr>
            <w:tcW w:w="2700" w:type="dxa"/>
            <w:tcBorders>
              <w:top w:val="single" w:color="auto" w:sz="4" w:space="0"/>
              <w:left w:val="single" w:color="auto" w:sz="4" w:space="0"/>
              <w:bottom w:val="single" w:color="auto" w:sz="4" w:space="0"/>
              <w:right w:val="single" w:color="auto" w:sz="4" w:space="0"/>
            </w:tcBorders>
            <w:shd w:val="clear" w:color="auto" w:fill="auto"/>
            <w:vAlign w:val="center"/>
          </w:tcPr>
          <w:p w:rsidRPr="00616CA3" w:rsidR="00616CA3" w:rsidP="00F36908" w:rsidRDefault="00355EBF" w14:paraId="1E6E0F7C" w14:textId="2D17EB31">
            <w:pPr>
              <w:spacing w:before="48" w:beforeLines="20" w:after="48" w:afterLines="20"/>
              <w:rPr>
                <w:rFonts w:ascii="Garamond" w:hAnsi="Garamond" w:eastAsia="Times New Roman" w:cs="Calibri"/>
                <w:color w:val="000000"/>
              </w:rPr>
            </w:pPr>
            <w:r w:rsidRPr="00B0120C">
              <w:rPr>
                <w:rFonts w:ascii="Garamond" w:hAnsi="Garamond" w:cs="Calibri"/>
                <w:color w:val="000000"/>
              </w:rPr>
              <w:t>W</w:t>
            </w:r>
            <w:r>
              <w:rPr>
                <w:rFonts w:ascii="Garamond" w:hAnsi="Garamond" w:cs="Calibri"/>
                <w:color w:val="000000"/>
              </w:rPr>
              <w:t>etland</w:t>
            </w:r>
          </w:p>
        </w:tc>
      </w:tr>
      <w:tr w:rsidRPr="00455D97" w:rsidR="00F36908" w:rsidTr="006351C5" w14:paraId="7EBD1208" w14:textId="2B6FD54F">
        <w:trPr>
          <w:trHeight w:val="288"/>
        </w:trPr>
        <w:tc>
          <w:tcPr>
            <w:tcW w:w="1435" w:type="dxa"/>
            <w:noWrap/>
            <w:vAlign w:val="center"/>
            <w:hideMark/>
          </w:tcPr>
          <w:p w:rsidRPr="00F36908" w:rsidR="00616CA3" w:rsidP="00F36908" w:rsidRDefault="00616CA3" w14:paraId="47292911" w14:textId="77777777">
            <w:pPr>
              <w:spacing w:before="48" w:beforeLines="20" w:after="48" w:afterLines="20"/>
              <w:jc w:val="center"/>
              <w:rPr>
                <w:rFonts w:ascii="Garamond" w:hAnsi="Garamond" w:eastAsia="Times New Roman" w:cs="Calibri"/>
                <w:color w:val="000000"/>
              </w:rPr>
            </w:pPr>
            <w:r w:rsidRPr="00F36908">
              <w:rPr>
                <w:rFonts w:ascii="Garamond" w:hAnsi="Garamond" w:eastAsia="Times New Roman" w:cs="Calibri"/>
                <w:color w:val="000000"/>
              </w:rPr>
              <w:t>RtFt_31</w:t>
            </w:r>
          </w:p>
        </w:tc>
        <w:tc>
          <w:tcPr>
            <w:tcW w:w="2970" w:type="dxa"/>
            <w:noWrap/>
            <w:hideMark/>
          </w:tcPr>
          <w:p w:rsidRPr="00F36908" w:rsidR="00616CA3" w:rsidP="00F36908" w:rsidRDefault="00616CA3" w14:paraId="11195548"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Pelham Art Center Parking Lot</w:t>
            </w:r>
          </w:p>
        </w:tc>
        <w:tc>
          <w:tcPr>
            <w:tcW w:w="2340" w:type="dxa"/>
            <w:tcBorders>
              <w:right w:val="single" w:color="auto" w:sz="4" w:space="0"/>
            </w:tcBorders>
            <w:noWrap/>
            <w:hideMark/>
          </w:tcPr>
          <w:p w:rsidRPr="00F36908" w:rsidR="00616CA3" w:rsidP="00F36908" w:rsidRDefault="00616CA3" w14:paraId="13E97869"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Wolfs Lane Park</w:t>
            </w:r>
          </w:p>
        </w:tc>
        <w:tc>
          <w:tcPr>
            <w:tcW w:w="2700" w:type="dxa"/>
            <w:tcBorders>
              <w:top w:val="single" w:color="auto" w:sz="4" w:space="0"/>
              <w:left w:val="single" w:color="auto" w:sz="4" w:space="0"/>
              <w:bottom w:val="single" w:color="auto" w:sz="4" w:space="0"/>
              <w:right w:val="single" w:color="auto" w:sz="4" w:space="0"/>
            </w:tcBorders>
            <w:shd w:val="clear" w:color="auto" w:fill="auto"/>
            <w:vAlign w:val="center"/>
          </w:tcPr>
          <w:p w:rsidRPr="00616CA3" w:rsidR="00616CA3" w:rsidP="00F36908" w:rsidRDefault="00616CA3" w14:paraId="7C570ED6" w14:textId="268176EF">
            <w:pPr>
              <w:spacing w:before="48" w:beforeLines="20" w:after="48" w:afterLines="20"/>
              <w:rPr>
                <w:rFonts w:ascii="Garamond" w:hAnsi="Garamond" w:eastAsia="Times New Roman" w:cs="Calibri"/>
                <w:color w:val="000000"/>
              </w:rPr>
            </w:pPr>
            <w:r w:rsidRPr="00B0120C">
              <w:rPr>
                <w:rFonts w:ascii="Garamond" w:hAnsi="Garamond" w:cs="Calibri"/>
                <w:color w:val="000000"/>
              </w:rPr>
              <w:t>B</w:t>
            </w:r>
            <w:r>
              <w:rPr>
                <w:rFonts w:ascii="Garamond" w:hAnsi="Garamond" w:cs="Calibri"/>
                <w:color w:val="000000"/>
              </w:rPr>
              <w:t>ioretention</w:t>
            </w:r>
          </w:p>
        </w:tc>
      </w:tr>
      <w:tr w:rsidRPr="00455D97" w:rsidR="00F36908" w:rsidTr="006351C5" w14:paraId="59B3DAB0" w14:textId="3F9CDBBD">
        <w:trPr>
          <w:trHeight w:val="288"/>
        </w:trPr>
        <w:tc>
          <w:tcPr>
            <w:tcW w:w="1435" w:type="dxa"/>
            <w:noWrap/>
            <w:vAlign w:val="center"/>
            <w:hideMark/>
          </w:tcPr>
          <w:p w:rsidRPr="00F36908" w:rsidR="00616CA3" w:rsidP="00F36908" w:rsidRDefault="00616CA3" w14:paraId="3669BE75" w14:textId="77777777">
            <w:pPr>
              <w:spacing w:before="48" w:beforeLines="20" w:after="48" w:afterLines="20"/>
              <w:jc w:val="center"/>
              <w:rPr>
                <w:rFonts w:ascii="Garamond" w:hAnsi="Garamond" w:eastAsia="Times New Roman" w:cs="Calibri"/>
                <w:color w:val="000000"/>
              </w:rPr>
            </w:pPr>
            <w:r w:rsidRPr="00F36908">
              <w:rPr>
                <w:rFonts w:ascii="Garamond" w:hAnsi="Garamond" w:eastAsia="Times New Roman" w:cs="Calibri"/>
                <w:color w:val="000000"/>
              </w:rPr>
              <w:t>RtFt_32</w:t>
            </w:r>
          </w:p>
        </w:tc>
        <w:tc>
          <w:tcPr>
            <w:tcW w:w="2970" w:type="dxa"/>
            <w:noWrap/>
            <w:hideMark/>
          </w:tcPr>
          <w:p w:rsidRPr="00F36908" w:rsidR="00616CA3" w:rsidP="00F36908" w:rsidRDefault="00616CA3" w14:paraId="11BC6A98"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Hutchinson River Tributary from River Ave</w:t>
            </w:r>
          </w:p>
        </w:tc>
        <w:tc>
          <w:tcPr>
            <w:tcW w:w="2340" w:type="dxa"/>
            <w:tcBorders>
              <w:right w:val="single" w:color="auto" w:sz="4" w:space="0"/>
            </w:tcBorders>
            <w:noWrap/>
            <w:hideMark/>
          </w:tcPr>
          <w:p w:rsidRPr="00F36908" w:rsidR="00616CA3" w:rsidP="00F36908" w:rsidRDefault="00616CA3" w14:paraId="045205C4"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Wolfs Lane Park</w:t>
            </w:r>
          </w:p>
        </w:tc>
        <w:tc>
          <w:tcPr>
            <w:tcW w:w="2700" w:type="dxa"/>
            <w:tcBorders>
              <w:top w:val="single" w:color="auto" w:sz="4" w:space="0"/>
              <w:left w:val="single" w:color="auto" w:sz="4" w:space="0"/>
              <w:bottom w:val="single" w:color="auto" w:sz="4" w:space="0"/>
              <w:right w:val="single" w:color="auto" w:sz="4" w:space="0"/>
            </w:tcBorders>
            <w:shd w:val="clear" w:color="auto" w:fill="auto"/>
            <w:vAlign w:val="center"/>
          </w:tcPr>
          <w:p w:rsidRPr="00616CA3" w:rsidR="00616CA3" w:rsidP="00F36908" w:rsidRDefault="00355EBF" w14:paraId="7FA6B0DB" w14:textId="3D4F6110">
            <w:pPr>
              <w:spacing w:before="48" w:beforeLines="20" w:after="48" w:afterLines="20"/>
              <w:rPr>
                <w:rFonts w:ascii="Garamond" w:hAnsi="Garamond" w:eastAsia="Times New Roman" w:cs="Calibri"/>
                <w:color w:val="000000"/>
              </w:rPr>
            </w:pPr>
            <w:r>
              <w:rPr>
                <w:rFonts w:ascii="Garamond" w:hAnsi="Garamond" w:cs="Calibri"/>
                <w:color w:val="000000"/>
              </w:rPr>
              <w:t>Regenerative Stormwater Conveyance</w:t>
            </w:r>
          </w:p>
        </w:tc>
      </w:tr>
      <w:tr w:rsidRPr="00455D97" w:rsidR="00F36908" w:rsidTr="006351C5" w14:paraId="3E273D79" w14:textId="4D16684F">
        <w:trPr>
          <w:trHeight w:val="288"/>
        </w:trPr>
        <w:tc>
          <w:tcPr>
            <w:tcW w:w="1435" w:type="dxa"/>
            <w:noWrap/>
            <w:vAlign w:val="center"/>
            <w:hideMark/>
          </w:tcPr>
          <w:p w:rsidRPr="00F36908" w:rsidR="00616CA3" w:rsidP="00F36908" w:rsidRDefault="00616CA3" w14:paraId="63D96B66" w14:textId="77777777">
            <w:pPr>
              <w:spacing w:before="48" w:beforeLines="20" w:after="48" w:afterLines="20"/>
              <w:jc w:val="center"/>
              <w:rPr>
                <w:rFonts w:ascii="Garamond" w:hAnsi="Garamond" w:eastAsia="Times New Roman" w:cs="Calibri"/>
                <w:color w:val="000000"/>
              </w:rPr>
            </w:pPr>
            <w:r w:rsidRPr="00F36908">
              <w:rPr>
                <w:rFonts w:ascii="Garamond" w:hAnsi="Garamond" w:eastAsia="Times New Roman" w:cs="Calibri"/>
                <w:color w:val="000000"/>
              </w:rPr>
              <w:t>RtFt_35</w:t>
            </w:r>
          </w:p>
        </w:tc>
        <w:tc>
          <w:tcPr>
            <w:tcW w:w="2970" w:type="dxa"/>
            <w:noWrap/>
            <w:hideMark/>
          </w:tcPr>
          <w:p w:rsidRPr="00F36908" w:rsidR="00616CA3" w:rsidP="00F36908" w:rsidRDefault="00616CA3" w14:paraId="26FA239D"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Holy Trinity Greek Orthodox Church Parking Lot</w:t>
            </w:r>
          </w:p>
        </w:tc>
        <w:tc>
          <w:tcPr>
            <w:tcW w:w="2340" w:type="dxa"/>
            <w:tcBorders>
              <w:right w:val="single" w:color="auto" w:sz="4" w:space="0"/>
            </w:tcBorders>
            <w:noWrap/>
            <w:hideMark/>
          </w:tcPr>
          <w:p w:rsidRPr="00F36908" w:rsidR="00616CA3" w:rsidP="00F36908" w:rsidRDefault="00616CA3" w14:paraId="653505AA"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Reservoir Three</w:t>
            </w:r>
          </w:p>
        </w:tc>
        <w:tc>
          <w:tcPr>
            <w:tcW w:w="2700" w:type="dxa"/>
            <w:tcBorders>
              <w:top w:val="single" w:color="auto" w:sz="4" w:space="0"/>
              <w:left w:val="single" w:color="auto" w:sz="4" w:space="0"/>
              <w:bottom w:val="single" w:color="auto" w:sz="4" w:space="0"/>
              <w:right w:val="single" w:color="auto" w:sz="4" w:space="0"/>
            </w:tcBorders>
            <w:shd w:val="clear" w:color="auto" w:fill="auto"/>
            <w:vAlign w:val="center"/>
          </w:tcPr>
          <w:p w:rsidRPr="00616CA3" w:rsidR="00616CA3" w:rsidP="00F36908" w:rsidRDefault="00616CA3" w14:paraId="6FAC6BCC" w14:textId="0EBC6202">
            <w:pPr>
              <w:spacing w:before="48" w:beforeLines="20" w:after="48" w:afterLines="20"/>
              <w:rPr>
                <w:rFonts w:ascii="Garamond" w:hAnsi="Garamond" w:eastAsia="Times New Roman" w:cs="Calibri"/>
                <w:color w:val="000000"/>
              </w:rPr>
            </w:pPr>
            <w:r w:rsidRPr="00B0120C">
              <w:rPr>
                <w:rFonts w:ascii="Garamond" w:hAnsi="Garamond" w:cs="Calibri"/>
                <w:color w:val="000000"/>
              </w:rPr>
              <w:t>B</w:t>
            </w:r>
            <w:r>
              <w:rPr>
                <w:rFonts w:ascii="Garamond" w:hAnsi="Garamond" w:cs="Calibri"/>
                <w:color w:val="000000"/>
              </w:rPr>
              <w:t>ioretention</w:t>
            </w:r>
          </w:p>
        </w:tc>
      </w:tr>
      <w:tr w:rsidRPr="00455D97" w:rsidR="00F36908" w:rsidTr="006351C5" w14:paraId="6E3A241D" w14:textId="63C823D3">
        <w:trPr>
          <w:trHeight w:val="288"/>
        </w:trPr>
        <w:tc>
          <w:tcPr>
            <w:tcW w:w="1435" w:type="dxa"/>
            <w:noWrap/>
            <w:vAlign w:val="center"/>
            <w:hideMark/>
          </w:tcPr>
          <w:p w:rsidRPr="00F36908" w:rsidR="00616CA3" w:rsidP="00F36908" w:rsidRDefault="00616CA3" w14:paraId="026E2852" w14:textId="77777777">
            <w:pPr>
              <w:spacing w:before="48" w:beforeLines="20" w:after="48" w:afterLines="20"/>
              <w:jc w:val="center"/>
              <w:rPr>
                <w:rFonts w:ascii="Garamond" w:hAnsi="Garamond" w:eastAsia="Times New Roman" w:cs="Calibri"/>
                <w:color w:val="000000"/>
              </w:rPr>
            </w:pPr>
            <w:r w:rsidRPr="00F36908">
              <w:rPr>
                <w:rFonts w:ascii="Garamond" w:hAnsi="Garamond" w:eastAsia="Times New Roman" w:cs="Calibri"/>
                <w:color w:val="000000"/>
              </w:rPr>
              <w:t>RtFt_36</w:t>
            </w:r>
          </w:p>
        </w:tc>
        <w:tc>
          <w:tcPr>
            <w:tcW w:w="2970" w:type="dxa"/>
            <w:noWrap/>
            <w:hideMark/>
          </w:tcPr>
          <w:p w:rsidRPr="00F36908" w:rsidR="00616CA3" w:rsidP="00F36908" w:rsidRDefault="00616CA3" w14:paraId="570D91B4" w14:textId="2936550C">
            <w:pPr>
              <w:spacing w:before="48" w:beforeLines="20" w:after="48" w:afterLines="20"/>
              <w:rPr>
                <w:rFonts w:ascii="Garamond" w:hAnsi="Garamond" w:eastAsia="Times New Roman" w:cs="Calibri"/>
                <w:color w:val="000000"/>
              </w:rPr>
            </w:pPr>
            <w:r w:rsidRPr="00103BAD">
              <w:rPr>
                <w:rFonts w:ascii="Garamond" w:hAnsi="Garamond" w:eastAsia="Times New Roman" w:cs="Calibri"/>
                <w:color w:val="000000"/>
              </w:rPr>
              <w:t>Eastchester Park</w:t>
            </w:r>
          </w:p>
        </w:tc>
        <w:tc>
          <w:tcPr>
            <w:tcW w:w="2340" w:type="dxa"/>
            <w:tcBorders>
              <w:right w:val="single" w:color="auto" w:sz="4" w:space="0"/>
            </w:tcBorders>
            <w:noWrap/>
            <w:hideMark/>
          </w:tcPr>
          <w:p w:rsidRPr="00F36908" w:rsidR="00616CA3" w:rsidP="00F36908" w:rsidRDefault="00616CA3" w14:paraId="3E9B7DE9"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Reservoir Three</w:t>
            </w:r>
          </w:p>
        </w:tc>
        <w:tc>
          <w:tcPr>
            <w:tcW w:w="2700" w:type="dxa"/>
            <w:tcBorders>
              <w:top w:val="single" w:color="auto" w:sz="4" w:space="0"/>
              <w:left w:val="single" w:color="auto" w:sz="4" w:space="0"/>
              <w:bottom w:val="single" w:color="auto" w:sz="4" w:space="0"/>
              <w:right w:val="single" w:color="auto" w:sz="4" w:space="0"/>
            </w:tcBorders>
            <w:shd w:val="clear" w:color="auto" w:fill="auto"/>
            <w:vAlign w:val="center"/>
          </w:tcPr>
          <w:p w:rsidRPr="00616CA3" w:rsidR="00616CA3" w:rsidP="00F36908" w:rsidRDefault="00355EBF" w14:paraId="101338A3" w14:textId="252CA0E1">
            <w:pPr>
              <w:spacing w:before="48" w:beforeLines="20" w:after="48" w:afterLines="20"/>
              <w:rPr>
                <w:rFonts w:ascii="Garamond" w:hAnsi="Garamond" w:eastAsia="Times New Roman" w:cs="Calibri"/>
                <w:color w:val="000000"/>
              </w:rPr>
            </w:pPr>
            <w:r>
              <w:rPr>
                <w:rFonts w:ascii="Garamond" w:hAnsi="Garamond" w:cs="Calibri"/>
                <w:color w:val="000000"/>
              </w:rPr>
              <w:t>Regenerative Stormwater Conveyance</w:t>
            </w:r>
          </w:p>
        </w:tc>
      </w:tr>
      <w:tr w:rsidRPr="00455D97" w:rsidR="00F36908" w:rsidTr="006351C5" w14:paraId="455D95B3" w14:textId="42DFD1CC">
        <w:trPr>
          <w:trHeight w:val="288"/>
        </w:trPr>
        <w:tc>
          <w:tcPr>
            <w:tcW w:w="1435" w:type="dxa"/>
            <w:noWrap/>
            <w:vAlign w:val="center"/>
            <w:hideMark/>
          </w:tcPr>
          <w:p w:rsidRPr="00F36908" w:rsidR="00616CA3" w:rsidP="00F36908" w:rsidRDefault="00616CA3" w14:paraId="47886FE2" w14:textId="77777777">
            <w:pPr>
              <w:spacing w:before="48" w:beforeLines="20" w:after="48" w:afterLines="20"/>
              <w:jc w:val="center"/>
              <w:rPr>
                <w:rFonts w:ascii="Garamond" w:hAnsi="Garamond" w:eastAsia="Times New Roman" w:cs="Calibri"/>
                <w:color w:val="000000"/>
              </w:rPr>
            </w:pPr>
            <w:r w:rsidRPr="00F36908">
              <w:rPr>
                <w:rFonts w:ascii="Garamond" w:hAnsi="Garamond" w:eastAsia="Times New Roman" w:cs="Calibri"/>
                <w:color w:val="000000"/>
              </w:rPr>
              <w:t>RtFt_37</w:t>
            </w:r>
          </w:p>
        </w:tc>
        <w:tc>
          <w:tcPr>
            <w:tcW w:w="2970" w:type="dxa"/>
            <w:noWrap/>
            <w:hideMark/>
          </w:tcPr>
          <w:p w:rsidRPr="00F36908" w:rsidR="00616CA3" w:rsidP="00F36908" w:rsidRDefault="00616CA3" w14:paraId="58391AF9" w14:textId="77777777">
            <w:pPr>
              <w:spacing w:before="48" w:beforeLines="20" w:after="48" w:afterLines="20"/>
              <w:rPr>
                <w:rFonts w:ascii="Garamond" w:hAnsi="Garamond" w:eastAsia="Times New Roman" w:cs="Calibri"/>
                <w:color w:val="000000"/>
              </w:rPr>
            </w:pPr>
            <w:proofErr w:type="spellStart"/>
            <w:r w:rsidRPr="00F36908">
              <w:rPr>
                <w:rFonts w:ascii="Garamond" w:hAnsi="Garamond" w:eastAsia="Times New Roman" w:cs="Calibri"/>
                <w:color w:val="000000"/>
              </w:rPr>
              <w:t>Homegoods</w:t>
            </w:r>
            <w:proofErr w:type="spellEnd"/>
            <w:r w:rsidRPr="00F36908">
              <w:rPr>
                <w:rFonts w:ascii="Garamond" w:hAnsi="Garamond" w:eastAsia="Times New Roman" w:cs="Calibri"/>
                <w:color w:val="000000"/>
              </w:rPr>
              <w:t xml:space="preserve"> Parking Lot</w:t>
            </w:r>
          </w:p>
        </w:tc>
        <w:tc>
          <w:tcPr>
            <w:tcW w:w="2340" w:type="dxa"/>
            <w:tcBorders>
              <w:right w:val="single" w:color="auto" w:sz="4" w:space="0"/>
            </w:tcBorders>
            <w:noWrap/>
            <w:hideMark/>
          </w:tcPr>
          <w:p w:rsidRPr="00F36908" w:rsidR="00616CA3" w:rsidP="00F36908" w:rsidRDefault="00616CA3" w14:paraId="21CCB58D"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Sprague Terminal Canal</w:t>
            </w:r>
          </w:p>
        </w:tc>
        <w:tc>
          <w:tcPr>
            <w:tcW w:w="2700" w:type="dxa"/>
            <w:tcBorders>
              <w:top w:val="single" w:color="auto" w:sz="4" w:space="0"/>
              <w:left w:val="single" w:color="auto" w:sz="4" w:space="0"/>
              <w:bottom w:val="single" w:color="auto" w:sz="4" w:space="0"/>
              <w:right w:val="single" w:color="auto" w:sz="4" w:space="0"/>
            </w:tcBorders>
            <w:shd w:val="clear" w:color="auto" w:fill="auto"/>
            <w:vAlign w:val="center"/>
          </w:tcPr>
          <w:p w:rsidRPr="00616CA3" w:rsidR="00616CA3" w:rsidP="00F36908" w:rsidRDefault="00616CA3" w14:paraId="1F806996" w14:textId="774358D7">
            <w:pPr>
              <w:spacing w:before="48" w:beforeLines="20" w:after="48" w:afterLines="20"/>
              <w:rPr>
                <w:rFonts w:ascii="Garamond" w:hAnsi="Garamond" w:eastAsia="Times New Roman" w:cs="Calibri"/>
                <w:color w:val="000000"/>
              </w:rPr>
            </w:pPr>
            <w:r w:rsidRPr="00B0120C">
              <w:rPr>
                <w:rFonts w:ascii="Garamond" w:hAnsi="Garamond" w:cs="Calibri"/>
                <w:color w:val="000000"/>
              </w:rPr>
              <w:t>B</w:t>
            </w:r>
            <w:r>
              <w:rPr>
                <w:rFonts w:ascii="Garamond" w:hAnsi="Garamond" w:cs="Calibri"/>
                <w:color w:val="000000"/>
              </w:rPr>
              <w:t>ioretention</w:t>
            </w:r>
          </w:p>
        </w:tc>
      </w:tr>
      <w:tr w:rsidRPr="00455D97" w:rsidR="00F36908" w:rsidTr="006351C5" w14:paraId="3C6FFD77" w14:textId="07026B46">
        <w:trPr>
          <w:trHeight w:val="288"/>
        </w:trPr>
        <w:tc>
          <w:tcPr>
            <w:tcW w:w="1435" w:type="dxa"/>
            <w:noWrap/>
            <w:vAlign w:val="center"/>
            <w:hideMark/>
          </w:tcPr>
          <w:p w:rsidRPr="00F36908" w:rsidR="00616CA3" w:rsidP="00F36908" w:rsidRDefault="00616CA3" w14:paraId="0198FFB9" w14:textId="77777777">
            <w:pPr>
              <w:spacing w:before="48" w:beforeLines="20" w:after="48" w:afterLines="20"/>
              <w:jc w:val="center"/>
              <w:rPr>
                <w:rFonts w:ascii="Garamond" w:hAnsi="Garamond" w:eastAsia="Times New Roman" w:cs="Calibri"/>
                <w:color w:val="000000"/>
              </w:rPr>
            </w:pPr>
            <w:r w:rsidRPr="00F36908">
              <w:rPr>
                <w:rFonts w:ascii="Garamond" w:hAnsi="Garamond" w:eastAsia="Times New Roman" w:cs="Calibri"/>
                <w:color w:val="000000"/>
              </w:rPr>
              <w:lastRenderedPageBreak/>
              <w:t>RtFt_42</w:t>
            </w:r>
          </w:p>
        </w:tc>
        <w:tc>
          <w:tcPr>
            <w:tcW w:w="2970" w:type="dxa"/>
            <w:noWrap/>
            <w:hideMark/>
          </w:tcPr>
          <w:p w:rsidRPr="00F36908" w:rsidR="00616CA3" w:rsidP="00F36908" w:rsidRDefault="00616CA3" w14:paraId="659716B9" w14:textId="6C4383A0">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 xml:space="preserve">Twin </w:t>
            </w:r>
            <w:r>
              <w:rPr>
                <w:rFonts w:ascii="Garamond" w:hAnsi="Garamond" w:eastAsia="Times New Roman" w:cs="Calibri"/>
                <w:color w:val="000000"/>
              </w:rPr>
              <w:t>L</w:t>
            </w:r>
            <w:r w:rsidRPr="00F36908">
              <w:rPr>
                <w:rFonts w:ascii="Garamond" w:hAnsi="Garamond" w:eastAsia="Times New Roman" w:cs="Calibri"/>
                <w:color w:val="000000"/>
              </w:rPr>
              <w:t>akes Farm</w:t>
            </w:r>
          </w:p>
        </w:tc>
        <w:tc>
          <w:tcPr>
            <w:tcW w:w="2340" w:type="dxa"/>
            <w:tcBorders>
              <w:right w:val="single" w:color="auto" w:sz="4" w:space="0"/>
            </w:tcBorders>
            <w:noWrap/>
            <w:hideMark/>
          </w:tcPr>
          <w:p w:rsidRPr="00F36908" w:rsidR="00616CA3" w:rsidP="00F36908" w:rsidRDefault="00616CA3" w14:paraId="704FB217"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Reservoir Three</w:t>
            </w:r>
          </w:p>
        </w:tc>
        <w:tc>
          <w:tcPr>
            <w:tcW w:w="2700" w:type="dxa"/>
            <w:tcBorders>
              <w:top w:val="single" w:color="auto" w:sz="4" w:space="0"/>
              <w:left w:val="single" w:color="auto" w:sz="4" w:space="0"/>
              <w:bottom w:val="single" w:color="auto" w:sz="4" w:space="0"/>
              <w:right w:val="single" w:color="auto" w:sz="4" w:space="0"/>
            </w:tcBorders>
            <w:shd w:val="clear" w:color="auto" w:fill="auto"/>
            <w:vAlign w:val="center"/>
          </w:tcPr>
          <w:p w:rsidRPr="00616CA3" w:rsidR="00616CA3" w:rsidP="00F36908" w:rsidRDefault="00355EBF" w14:paraId="02DA045F" w14:textId="2A6A7691">
            <w:pPr>
              <w:spacing w:before="48" w:beforeLines="20" w:after="48" w:afterLines="20"/>
              <w:rPr>
                <w:rFonts w:ascii="Garamond" w:hAnsi="Garamond" w:eastAsia="Times New Roman" w:cs="Calibri"/>
                <w:color w:val="000000"/>
              </w:rPr>
            </w:pPr>
            <w:r w:rsidRPr="00B0120C">
              <w:rPr>
                <w:rFonts w:ascii="Garamond" w:hAnsi="Garamond" w:cs="Calibri"/>
                <w:color w:val="000000"/>
              </w:rPr>
              <w:t>W</w:t>
            </w:r>
            <w:r>
              <w:rPr>
                <w:rFonts w:ascii="Garamond" w:hAnsi="Garamond" w:cs="Calibri"/>
                <w:color w:val="000000"/>
              </w:rPr>
              <w:t>etland</w:t>
            </w:r>
          </w:p>
        </w:tc>
      </w:tr>
      <w:tr w:rsidRPr="00455D97" w:rsidR="00F36908" w:rsidTr="006351C5" w14:paraId="15FC0650" w14:textId="412CA2E7">
        <w:trPr>
          <w:trHeight w:val="288"/>
        </w:trPr>
        <w:tc>
          <w:tcPr>
            <w:tcW w:w="1435" w:type="dxa"/>
            <w:noWrap/>
            <w:vAlign w:val="center"/>
            <w:hideMark/>
          </w:tcPr>
          <w:p w:rsidRPr="00F36908" w:rsidR="00616CA3" w:rsidP="00F36908" w:rsidRDefault="00616CA3" w14:paraId="2F5B814B" w14:textId="77777777">
            <w:pPr>
              <w:spacing w:before="48" w:beforeLines="20" w:after="48" w:afterLines="20"/>
              <w:jc w:val="center"/>
              <w:rPr>
                <w:rFonts w:ascii="Garamond" w:hAnsi="Garamond" w:eastAsia="Times New Roman" w:cs="Calibri"/>
                <w:color w:val="000000"/>
              </w:rPr>
            </w:pPr>
            <w:r w:rsidRPr="00F36908">
              <w:rPr>
                <w:rFonts w:ascii="Garamond" w:hAnsi="Garamond" w:eastAsia="Times New Roman" w:cs="Calibri"/>
                <w:color w:val="000000"/>
              </w:rPr>
              <w:t>RtFt_43</w:t>
            </w:r>
          </w:p>
        </w:tc>
        <w:tc>
          <w:tcPr>
            <w:tcW w:w="2970" w:type="dxa"/>
            <w:noWrap/>
            <w:hideMark/>
          </w:tcPr>
          <w:p w:rsidRPr="00F36908" w:rsidR="00616CA3" w:rsidP="00F36908" w:rsidRDefault="00616CA3" w14:paraId="647BE386"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Wilmot Ave Daisy Farm</w:t>
            </w:r>
          </w:p>
        </w:tc>
        <w:tc>
          <w:tcPr>
            <w:tcW w:w="2340" w:type="dxa"/>
            <w:tcBorders>
              <w:right w:val="single" w:color="auto" w:sz="4" w:space="0"/>
            </w:tcBorders>
            <w:noWrap/>
            <w:hideMark/>
          </w:tcPr>
          <w:p w:rsidRPr="00F36908" w:rsidR="00616CA3" w:rsidP="00F36908" w:rsidRDefault="00616CA3" w14:paraId="7FD47E3E"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Reservoir Three</w:t>
            </w:r>
          </w:p>
        </w:tc>
        <w:tc>
          <w:tcPr>
            <w:tcW w:w="2700" w:type="dxa"/>
            <w:tcBorders>
              <w:top w:val="single" w:color="auto" w:sz="4" w:space="0"/>
              <w:left w:val="single" w:color="auto" w:sz="4" w:space="0"/>
              <w:bottom w:val="single" w:color="auto" w:sz="4" w:space="0"/>
              <w:right w:val="single" w:color="auto" w:sz="4" w:space="0"/>
            </w:tcBorders>
            <w:shd w:val="clear" w:color="auto" w:fill="auto"/>
            <w:vAlign w:val="center"/>
          </w:tcPr>
          <w:p w:rsidRPr="00616CA3" w:rsidR="00616CA3" w:rsidP="00F36908" w:rsidRDefault="00616CA3" w14:paraId="68725311" w14:textId="5067D266">
            <w:pPr>
              <w:spacing w:before="48" w:beforeLines="20" w:after="48" w:afterLines="20"/>
              <w:rPr>
                <w:rFonts w:ascii="Garamond" w:hAnsi="Garamond" w:eastAsia="Times New Roman" w:cs="Calibri"/>
                <w:color w:val="000000"/>
              </w:rPr>
            </w:pPr>
            <w:r w:rsidRPr="00B0120C">
              <w:rPr>
                <w:rFonts w:ascii="Garamond" w:hAnsi="Garamond" w:cs="Calibri"/>
                <w:color w:val="000000"/>
              </w:rPr>
              <w:t>B</w:t>
            </w:r>
            <w:r>
              <w:rPr>
                <w:rFonts w:ascii="Garamond" w:hAnsi="Garamond" w:cs="Calibri"/>
                <w:color w:val="000000"/>
              </w:rPr>
              <w:t>ioretention</w:t>
            </w:r>
          </w:p>
        </w:tc>
      </w:tr>
      <w:tr w:rsidRPr="00455D97" w:rsidR="00F36908" w:rsidTr="006351C5" w14:paraId="48C3E7DF" w14:textId="5C0914E2">
        <w:trPr>
          <w:trHeight w:val="288"/>
        </w:trPr>
        <w:tc>
          <w:tcPr>
            <w:tcW w:w="1435" w:type="dxa"/>
            <w:noWrap/>
            <w:vAlign w:val="center"/>
            <w:hideMark/>
          </w:tcPr>
          <w:p w:rsidRPr="00F36908" w:rsidR="00616CA3" w:rsidP="00F36908" w:rsidRDefault="00616CA3" w14:paraId="008AF339" w14:textId="77777777">
            <w:pPr>
              <w:spacing w:before="48" w:beforeLines="20" w:after="48" w:afterLines="20"/>
              <w:jc w:val="center"/>
              <w:rPr>
                <w:rFonts w:ascii="Garamond" w:hAnsi="Garamond" w:eastAsia="Times New Roman" w:cs="Calibri"/>
                <w:color w:val="000000"/>
              </w:rPr>
            </w:pPr>
            <w:r w:rsidRPr="00F36908">
              <w:rPr>
                <w:rFonts w:ascii="Garamond" w:hAnsi="Garamond" w:eastAsia="Times New Roman" w:cs="Calibri"/>
                <w:color w:val="000000"/>
              </w:rPr>
              <w:t>RtFt_44</w:t>
            </w:r>
          </w:p>
        </w:tc>
        <w:tc>
          <w:tcPr>
            <w:tcW w:w="2970" w:type="dxa"/>
            <w:noWrap/>
            <w:hideMark/>
          </w:tcPr>
          <w:p w:rsidRPr="00F36908" w:rsidR="00616CA3" w:rsidP="00F36908" w:rsidRDefault="00616CA3" w14:paraId="6DA1821C"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Chester Park</w:t>
            </w:r>
          </w:p>
        </w:tc>
        <w:tc>
          <w:tcPr>
            <w:tcW w:w="2340" w:type="dxa"/>
            <w:tcBorders>
              <w:right w:val="single" w:color="auto" w:sz="4" w:space="0"/>
            </w:tcBorders>
            <w:noWrap/>
            <w:hideMark/>
          </w:tcPr>
          <w:p w:rsidRPr="00F36908" w:rsidR="00616CA3" w:rsidP="00F36908" w:rsidRDefault="00616CA3" w14:paraId="6809530C"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Wolfs Lane Park</w:t>
            </w:r>
          </w:p>
        </w:tc>
        <w:tc>
          <w:tcPr>
            <w:tcW w:w="2700" w:type="dxa"/>
            <w:tcBorders>
              <w:top w:val="single" w:color="auto" w:sz="4" w:space="0"/>
              <w:left w:val="single" w:color="auto" w:sz="4" w:space="0"/>
              <w:bottom w:val="single" w:color="auto" w:sz="4" w:space="0"/>
              <w:right w:val="single" w:color="auto" w:sz="4" w:space="0"/>
            </w:tcBorders>
            <w:shd w:val="clear" w:color="auto" w:fill="auto"/>
            <w:vAlign w:val="center"/>
          </w:tcPr>
          <w:p w:rsidRPr="00616CA3" w:rsidR="00616CA3" w:rsidP="00F36908" w:rsidRDefault="00616CA3" w14:paraId="6372FD23" w14:textId="48008BB7">
            <w:pPr>
              <w:spacing w:before="48" w:beforeLines="20" w:after="48" w:afterLines="20"/>
              <w:rPr>
                <w:rFonts w:ascii="Garamond" w:hAnsi="Garamond" w:eastAsia="Times New Roman" w:cs="Calibri"/>
                <w:color w:val="000000"/>
              </w:rPr>
            </w:pPr>
            <w:r w:rsidRPr="00B0120C">
              <w:rPr>
                <w:rFonts w:ascii="Garamond" w:hAnsi="Garamond" w:cs="Calibri"/>
                <w:color w:val="000000"/>
              </w:rPr>
              <w:t>B</w:t>
            </w:r>
            <w:r>
              <w:rPr>
                <w:rFonts w:ascii="Garamond" w:hAnsi="Garamond" w:cs="Calibri"/>
                <w:color w:val="000000"/>
              </w:rPr>
              <w:t>ioretention</w:t>
            </w:r>
          </w:p>
        </w:tc>
      </w:tr>
      <w:tr w:rsidRPr="00455D97" w:rsidR="00F36908" w:rsidTr="006351C5" w14:paraId="0F49D9B3" w14:textId="44A8728D">
        <w:trPr>
          <w:trHeight w:val="288"/>
        </w:trPr>
        <w:tc>
          <w:tcPr>
            <w:tcW w:w="1435" w:type="dxa"/>
            <w:noWrap/>
            <w:vAlign w:val="center"/>
            <w:hideMark/>
          </w:tcPr>
          <w:p w:rsidRPr="00F36908" w:rsidR="00616CA3" w:rsidP="00F36908" w:rsidRDefault="00616CA3" w14:paraId="1EA34129" w14:textId="77777777">
            <w:pPr>
              <w:spacing w:before="48" w:beforeLines="20" w:after="48" w:afterLines="20"/>
              <w:jc w:val="center"/>
              <w:rPr>
                <w:rFonts w:ascii="Garamond" w:hAnsi="Garamond" w:eastAsia="Times New Roman" w:cs="Calibri"/>
                <w:color w:val="000000"/>
              </w:rPr>
            </w:pPr>
            <w:r w:rsidRPr="00F36908">
              <w:rPr>
                <w:rFonts w:ascii="Garamond" w:hAnsi="Garamond" w:eastAsia="Times New Roman" w:cs="Calibri"/>
                <w:color w:val="000000"/>
              </w:rPr>
              <w:t>RtFt_45</w:t>
            </w:r>
          </w:p>
        </w:tc>
        <w:tc>
          <w:tcPr>
            <w:tcW w:w="2970" w:type="dxa"/>
            <w:noWrap/>
            <w:hideMark/>
          </w:tcPr>
          <w:p w:rsidRPr="00F36908" w:rsidR="00616CA3" w:rsidP="00F36908" w:rsidRDefault="00616CA3" w14:paraId="780791FD" w14:textId="357A7B03">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 xml:space="preserve">Glenwood </w:t>
            </w:r>
            <w:r>
              <w:rPr>
                <w:rFonts w:ascii="Garamond" w:hAnsi="Garamond" w:eastAsia="Times New Roman" w:cs="Calibri"/>
                <w:color w:val="000000"/>
              </w:rPr>
              <w:t>L</w:t>
            </w:r>
            <w:r w:rsidRPr="00F36908">
              <w:rPr>
                <w:rFonts w:ascii="Garamond" w:hAnsi="Garamond" w:eastAsia="Times New Roman" w:cs="Calibri"/>
                <w:color w:val="000000"/>
              </w:rPr>
              <w:t>ake</w:t>
            </w:r>
          </w:p>
        </w:tc>
        <w:tc>
          <w:tcPr>
            <w:tcW w:w="2340" w:type="dxa"/>
            <w:tcBorders>
              <w:right w:val="single" w:color="auto" w:sz="4" w:space="0"/>
            </w:tcBorders>
            <w:noWrap/>
            <w:hideMark/>
          </w:tcPr>
          <w:p w:rsidRPr="00F36908" w:rsidR="00616CA3" w:rsidP="00F36908" w:rsidRDefault="00616CA3" w14:paraId="55789DC8"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Wolfs Lane Park</w:t>
            </w:r>
          </w:p>
        </w:tc>
        <w:tc>
          <w:tcPr>
            <w:tcW w:w="2700" w:type="dxa"/>
            <w:tcBorders>
              <w:top w:val="single" w:color="auto" w:sz="4" w:space="0"/>
              <w:left w:val="single" w:color="auto" w:sz="4" w:space="0"/>
              <w:bottom w:val="single" w:color="auto" w:sz="4" w:space="0"/>
              <w:right w:val="single" w:color="auto" w:sz="4" w:space="0"/>
            </w:tcBorders>
            <w:shd w:val="clear" w:color="auto" w:fill="auto"/>
            <w:vAlign w:val="center"/>
          </w:tcPr>
          <w:p w:rsidRPr="00616CA3" w:rsidR="00616CA3" w:rsidP="00F36908" w:rsidRDefault="00616CA3" w14:paraId="0D3F6B5C" w14:textId="14ED67B6">
            <w:pPr>
              <w:spacing w:before="48" w:beforeLines="20" w:after="48" w:afterLines="20"/>
              <w:rPr>
                <w:rFonts w:ascii="Garamond" w:hAnsi="Garamond" w:eastAsia="Times New Roman" w:cs="Calibri"/>
                <w:color w:val="000000"/>
              </w:rPr>
            </w:pPr>
            <w:r w:rsidRPr="00B0120C">
              <w:rPr>
                <w:rFonts w:ascii="Garamond" w:hAnsi="Garamond" w:cs="Calibri"/>
                <w:color w:val="000000"/>
              </w:rPr>
              <w:t>B</w:t>
            </w:r>
            <w:r>
              <w:rPr>
                <w:rFonts w:ascii="Garamond" w:hAnsi="Garamond" w:cs="Calibri"/>
                <w:color w:val="000000"/>
              </w:rPr>
              <w:t>ioretention</w:t>
            </w:r>
          </w:p>
        </w:tc>
      </w:tr>
      <w:tr w:rsidRPr="00455D97" w:rsidR="00F36908" w:rsidTr="006351C5" w14:paraId="4B3C6986" w14:textId="409905F2">
        <w:trPr>
          <w:trHeight w:val="288"/>
        </w:trPr>
        <w:tc>
          <w:tcPr>
            <w:tcW w:w="1435" w:type="dxa"/>
            <w:noWrap/>
            <w:vAlign w:val="center"/>
            <w:hideMark/>
          </w:tcPr>
          <w:p w:rsidRPr="00F36908" w:rsidR="00616CA3" w:rsidP="00F36908" w:rsidRDefault="00616CA3" w14:paraId="1F316BEA" w14:textId="77777777">
            <w:pPr>
              <w:spacing w:before="48" w:beforeLines="20" w:after="48" w:afterLines="20"/>
              <w:jc w:val="center"/>
              <w:rPr>
                <w:rFonts w:ascii="Garamond" w:hAnsi="Garamond" w:eastAsia="Times New Roman" w:cs="Calibri"/>
                <w:color w:val="000000"/>
              </w:rPr>
            </w:pPr>
            <w:r w:rsidRPr="00F36908">
              <w:rPr>
                <w:rFonts w:ascii="Garamond" w:hAnsi="Garamond" w:eastAsia="Times New Roman" w:cs="Calibri"/>
                <w:color w:val="000000"/>
              </w:rPr>
              <w:t>RtFt_46</w:t>
            </w:r>
          </w:p>
        </w:tc>
        <w:tc>
          <w:tcPr>
            <w:tcW w:w="2970" w:type="dxa"/>
            <w:noWrap/>
            <w:hideMark/>
          </w:tcPr>
          <w:p w:rsidRPr="00F36908" w:rsidR="00616CA3" w:rsidP="00F36908" w:rsidRDefault="00616CA3" w14:paraId="4605B936" w14:textId="77777777">
            <w:pPr>
              <w:spacing w:before="48" w:beforeLines="20" w:after="48" w:afterLines="20"/>
              <w:rPr>
                <w:rFonts w:ascii="Garamond" w:hAnsi="Garamond" w:eastAsia="Times New Roman" w:cs="Calibri"/>
                <w:color w:val="000000"/>
              </w:rPr>
            </w:pPr>
            <w:proofErr w:type="spellStart"/>
            <w:r w:rsidRPr="00F36908">
              <w:rPr>
                <w:rFonts w:ascii="Garamond" w:hAnsi="Garamond" w:eastAsia="Times New Roman" w:cs="Calibri"/>
                <w:color w:val="000000"/>
              </w:rPr>
              <w:t>Juliannes</w:t>
            </w:r>
            <w:proofErr w:type="spellEnd"/>
            <w:r w:rsidRPr="00F36908">
              <w:rPr>
                <w:rFonts w:ascii="Garamond" w:hAnsi="Garamond" w:eastAsia="Times New Roman" w:cs="Calibri"/>
                <w:color w:val="000000"/>
              </w:rPr>
              <w:t xml:space="preserve"> Playground</w:t>
            </w:r>
          </w:p>
        </w:tc>
        <w:tc>
          <w:tcPr>
            <w:tcW w:w="2340" w:type="dxa"/>
            <w:tcBorders>
              <w:right w:val="single" w:color="auto" w:sz="4" w:space="0"/>
            </w:tcBorders>
            <w:noWrap/>
            <w:hideMark/>
          </w:tcPr>
          <w:p w:rsidRPr="00F36908" w:rsidR="00616CA3" w:rsidP="00F36908" w:rsidRDefault="00616CA3" w14:paraId="649F3836"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Wolfs Lane Park</w:t>
            </w:r>
          </w:p>
        </w:tc>
        <w:tc>
          <w:tcPr>
            <w:tcW w:w="2700" w:type="dxa"/>
            <w:tcBorders>
              <w:top w:val="single" w:color="auto" w:sz="4" w:space="0"/>
              <w:left w:val="single" w:color="auto" w:sz="4" w:space="0"/>
              <w:bottom w:val="single" w:color="auto" w:sz="4" w:space="0"/>
              <w:right w:val="single" w:color="auto" w:sz="4" w:space="0"/>
            </w:tcBorders>
            <w:shd w:val="clear" w:color="auto" w:fill="auto"/>
            <w:vAlign w:val="center"/>
          </w:tcPr>
          <w:p w:rsidRPr="00616CA3" w:rsidR="00616CA3" w:rsidP="00F36908" w:rsidRDefault="00616CA3" w14:paraId="4985EBC1" w14:textId="46EFC284">
            <w:pPr>
              <w:spacing w:before="48" w:beforeLines="20" w:after="48" w:afterLines="20"/>
              <w:rPr>
                <w:rFonts w:ascii="Garamond" w:hAnsi="Garamond" w:eastAsia="Times New Roman" w:cs="Calibri"/>
                <w:color w:val="000000"/>
              </w:rPr>
            </w:pPr>
            <w:r w:rsidRPr="00B0120C">
              <w:rPr>
                <w:rFonts w:ascii="Garamond" w:hAnsi="Garamond" w:cs="Calibri"/>
                <w:color w:val="000000"/>
              </w:rPr>
              <w:t>B</w:t>
            </w:r>
            <w:r>
              <w:rPr>
                <w:rFonts w:ascii="Garamond" w:hAnsi="Garamond" w:cs="Calibri"/>
                <w:color w:val="000000"/>
              </w:rPr>
              <w:t>ioretention</w:t>
            </w:r>
          </w:p>
        </w:tc>
      </w:tr>
      <w:tr w:rsidRPr="00455D97" w:rsidR="00F36908" w:rsidTr="006351C5" w14:paraId="44226C26" w14:textId="39782542">
        <w:trPr>
          <w:trHeight w:val="288"/>
        </w:trPr>
        <w:tc>
          <w:tcPr>
            <w:tcW w:w="1435" w:type="dxa"/>
            <w:noWrap/>
            <w:vAlign w:val="center"/>
            <w:hideMark/>
          </w:tcPr>
          <w:p w:rsidRPr="00F36908" w:rsidR="00616CA3" w:rsidP="00F36908" w:rsidRDefault="00616CA3" w14:paraId="67A927D2" w14:textId="77777777">
            <w:pPr>
              <w:spacing w:before="48" w:beforeLines="20" w:after="48" w:afterLines="20"/>
              <w:jc w:val="center"/>
              <w:rPr>
                <w:rFonts w:ascii="Garamond" w:hAnsi="Garamond" w:eastAsia="Times New Roman" w:cs="Calibri"/>
                <w:color w:val="000000"/>
              </w:rPr>
            </w:pPr>
            <w:r w:rsidRPr="00F36908">
              <w:rPr>
                <w:rFonts w:ascii="Garamond" w:hAnsi="Garamond" w:eastAsia="Times New Roman" w:cs="Calibri"/>
                <w:color w:val="000000"/>
              </w:rPr>
              <w:t>RtFt_47</w:t>
            </w:r>
          </w:p>
        </w:tc>
        <w:tc>
          <w:tcPr>
            <w:tcW w:w="2970" w:type="dxa"/>
            <w:noWrap/>
            <w:hideMark/>
          </w:tcPr>
          <w:p w:rsidRPr="00F36908" w:rsidR="00616CA3" w:rsidP="00F36908" w:rsidRDefault="00616CA3" w14:paraId="5F69A3F0"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Beechwood Ave</w:t>
            </w:r>
          </w:p>
        </w:tc>
        <w:tc>
          <w:tcPr>
            <w:tcW w:w="2340" w:type="dxa"/>
            <w:tcBorders>
              <w:right w:val="single" w:color="auto" w:sz="4" w:space="0"/>
            </w:tcBorders>
            <w:noWrap/>
            <w:hideMark/>
          </w:tcPr>
          <w:p w:rsidRPr="00F36908" w:rsidR="00616CA3" w:rsidP="00F36908" w:rsidRDefault="00616CA3" w14:paraId="72C329AB"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Vernon Park</w:t>
            </w:r>
          </w:p>
        </w:tc>
        <w:tc>
          <w:tcPr>
            <w:tcW w:w="2700" w:type="dxa"/>
            <w:tcBorders>
              <w:top w:val="single" w:color="auto" w:sz="4" w:space="0"/>
              <w:left w:val="single" w:color="auto" w:sz="4" w:space="0"/>
              <w:bottom w:val="single" w:color="auto" w:sz="4" w:space="0"/>
              <w:right w:val="single" w:color="auto" w:sz="4" w:space="0"/>
            </w:tcBorders>
            <w:shd w:val="clear" w:color="auto" w:fill="auto"/>
            <w:vAlign w:val="center"/>
          </w:tcPr>
          <w:p w:rsidRPr="00616CA3" w:rsidR="00616CA3" w:rsidP="00F36908" w:rsidRDefault="00616CA3" w14:paraId="513A3A81" w14:textId="1F67356F">
            <w:pPr>
              <w:spacing w:before="48" w:beforeLines="20" w:after="48" w:afterLines="20"/>
              <w:rPr>
                <w:rFonts w:ascii="Garamond" w:hAnsi="Garamond" w:eastAsia="Times New Roman" w:cs="Calibri"/>
                <w:color w:val="000000"/>
              </w:rPr>
            </w:pPr>
            <w:r w:rsidRPr="00B0120C">
              <w:rPr>
                <w:rFonts w:ascii="Garamond" w:hAnsi="Garamond" w:cs="Calibri"/>
                <w:color w:val="000000"/>
              </w:rPr>
              <w:t>B</w:t>
            </w:r>
            <w:r>
              <w:rPr>
                <w:rFonts w:ascii="Garamond" w:hAnsi="Garamond" w:cs="Calibri"/>
                <w:color w:val="000000"/>
              </w:rPr>
              <w:t>ioretention</w:t>
            </w:r>
          </w:p>
        </w:tc>
      </w:tr>
      <w:tr w:rsidRPr="00455D97" w:rsidR="00F36908" w:rsidTr="006351C5" w14:paraId="103EF06D" w14:textId="45A74D50">
        <w:trPr>
          <w:trHeight w:val="288"/>
        </w:trPr>
        <w:tc>
          <w:tcPr>
            <w:tcW w:w="1435" w:type="dxa"/>
            <w:noWrap/>
            <w:vAlign w:val="center"/>
            <w:hideMark/>
          </w:tcPr>
          <w:p w:rsidRPr="00F36908" w:rsidR="00616CA3" w:rsidP="00F36908" w:rsidRDefault="00616CA3" w14:paraId="779BBE59" w14:textId="77777777">
            <w:pPr>
              <w:spacing w:before="48" w:beforeLines="20" w:after="48" w:afterLines="20"/>
              <w:jc w:val="center"/>
              <w:rPr>
                <w:rFonts w:ascii="Garamond" w:hAnsi="Garamond" w:eastAsia="Times New Roman" w:cs="Calibri"/>
                <w:color w:val="000000"/>
              </w:rPr>
            </w:pPr>
            <w:r w:rsidRPr="00F36908">
              <w:rPr>
                <w:rFonts w:ascii="Garamond" w:hAnsi="Garamond" w:eastAsia="Times New Roman" w:cs="Calibri"/>
                <w:color w:val="000000"/>
              </w:rPr>
              <w:t>RtFt_48</w:t>
            </w:r>
          </w:p>
        </w:tc>
        <w:tc>
          <w:tcPr>
            <w:tcW w:w="2970" w:type="dxa"/>
            <w:noWrap/>
            <w:hideMark/>
          </w:tcPr>
          <w:p w:rsidRPr="00F36908" w:rsidR="00616CA3" w:rsidP="00F36908" w:rsidRDefault="00616CA3" w14:paraId="2CE266A7" w14:textId="6C0CEFEE">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Stream below Wartburg Home</w:t>
            </w:r>
          </w:p>
        </w:tc>
        <w:tc>
          <w:tcPr>
            <w:tcW w:w="2340" w:type="dxa"/>
            <w:tcBorders>
              <w:right w:val="single" w:color="auto" w:sz="4" w:space="0"/>
            </w:tcBorders>
            <w:noWrap/>
            <w:hideMark/>
          </w:tcPr>
          <w:p w:rsidRPr="00F36908" w:rsidR="00616CA3" w:rsidP="00F36908" w:rsidRDefault="00616CA3" w14:paraId="0488D423"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Pelham Lake</w:t>
            </w:r>
          </w:p>
        </w:tc>
        <w:tc>
          <w:tcPr>
            <w:tcW w:w="2700" w:type="dxa"/>
            <w:tcBorders>
              <w:top w:val="single" w:color="auto" w:sz="4" w:space="0"/>
              <w:left w:val="single" w:color="auto" w:sz="4" w:space="0"/>
              <w:bottom w:val="single" w:color="auto" w:sz="4" w:space="0"/>
              <w:right w:val="single" w:color="auto" w:sz="4" w:space="0"/>
            </w:tcBorders>
            <w:shd w:val="clear" w:color="auto" w:fill="auto"/>
            <w:vAlign w:val="center"/>
          </w:tcPr>
          <w:p w:rsidRPr="00616CA3" w:rsidR="00616CA3" w:rsidP="00F36908" w:rsidRDefault="00616CA3" w14:paraId="3E4DDBE4" w14:textId="2E4DE976">
            <w:pPr>
              <w:spacing w:before="48" w:beforeLines="20" w:after="48" w:afterLines="20"/>
              <w:rPr>
                <w:rFonts w:ascii="Garamond" w:hAnsi="Garamond" w:eastAsia="Times New Roman" w:cs="Calibri"/>
                <w:color w:val="000000"/>
              </w:rPr>
            </w:pPr>
            <w:r w:rsidRPr="00F36908">
              <w:rPr>
                <w:rFonts w:ascii="Garamond" w:hAnsi="Garamond" w:cs="Calibri"/>
                <w:color w:val="000000"/>
              </w:rPr>
              <w:t>W</w:t>
            </w:r>
            <w:r>
              <w:rPr>
                <w:rFonts w:ascii="Garamond" w:hAnsi="Garamond" w:cs="Calibri"/>
                <w:color w:val="000000"/>
              </w:rPr>
              <w:t>etland</w:t>
            </w:r>
          </w:p>
        </w:tc>
      </w:tr>
      <w:tr w:rsidRPr="00455D97" w:rsidR="00F36908" w:rsidTr="006351C5" w14:paraId="31083C4A" w14:textId="1735E38F">
        <w:trPr>
          <w:trHeight w:val="288"/>
        </w:trPr>
        <w:tc>
          <w:tcPr>
            <w:tcW w:w="1435" w:type="dxa"/>
            <w:noWrap/>
            <w:vAlign w:val="center"/>
            <w:hideMark/>
          </w:tcPr>
          <w:p w:rsidRPr="00F36908" w:rsidR="00616CA3" w:rsidP="00F36908" w:rsidRDefault="00616CA3" w14:paraId="599A316E" w14:textId="77777777">
            <w:pPr>
              <w:spacing w:before="48" w:beforeLines="20" w:after="48" w:afterLines="20"/>
              <w:jc w:val="center"/>
              <w:rPr>
                <w:rFonts w:ascii="Garamond" w:hAnsi="Garamond" w:eastAsia="Times New Roman" w:cs="Calibri"/>
                <w:color w:val="000000"/>
              </w:rPr>
            </w:pPr>
            <w:r w:rsidRPr="00F36908">
              <w:rPr>
                <w:rFonts w:ascii="Garamond" w:hAnsi="Garamond" w:eastAsia="Times New Roman" w:cs="Calibri"/>
                <w:color w:val="000000"/>
              </w:rPr>
              <w:t>RtFt_49</w:t>
            </w:r>
          </w:p>
        </w:tc>
        <w:tc>
          <w:tcPr>
            <w:tcW w:w="2970" w:type="dxa"/>
            <w:noWrap/>
            <w:hideMark/>
          </w:tcPr>
          <w:p w:rsidRPr="00F36908" w:rsidR="00616CA3" w:rsidP="00F36908" w:rsidRDefault="00616CA3" w14:paraId="0B672CC5"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Sprague Rd</w:t>
            </w:r>
          </w:p>
        </w:tc>
        <w:tc>
          <w:tcPr>
            <w:tcW w:w="2340" w:type="dxa"/>
            <w:tcBorders>
              <w:right w:val="single" w:color="auto" w:sz="4" w:space="0"/>
            </w:tcBorders>
            <w:noWrap/>
            <w:hideMark/>
          </w:tcPr>
          <w:p w:rsidRPr="00F36908" w:rsidR="00616CA3" w:rsidP="00F36908" w:rsidRDefault="00616CA3" w14:paraId="102D32F3" w14:textId="77777777">
            <w:pPr>
              <w:spacing w:before="48" w:beforeLines="20" w:after="48" w:afterLines="20"/>
              <w:rPr>
                <w:rFonts w:ascii="Garamond" w:hAnsi="Garamond" w:eastAsia="Times New Roman" w:cs="Calibri"/>
                <w:color w:val="000000"/>
              </w:rPr>
            </w:pPr>
            <w:r w:rsidRPr="00F36908">
              <w:rPr>
                <w:rFonts w:ascii="Garamond" w:hAnsi="Garamond" w:eastAsia="Times New Roman" w:cs="Calibri"/>
                <w:color w:val="000000"/>
              </w:rPr>
              <w:t>Arthur Manor</w:t>
            </w:r>
          </w:p>
        </w:tc>
        <w:tc>
          <w:tcPr>
            <w:tcW w:w="2700" w:type="dxa"/>
            <w:tcBorders>
              <w:top w:val="single" w:color="auto" w:sz="4" w:space="0"/>
              <w:left w:val="single" w:color="auto" w:sz="4" w:space="0"/>
              <w:bottom w:val="single" w:color="auto" w:sz="4" w:space="0"/>
              <w:right w:val="single" w:color="auto" w:sz="4" w:space="0"/>
            </w:tcBorders>
            <w:shd w:val="clear" w:color="auto" w:fill="auto"/>
            <w:vAlign w:val="center"/>
          </w:tcPr>
          <w:p w:rsidRPr="00616CA3" w:rsidR="00616CA3" w:rsidP="00F36908" w:rsidRDefault="00616CA3" w14:paraId="09679655" w14:textId="1A193132">
            <w:pPr>
              <w:spacing w:before="48" w:beforeLines="20" w:after="48" w:afterLines="20"/>
              <w:rPr>
                <w:rFonts w:ascii="Garamond" w:hAnsi="Garamond" w:eastAsia="Times New Roman" w:cs="Calibri"/>
                <w:color w:val="000000"/>
              </w:rPr>
            </w:pPr>
            <w:r w:rsidRPr="00B0120C">
              <w:rPr>
                <w:rFonts w:ascii="Garamond" w:hAnsi="Garamond" w:cs="Calibri"/>
                <w:color w:val="000000"/>
              </w:rPr>
              <w:t>B</w:t>
            </w:r>
            <w:r>
              <w:rPr>
                <w:rFonts w:ascii="Garamond" w:hAnsi="Garamond" w:cs="Calibri"/>
                <w:color w:val="000000"/>
              </w:rPr>
              <w:t>ioretention</w:t>
            </w:r>
          </w:p>
        </w:tc>
      </w:tr>
    </w:tbl>
    <w:p w:rsidR="001C2FA8" w:rsidP="00195623" w:rsidRDefault="001C2FA8" w14:paraId="02DECAA5" w14:textId="77777777">
      <w:pPr>
        <w:rPr>
          <w:rFonts w:ascii="Garamond" w:hAnsi="Garamond" w:eastAsia="Times New Roman" w:cs="Times New Roman"/>
          <w:color w:val="000000"/>
        </w:rPr>
      </w:pPr>
    </w:p>
    <w:p w:rsidRPr="00343694" w:rsidR="00195623" w:rsidP="00195623" w:rsidRDefault="00195623" w14:paraId="0E5B26DD" w14:textId="7ABE73AE">
      <w:pPr>
        <w:rPr>
          <w:rFonts w:ascii="Garamond" w:hAnsi="Garamond" w:eastAsia="Times New Roman" w:cs="Times New Roman"/>
          <w:color w:val="000000"/>
        </w:rPr>
      </w:pPr>
      <w:r w:rsidRPr="00343694">
        <w:rPr>
          <w:rFonts w:ascii="Garamond" w:hAnsi="Garamond" w:eastAsia="Times New Roman" w:cs="Times New Roman"/>
          <w:color w:val="000000"/>
        </w:rPr>
        <w:t xml:space="preserve">The majority of stormwater retrofit opportunities identified in the watershed are on </w:t>
      </w:r>
      <w:r w:rsidRPr="00343694" w:rsidR="00F27D3B">
        <w:rPr>
          <w:rFonts w:ascii="Garamond" w:hAnsi="Garamond" w:eastAsia="Times New Roman" w:cs="Times New Roman"/>
          <w:color w:val="000000"/>
        </w:rPr>
        <w:t>large, paved</w:t>
      </w:r>
      <w:r w:rsidRPr="00343694">
        <w:rPr>
          <w:rFonts w:ascii="Garamond" w:hAnsi="Garamond" w:eastAsia="Times New Roman" w:cs="Times New Roman"/>
          <w:color w:val="000000"/>
        </w:rPr>
        <w:t xml:space="preserve"> parcels and public, highly visible locations. Specific types of stormwater </w:t>
      </w:r>
      <w:r w:rsidR="0065074F">
        <w:rPr>
          <w:rFonts w:ascii="Garamond" w:hAnsi="Garamond" w:eastAsia="Times New Roman" w:cs="Times New Roman"/>
          <w:color w:val="000000"/>
        </w:rPr>
        <w:t>management facilities</w:t>
      </w:r>
      <w:r w:rsidRPr="00343694">
        <w:rPr>
          <w:rFonts w:ascii="Garamond" w:hAnsi="Garamond" w:eastAsia="Times New Roman" w:cs="Times New Roman"/>
          <w:color w:val="000000"/>
        </w:rPr>
        <w:t xml:space="preserve"> prescribed for retrofit locations vary, but include bioretention practices, regenerative stormwater conveyance, sand filters, and wetlands. </w:t>
      </w:r>
    </w:p>
    <w:p w:rsidRPr="00343694" w:rsidR="00195623" w:rsidP="00195623" w:rsidRDefault="00195623" w14:paraId="59EE99C4" w14:textId="77777777">
      <w:pPr>
        <w:spacing w:line="240" w:lineRule="auto"/>
        <w:rPr>
          <w:rFonts w:ascii="Garamond" w:hAnsi="Garamond" w:eastAsia="Times New Roman" w:cs="Times New Roman"/>
        </w:rPr>
      </w:pPr>
      <w:r w:rsidRPr="00343694">
        <w:rPr>
          <w:rFonts w:ascii="Garamond" w:hAnsi="Garamond" w:eastAsia="Times New Roman" w:cs="Times New Roman"/>
          <w:color w:val="000000"/>
        </w:rPr>
        <w:t>General findings from the retrofit assessment include:</w:t>
      </w:r>
    </w:p>
    <w:p w:rsidRPr="00343694" w:rsidR="00195623" w:rsidP="00195623" w:rsidRDefault="00195623" w14:paraId="318DD7DC" w14:textId="77777777">
      <w:pPr>
        <w:numPr>
          <w:ilvl w:val="0"/>
          <w:numId w:val="27"/>
        </w:numPr>
        <w:spacing w:after="0" w:line="240" w:lineRule="auto"/>
        <w:textAlignment w:val="baseline"/>
        <w:rPr>
          <w:rFonts w:ascii="Garamond" w:hAnsi="Garamond" w:eastAsia="Times New Roman" w:cs="Times New Roman"/>
          <w:color w:val="000000"/>
        </w:rPr>
      </w:pPr>
      <w:r w:rsidRPr="00343694">
        <w:rPr>
          <w:rFonts w:ascii="Garamond" w:hAnsi="Garamond" w:eastAsia="Times New Roman" w:cs="Times New Roman"/>
          <w:color w:val="000000"/>
        </w:rPr>
        <w:t>Stormwater retrofit opportunities are being constructed along the Hutchinson River parkway in conjunction with highway improvement opportunities. </w:t>
      </w:r>
    </w:p>
    <w:p w:rsidRPr="00343694" w:rsidR="00195623" w:rsidP="00195623" w:rsidRDefault="00195623" w14:paraId="299EDCBA" w14:textId="77777777">
      <w:pPr>
        <w:numPr>
          <w:ilvl w:val="0"/>
          <w:numId w:val="27"/>
        </w:numPr>
        <w:spacing w:after="0" w:line="240" w:lineRule="auto"/>
        <w:textAlignment w:val="baseline"/>
        <w:rPr>
          <w:rFonts w:ascii="Garamond" w:hAnsi="Garamond" w:eastAsia="Times New Roman" w:cs="Times New Roman"/>
          <w:color w:val="000000"/>
        </w:rPr>
      </w:pPr>
      <w:r w:rsidRPr="00343694">
        <w:rPr>
          <w:rFonts w:ascii="Garamond" w:hAnsi="Garamond" w:eastAsia="Times New Roman" w:cs="Times New Roman"/>
          <w:color w:val="000000"/>
        </w:rPr>
        <w:t>Large flood protection projects have been implemented in the Pelham Lake portion of the Hutchinson River watershed, reducing flooding problems that were previously reported.</w:t>
      </w:r>
    </w:p>
    <w:p w:rsidRPr="00343694" w:rsidR="00195623" w:rsidP="00195623" w:rsidRDefault="00195623" w14:paraId="4E86A230" w14:textId="77777777">
      <w:pPr>
        <w:numPr>
          <w:ilvl w:val="1"/>
          <w:numId w:val="27"/>
        </w:numPr>
        <w:spacing w:after="0" w:line="240" w:lineRule="auto"/>
        <w:textAlignment w:val="baseline"/>
        <w:rPr>
          <w:rFonts w:ascii="Garamond" w:hAnsi="Garamond" w:eastAsia="Times New Roman" w:cs="Times New Roman"/>
          <w:color w:val="000000"/>
        </w:rPr>
      </w:pPr>
      <w:r w:rsidRPr="00343694">
        <w:rPr>
          <w:rFonts w:ascii="Garamond" w:hAnsi="Garamond" w:eastAsia="Times New Roman" w:cs="Times New Roman"/>
          <w:color w:val="000000"/>
        </w:rPr>
        <w:t>While there are some existing retrofit projects, there are abundant opportunities for onsite practices that could be incorporated in a manner that provides aesthetic improvement and educational opportunities to the site.</w:t>
      </w:r>
    </w:p>
    <w:p w:rsidRPr="00343694" w:rsidR="00195623" w:rsidP="00195623" w:rsidRDefault="00195623" w14:paraId="1E08E461" w14:textId="171184A1">
      <w:pPr>
        <w:numPr>
          <w:ilvl w:val="1"/>
          <w:numId w:val="27"/>
        </w:numPr>
        <w:spacing w:after="0" w:line="240" w:lineRule="auto"/>
        <w:textAlignment w:val="baseline"/>
        <w:rPr>
          <w:rFonts w:ascii="Garamond" w:hAnsi="Garamond" w:eastAsia="Times New Roman" w:cs="Times New Roman"/>
          <w:color w:val="000000"/>
        </w:rPr>
      </w:pPr>
      <w:r w:rsidRPr="00343694">
        <w:rPr>
          <w:rFonts w:ascii="Garamond" w:hAnsi="Garamond" w:eastAsia="Times New Roman" w:cs="Times New Roman"/>
          <w:color w:val="000000"/>
        </w:rPr>
        <w:t xml:space="preserve">These sites </w:t>
      </w:r>
      <w:r w:rsidR="00A715BE">
        <w:rPr>
          <w:rFonts w:ascii="Garamond" w:hAnsi="Garamond" w:eastAsia="Times New Roman" w:cs="Times New Roman"/>
          <w:color w:val="000000"/>
        </w:rPr>
        <w:t xml:space="preserve">would benefit from </w:t>
      </w:r>
      <w:r w:rsidRPr="00343694">
        <w:rPr>
          <w:rFonts w:ascii="Garamond" w:hAnsi="Garamond" w:eastAsia="Times New Roman" w:cs="Times New Roman"/>
          <w:color w:val="000000"/>
        </w:rPr>
        <w:t xml:space="preserve">signage to </w:t>
      </w:r>
      <w:r w:rsidR="00A715BE">
        <w:rPr>
          <w:rFonts w:ascii="Garamond" w:hAnsi="Garamond" w:eastAsia="Times New Roman" w:cs="Times New Roman"/>
          <w:color w:val="000000"/>
        </w:rPr>
        <w:t>share benefits of the project to the community</w:t>
      </w:r>
      <w:r w:rsidRPr="00343694">
        <w:rPr>
          <w:rFonts w:ascii="Garamond" w:hAnsi="Garamond" w:eastAsia="Times New Roman" w:cs="Times New Roman"/>
          <w:color w:val="000000"/>
        </w:rPr>
        <w:t>.</w:t>
      </w:r>
    </w:p>
    <w:p w:rsidRPr="00343694" w:rsidR="00195623" w:rsidP="00195623" w:rsidRDefault="006E41D6" w14:paraId="562E2804" w14:textId="50A6B394">
      <w:pPr>
        <w:numPr>
          <w:ilvl w:val="0"/>
          <w:numId w:val="27"/>
        </w:numPr>
        <w:spacing w:after="0" w:line="240" w:lineRule="auto"/>
        <w:textAlignment w:val="baseline"/>
        <w:rPr>
          <w:rFonts w:ascii="Garamond" w:hAnsi="Garamond" w:eastAsia="Times New Roman" w:cs="Times New Roman"/>
          <w:color w:val="000000"/>
        </w:rPr>
      </w:pPr>
      <w:r>
        <w:rPr>
          <w:rFonts w:ascii="Garamond" w:hAnsi="Garamond" w:eastAsia="Times New Roman" w:cs="Times New Roman"/>
          <w:color w:val="000000"/>
        </w:rPr>
        <w:t>There are numerous o</w:t>
      </w:r>
      <w:r w:rsidRPr="00343694" w:rsidR="00195623">
        <w:rPr>
          <w:rFonts w:ascii="Garamond" w:hAnsi="Garamond" w:eastAsia="Times New Roman" w:cs="Times New Roman"/>
          <w:color w:val="000000"/>
        </w:rPr>
        <w:t>pportunities for on-site stormwater retrofits</w:t>
      </w:r>
      <w:r>
        <w:rPr>
          <w:rFonts w:ascii="Garamond" w:hAnsi="Garamond" w:eastAsia="Times New Roman" w:cs="Times New Roman"/>
          <w:color w:val="000000"/>
        </w:rPr>
        <w:t xml:space="preserve"> throughout the watershed</w:t>
      </w:r>
      <w:r w:rsidRPr="00343694" w:rsidR="00195623">
        <w:rPr>
          <w:rFonts w:ascii="Garamond" w:hAnsi="Garamond" w:eastAsia="Times New Roman" w:cs="Times New Roman"/>
          <w:color w:val="000000"/>
        </w:rPr>
        <w:t xml:space="preserve">, particularly in parking lots and at </w:t>
      </w:r>
      <w:r w:rsidRPr="00343694" w:rsidR="00F27D3B">
        <w:rPr>
          <w:rFonts w:ascii="Garamond" w:hAnsi="Garamond" w:eastAsia="Times New Roman" w:cs="Times New Roman"/>
          <w:color w:val="000000"/>
        </w:rPr>
        <w:t>publicly</w:t>
      </w:r>
      <w:r w:rsidR="00F27D3B">
        <w:rPr>
          <w:rFonts w:ascii="Garamond" w:hAnsi="Garamond" w:eastAsia="Times New Roman" w:cs="Times New Roman"/>
          <w:color w:val="000000"/>
        </w:rPr>
        <w:t xml:space="preserve"> owned</w:t>
      </w:r>
      <w:r w:rsidRPr="00343694" w:rsidR="00195623">
        <w:rPr>
          <w:rFonts w:ascii="Garamond" w:hAnsi="Garamond" w:eastAsia="Times New Roman" w:cs="Times New Roman"/>
          <w:color w:val="000000"/>
        </w:rPr>
        <w:t xml:space="preserve"> facilities.</w:t>
      </w:r>
    </w:p>
    <w:p w:rsidRPr="00343694" w:rsidR="00195623" w:rsidP="00195623" w:rsidRDefault="00195623" w14:paraId="43C205EF" w14:textId="77777777">
      <w:pPr>
        <w:numPr>
          <w:ilvl w:val="1"/>
          <w:numId w:val="27"/>
        </w:numPr>
        <w:spacing w:after="0" w:line="240" w:lineRule="auto"/>
        <w:textAlignment w:val="baseline"/>
        <w:rPr>
          <w:rFonts w:ascii="Garamond" w:hAnsi="Garamond" w:eastAsia="Times New Roman" w:cs="Times New Roman"/>
          <w:color w:val="000000"/>
        </w:rPr>
      </w:pPr>
      <w:r w:rsidRPr="00343694">
        <w:rPr>
          <w:rFonts w:ascii="Garamond" w:hAnsi="Garamond" w:eastAsia="Times New Roman" w:cs="Times New Roman"/>
          <w:color w:val="000000"/>
        </w:rPr>
        <w:t>Many of these sites appear to have underused parking lots and could potentially decrease their parking areas for retrofits and reforestation opportunities. Investigating the zoning laws for the size of parking lots will be required.</w:t>
      </w:r>
    </w:p>
    <w:p w:rsidRPr="00343694" w:rsidR="00195623" w:rsidP="00195623" w:rsidRDefault="00195623" w14:paraId="056A6B8F" w14:textId="24162977">
      <w:pPr>
        <w:numPr>
          <w:ilvl w:val="1"/>
          <w:numId w:val="27"/>
        </w:numPr>
        <w:spacing w:after="0" w:line="240" w:lineRule="auto"/>
        <w:textAlignment w:val="baseline"/>
        <w:rPr>
          <w:rFonts w:ascii="Garamond" w:hAnsi="Garamond" w:eastAsia="Times New Roman" w:cs="Times New Roman"/>
          <w:color w:val="000000"/>
        </w:rPr>
      </w:pPr>
      <w:r w:rsidRPr="00343694">
        <w:rPr>
          <w:rFonts w:ascii="Garamond" w:hAnsi="Garamond" w:eastAsia="Times New Roman" w:cs="Times New Roman"/>
          <w:color w:val="000000"/>
        </w:rPr>
        <w:t xml:space="preserve">Additionally, redesigning parking lots, making them one way, to maintain the number of parking spots while increasing open space for retrofits </w:t>
      </w:r>
      <w:r w:rsidR="00777D0A">
        <w:rPr>
          <w:rFonts w:ascii="Garamond" w:hAnsi="Garamond" w:eastAsia="Times New Roman" w:cs="Times New Roman"/>
          <w:color w:val="000000"/>
        </w:rPr>
        <w:t>should be considered</w:t>
      </w:r>
      <w:r w:rsidRPr="00343694">
        <w:rPr>
          <w:rFonts w:ascii="Garamond" w:hAnsi="Garamond" w:eastAsia="Times New Roman" w:cs="Times New Roman"/>
          <w:color w:val="000000"/>
        </w:rPr>
        <w:t>.</w:t>
      </w:r>
    </w:p>
    <w:p w:rsidRPr="00343694" w:rsidR="00195623" w:rsidP="00195623" w:rsidRDefault="00195623" w14:paraId="5EACF63C" w14:textId="33E19C8C">
      <w:pPr>
        <w:numPr>
          <w:ilvl w:val="0"/>
          <w:numId w:val="27"/>
        </w:numPr>
        <w:spacing w:after="0" w:line="240" w:lineRule="auto"/>
        <w:textAlignment w:val="baseline"/>
        <w:rPr>
          <w:rFonts w:ascii="Garamond" w:hAnsi="Garamond" w:eastAsia="Times New Roman" w:cs="Times New Roman"/>
          <w:color w:val="000000"/>
        </w:rPr>
      </w:pPr>
      <w:r w:rsidRPr="00343694">
        <w:rPr>
          <w:rFonts w:ascii="Garamond" w:hAnsi="Garamond" w:eastAsia="Times New Roman" w:cs="Times New Roman"/>
          <w:color w:val="000000"/>
        </w:rPr>
        <w:t xml:space="preserve">Wetland areas were viable in multiple locations, </w:t>
      </w:r>
      <w:r w:rsidR="006E41D6">
        <w:rPr>
          <w:rFonts w:ascii="Garamond" w:hAnsi="Garamond" w:eastAsia="Times New Roman" w:cs="Times New Roman"/>
          <w:color w:val="000000"/>
        </w:rPr>
        <w:t xml:space="preserve">which have the dual benefit of providing water quality treatment and </w:t>
      </w:r>
      <w:r w:rsidRPr="00343694">
        <w:rPr>
          <w:rFonts w:ascii="Garamond" w:hAnsi="Garamond" w:eastAsia="Times New Roman" w:cs="Times New Roman"/>
          <w:color w:val="000000"/>
        </w:rPr>
        <w:t xml:space="preserve">creating </w:t>
      </w:r>
      <w:r w:rsidR="00777D0A">
        <w:rPr>
          <w:rFonts w:ascii="Garamond" w:hAnsi="Garamond" w:eastAsia="Times New Roman" w:cs="Times New Roman"/>
          <w:color w:val="000000"/>
        </w:rPr>
        <w:t xml:space="preserve">wildlife habitat </w:t>
      </w:r>
      <w:r w:rsidRPr="00343694">
        <w:rPr>
          <w:rFonts w:ascii="Garamond" w:hAnsi="Garamond" w:eastAsia="Times New Roman" w:cs="Times New Roman"/>
          <w:color w:val="000000"/>
        </w:rPr>
        <w:t>within a very urban watershed.</w:t>
      </w:r>
      <w:r w:rsidRPr="00343694">
        <w:rPr>
          <w:rFonts w:ascii="Garamond" w:hAnsi="Garamond" w:eastAsia="Times New Roman" w:cs="Times New Roman"/>
          <w:color w:val="000000"/>
        </w:rPr>
        <w:br/>
      </w:r>
    </w:p>
    <w:p w:rsidRPr="00343694" w:rsidR="00195623" w:rsidP="00195623" w:rsidRDefault="00195623" w14:paraId="2C6F38DC" w14:textId="0E05FC83">
      <w:pPr>
        <w:spacing w:after="0" w:line="240" w:lineRule="auto"/>
        <w:rPr>
          <w:rFonts w:ascii="Garamond" w:hAnsi="Garamond" w:eastAsia="Times New Roman" w:cs="Times New Roman"/>
          <w:color w:val="000000"/>
        </w:rPr>
      </w:pPr>
      <w:r w:rsidRPr="00F02636">
        <w:rPr>
          <w:rFonts w:ascii="Garamond" w:hAnsi="Garamond" w:eastAsia="Times New Roman" w:cs="Times New Roman"/>
          <w:color w:val="000000"/>
        </w:rPr>
        <w:t xml:space="preserve">Figures </w:t>
      </w:r>
      <w:r w:rsidRPr="00F02636" w:rsidR="00777D0A">
        <w:rPr>
          <w:rFonts w:ascii="Garamond" w:hAnsi="Garamond" w:eastAsia="Times New Roman" w:cs="Times New Roman"/>
          <w:color w:val="000000"/>
        </w:rPr>
        <w:t>9 - 1</w:t>
      </w:r>
      <w:r w:rsidR="002B45C8">
        <w:rPr>
          <w:rFonts w:ascii="Garamond" w:hAnsi="Garamond" w:eastAsia="Times New Roman" w:cs="Times New Roman"/>
          <w:color w:val="000000"/>
        </w:rPr>
        <w:t>3</w:t>
      </w:r>
      <w:r w:rsidRPr="00343694" w:rsidR="00777D0A">
        <w:rPr>
          <w:rFonts w:ascii="Garamond" w:hAnsi="Garamond" w:eastAsia="Times New Roman" w:cs="Times New Roman"/>
          <w:color w:val="000000"/>
        </w:rPr>
        <w:t xml:space="preserve"> </w:t>
      </w:r>
      <w:r w:rsidRPr="00343694">
        <w:rPr>
          <w:rFonts w:ascii="Garamond" w:hAnsi="Garamond" w:eastAsia="Times New Roman" w:cs="Times New Roman"/>
          <w:color w:val="000000"/>
        </w:rPr>
        <w:t>illustrate some of the findings described above.</w:t>
      </w:r>
    </w:p>
    <w:p w:rsidRPr="00343694" w:rsidR="00195623" w:rsidP="00195623" w:rsidRDefault="00195623" w14:paraId="41E51A53" w14:textId="77777777">
      <w:pPr>
        <w:spacing w:after="0" w:line="240" w:lineRule="auto"/>
        <w:rPr>
          <w:rFonts w:ascii="Garamond" w:hAnsi="Garamond" w:eastAsia="Times New Roman" w:cs="Times New Roman"/>
          <w:color w:val="000000"/>
        </w:rPr>
      </w:pPr>
    </w:p>
    <w:p w:rsidRPr="00343694" w:rsidR="00195623" w:rsidP="00195623" w:rsidRDefault="00195623" w14:paraId="0D2FCA28" w14:textId="77777777">
      <w:pPr>
        <w:spacing w:after="0" w:line="240" w:lineRule="auto"/>
        <w:rPr>
          <w:rFonts w:ascii="Garamond" w:hAnsi="Garamond" w:eastAsia="Times New Roman" w:cs="Times New Roman"/>
        </w:rPr>
      </w:pPr>
    </w:p>
    <w:tbl>
      <w:tblPr>
        <w:tblStyle w:val="TableGrid"/>
        <w:tblW w:w="0" w:type="auto"/>
        <w:jc w:val="center"/>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4320"/>
        <w:gridCol w:w="4320"/>
      </w:tblGrid>
      <w:tr w:rsidRPr="00343694" w:rsidR="00195623" w:rsidTr="000A3260" w14:paraId="2CAB8E09" w14:textId="77777777">
        <w:trPr>
          <w:cantSplit/>
          <w:trHeight w:val="5040" w:hRule="exact"/>
          <w:jc w:val="center"/>
        </w:trPr>
        <w:tc>
          <w:tcPr>
            <w:tcW w:w="4320" w:type="dxa"/>
          </w:tcPr>
          <w:p w:rsidRPr="00343694" w:rsidR="00195623" w:rsidP="00B0120C" w:rsidRDefault="00195623" w14:paraId="7D6B1880" w14:textId="77777777">
            <w:pPr>
              <w:jc w:val="center"/>
              <w:rPr>
                <w:rFonts w:ascii="Garamond" w:hAnsi="Garamond" w:eastAsia="Times New Roman" w:cs="Times New Roman"/>
              </w:rPr>
            </w:pPr>
            <w:r w:rsidRPr="00343694">
              <w:rPr>
                <w:rFonts w:ascii="Garamond" w:hAnsi="Garamond" w:eastAsia="Times New Roman" w:cs="Times New Roman"/>
                <w:noProof/>
              </w:rPr>
              <w:lastRenderedPageBreak/>
              <w:drawing>
                <wp:inline distT="0" distB="0" distL="0" distR="0" wp14:anchorId="6FED313C" wp14:editId="7986C8C0">
                  <wp:extent cx="2505075" cy="3774464"/>
                  <wp:effectExtent l="0" t="0" r="0" b="0"/>
                  <wp:docPr id="42703597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035970" name="Picture 2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09870" cy="3781688"/>
                          </a:xfrm>
                          <a:prstGeom prst="rect">
                            <a:avLst/>
                          </a:prstGeom>
                          <a:noFill/>
                          <a:ln>
                            <a:noFill/>
                          </a:ln>
                        </pic:spPr>
                      </pic:pic>
                    </a:graphicData>
                  </a:graphic>
                </wp:inline>
              </w:drawing>
            </w:r>
          </w:p>
        </w:tc>
        <w:tc>
          <w:tcPr>
            <w:tcW w:w="4320" w:type="dxa"/>
          </w:tcPr>
          <w:p w:rsidRPr="00343694" w:rsidR="00195623" w:rsidP="00B0120C" w:rsidRDefault="00195623" w14:paraId="1097DAA4" w14:textId="77777777">
            <w:pPr>
              <w:jc w:val="center"/>
              <w:rPr>
                <w:rFonts w:ascii="Garamond" w:hAnsi="Garamond" w:eastAsia="Times New Roman" w:cs="Times New Roman"/>
              </w:rPr>
            </w:pPr>
            <w:r w:rsidRPr="00343694">
              <w:rPr>
                <w:rFonts w:ascii="Garamond" w:hAnsi="Garamond" w:eastAsia="Times New Roman" w:cs="Times New Roman"/>
                <w:noProof/>
              </w:rPr>
              <w:drawing>
                <wp:inline distT="0" distB="0" distL="0" distR="0" wp14:anchorId="42D054A0" wp14:editId="4D4B6719">
                  <wp:extent cx="3043858" cy="3333750"/>
                  <wp:effectExtent l="0" t="0" r="4445" b="0"/>
                  <wp:docPr id="25317109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171096"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47905" cy="3338183"/>
                          </a:xfrm>
                          <a:prstGeom prst="rect">
                            <a:avLst/>
                          </a:prstGeom>
                          <a:noFill/>
                          <a:ln>
                            <a:noFill/>
                          </a:ln>
                        </pic:spPr>
                      </pic:pic>
                    </a:graphicData>
                  </a:graphic>
                </wp:inline>
              </w:drawing>
            </w:r>
          </w:p>
        </w:tc>
      </w:tr>
    </w:tbl>
    <w:p w:rsidRPr="00F52311" w:rsidR="00195623" w:rsidP="00324EDD" w:rsidRDefault="00195623" w14:paraId="4C74BB8C" w14:textId="423B7A06">
      <w:pPr>
        <w:pStyle w:val="Caption"/>
      </w:pPr>
      <w:r w:rsidRPr="00F52311">
        <w:t xml:space="preserve">Figure </w:t>
      </w:r>
      <w:r w:rsidR="00352B33">
        <w:fldChar w:fldCharType="begin"/>
      </w:r>
      <w:r w:rsidR="00352B33">
        <w:instrText xml:space="preserve"> SEQ Figure \* ARABIC </w:instrText>
      </w:r>
      <w:r w:rsidR="00352B33">
        <w:fldChar w:fldCharType="separate"/>
      </w:r>
      <w:r w:rsidR="00216ECF">
        <w:rPr>
          <w:noProof/>
        </w:rPr>
        <w:t>9</w:t>
      </w:r>
      <w:r w:rsidR="00352B33">
        <w:rPr>
          <w:noProof/>
        </w:rPr>
        <w:fldChar w:fldCharType="end"/>
      </w:r>
      <w:r w:rsidRPr="00F52311" w:rsidR="00B73E00">
        <w:t>.</w:t>
      </w:r>
      <w:r w:rsidRPr="00F52311">
        <w:t xml:space="preserve"> Buildings with </w:t>
      </w:r>
      <w:r w:rsidRPr="00F52311" w:rsidR="00C85131">
        <w:t>E</w:t>
      </w:r>
      <w:r w:rsidRPr="00F52311">
        <w:t xml:space="preserve">xternal </w:t>
      </w:r>
      <w:r w:rsidRPr="00F52311" w:rsidR="00C85131">
        <w:t>D</w:t>
      </w:r>
      <w:r w:rsidRPr="00F52311">
        <w:t xml:space="preserve">ownspouts are </w:t>
      </w:r>
      <w:r w:rsidRPr="00F52311" w:rsidR="00C85131">
        <w:t>G</w:t>
      </w:r>
      <w:r w:rsidRPr="00F52311">
        <w:t xml:space="preserve">ood </w:t>
      </w:r>
      <w:r w:rsidRPr="00F52311" w:rsidR="00C85131">
        <w:t>O</w:t>
      </w:r>
      <w:r w:rsidRPr="00F52311">
        <w:t>pportunities for Planter Boxes</w:t>
      </w:r>
    </w:p>
    <w:p w:rsidRPr="00343694" w:rsidR="00195623" w:rsidP="00195623" w:rsidRDefault="00195623" w14:paraId="361B41A6" w14:textId="77777777">
      <w:pPr>
        <w:spacing w:after="0" w:line="240" w:lineRule="auto"/>
        <w:rPr>
          <w:rFonts w:ascii="Garamond" w:hAnsi="Garamond" w:eastAsia="Times New Roman" w:cs="Times New Roman"/>
        </w:rPr>
      </w:pPr>
    </w:p>
    <w:tbl>
      <w:tblPr>
        <w:tblStyle w:val="TableGrid"/>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5040"/>
        <w:gridCol w:w="5040"/>
      </w:tblGrid>
      <w:tr w:rsidRPr="00343694" w:rsidR="00195623" w:rsidTr="00F36908" w14:paraId="05E565DD" w14:textId="77777777">
        <w:trPr>
          <w:trHeight w:val="3385" w:hRule="exact"/>
        </w:trPr>
        <w:tc>
          <w:tcPr>
            <w:tcW w:w="5040" w:type="dxa"/>
          </w:tcPr>
          <w:p w:rsidRPr="00343694" w:rsidR="00195623" w:rsidP="00B0120C" w:rsidRDefault="00195623" w14:paraId="4EB25472" w14:textId="77777777">
            <w:pPr>
              <w:rPr>
                <w:rFonts w:ascii="Garamond" w:hAnsi="Garamond" w:eastAsia="Times New Roman" w:cs="Times New Roman"/>
              </w:rPr>
            </w:pPr>
            <w:r w:rsidRPr="00343694">
              <w:rPr>
                <w:rFonts w:ascii="Garamond" w:hAnsi="Garamond" w:eastAsia="Times New Roman" w:cs="Times New Roman"/>
                <w:noProof/>
              </w:rPr>
              <w:drawing>
                <wp:inline distT="0" distB="0" distL="0" distR="0" wp14:anchorId="60BF1647" wp14:editId="23FC3B2C">
                  <wp:extent cx="3123565" cy="2096656"/>
                  <wp:effectExtent l="0" t="0" r="635" b="0"/>
                  <wp:docPr id="140940241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402416" name="Picture 27"/>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7089" r="22065"/>
                          <a:stretch/>
                        </pic:blipFill>
                        <pic:spPr bwMode="auto">
                          <a:xfrm>
                            <a:off x="0" y="0"/>
                            <a:ext cx="3132949" cy="210295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40" w:type="dxa"/>
          </w:tcPr>
          <w:p w:rsidRPr="00343694" w:rsidR="00195623" w:rsidP="00B0120C" w:rsidRDefault="00195623" w14:paraId="2A5E7CC5" w14:textId="77777777">
            <w:pPr>
              <w:rPr>
                <w:rFonts w:ascii="Garamond" w:hAnsi="Garamond" w:eastAsia="Times New Roman" w:cs="Times New Roman"/>
              </w:rPr>
            </w:pPr>
            <w:r w:rsidRPr="00343694">
              <w:rPr>
                <w:rFonts w:ascii="Garamond" w:hAnsi="Garamond" w:eastAsia="Times New Roman" w:cs="Times New Roman"/>
                <w:noProof/>
              </w:rPr>
              <w:drawing>
                <wp:inline distT="0" distB="0" distL="0" distR="0" wp14:anchorId="642B3462" wp14:editId="7F23AA65">
                  <wp:extent cx="3100705" cy="2087880"/>
                  <wp:effectExtent l="0" t="0" r="4445" b="7620"/>
                  <wp:docPr id="16899843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98431" name="Picture 28"/>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5402" r="4216" b="2074"/>
                          <a:stretch/>
                        </pic:blipFill>
                        <pic:spPr bwMode="auto">
                          <a:xfrm>
                            <a:off x="0" y="0"/>
                            <a:ext cx="3111408" cy="209508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Pr="00343694" w:rsidR="00195623" w:rsidTr="00F36908" w14:paraId="223A65A1" w14:textId="77777777">
        <w:trPr>
          <w:trHeight w:val="3600" w:hRule="exact"/>
        </w:trPr>
        <w:tc>
          <w:tcPr>
            <w:tcW w:w="5040" w:type="dxa"/>
          </w:tcPr>
          <w:p w:rsidRPr="00343694" w:rsidR="00195623" w:rsidP="00B0120C" w:rsidRDefault="00195623" w14:paraId="4C819006" w14:textId="77777777">
            <w:pPr>
              <w:jc w:val="center"/>
              <w:rPr>
                <w:rFonts w:ascii="Garamond" w:hAnsi="Garamond" w:eastAsia="Times New Roman" w:cs="Times New Roman"/>
              </w:rPr>
            </w:pPr>
            <w:r w:rsidRPr="00343694">
              <w:rPr>
                <w:rFonts w:ascii="Garamond" w:hAnsi="Garamond" w:eastAsia="Times New Roman" w:cs="Times New Roman"/>
                <w:noProof/>
              </w:rPr>
              <w:drawing>
                <wp:inline distT="0" distB="0" distL="0" distR="0" wp14:anchorId="624893C6" wp14:editId="1559EE92">
                  <wp:extent cx="3162300" cy="2371725"/>
                  <wp:effectExtent l="0" t="0" r="0" b="9525"/>
                  <wp:docPr id="169290511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905114" name="Picture 2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62300" cy="2371725"/>
                          </a:xfrm>
                          <a:prstGeom prst="rect">
                            <a:avLst/>
                          </a:prstGeom>
                          <a:noFill/>
                          <a:ln>
                            <a:noFill/>
                          </a:ln>
                        </pic:spPr>
                      </pic:pic>
                    </a:graphicData>
                  </a:graphic>
                </wp:inline>
              </w:drawing>
            </w:r>
          </w:p>
        </w:tc>
        <w:tc>
          <w:tcPr>
            <w:tcW w:w="5040" w:type="dxa"/>
          </w:tcPr>
          <w:p w:rsidRPr="00343694" w:rsidR="00195623" w:rsidP="00B0120C" w:rsidRDefault="00195623" w14:paraId="217F0DA0" w14:textId="77777777">
            <w:pPr>
              <w:jc w:val="center"/>
              <w:rPr>
                <w:rFonts w:ascii="Garamond" w:hAnsi="Garamond" w:eastAsia="Times New Roman" w:cs="Times New Roman"/>
              </w:rPr>
            </w:pPr>
            <w:r w:rsidRPr="00343694">
              <w:rPr>
                <w:rFonts w:ascii="Garamond" w:hAnsi="Garamond" w:eastAsia="Times New Roman" w:cs="Times New Roman"/>
                <w:noProof/>
              </w:rPr>
              <w:drawing>
                <wp:inline distT="0" distB="0" distL="0" distR="0" wp14:anchorId="36221023" wp14:editId="53D1D1ED">
                  <wp:extent cx="3114675" cy="2797929"/>
                  <wp:effectExtent l="0" t="0" r="0" b="2540"/>
                  <wp:docPr id="113207211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072113" name="Picture 29"/>
                          <pic:cNvPicPr>
                            <a:picLocks noChangeAspect="1" noChangeArrowheads="1"/>
                          </pic:cNvPicPr>
                        </pic:nvPicPr>
                        <pic:blipFill rotWithShape="1">
                          <a:blip r:embed="rId29">
                            <a:extLst>
                              <a:ext uri="{28A0092B-C50C-407E-A947-70E740481C1C}">
                                <a14:useLocalDpi xmlns:a14="http://schemas.microsoft.com/office/drawing/2010/main" val="0"/>
                              </a:ext>
                            </a:extLst>
                          </a:blip>
                          <a:srcRect t="17187"/>
                          <a:stretch/>
                        </pic:blipFill>
                        <pic:spPr bwMode="auto">
                          <a:xfrm>
                            <a:off x="0" y="0"/>
                            <a:ext cx="3128817" cy="2810633"/>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Pr="00F36908" w:rsidR="00195623" w:rsidP="00324EDD" w:rsidRDefault="00195623" w14:paraId="3559954D" w14:textId="737DC7A6">
      <w:pPr>
        <w:pStyle w:val="Caption"/>
        <w:rPr>
          <w:rFonts w:asciiTheme="minorHAnsi" w:hAnsiTheme="minorHAnsi" w:eastAsiaTheme="minorHAnsi" w:cstheme="minorBidi"/>
          <w:color w:val="auto"/>
        </w:rPr>
      </w:pPr>
      <w:r w:rsidRPr="00F52311">
        <w:t xml:space="preserve">Figure </w:t>
      </w:r>
      <w:r w:rsidR="00352B33">
        <w:fldChar w:fldCharType="begin"/>
      </w:r>
      <w:r w:rsidR="00352B33">
        <w:instrText xml:space="preserve"> SEQ Figure \* ARABIC </w:instrText>
      </w:r>
      <w:r w:rsidR="00352B33">
        <w:fldChar w:fldCharType="separate"/>
      </w:r>
      <w:r w:rsidR="00216ECF">
        <w:rPr>
          <w:noProof/>
        </w:rPr>
        <w:t>10</w:t>
      </w:r>
      <w:r w:rsidR="00352B33">
        <w:rPr>
          <w:noProof/>
        </w:rPr>
        <w:fldChar w:fldCharType="end"/>
      </w:r>
      <w:r w:rsidRPr="00F52311" w:rsidR="00044E1F">
        <w:t xml:space="preserve">. </w:t>
      </w:r>
      <w:r w:rsidRPr="00F52311">
        <w:t xml:space="preserve">Large, </w:t>
      </w:r>
      <w:r w:rsidRPr="00F52311" w:rsidR="00044E1F">
        <w:t>U</w:t>
      </w:r>
      <w:r w:rsidRPr="00F52311">
        <w:t xml:space="preserve">nderutilized </w:t>
      </w:r>
      <w:r w:rsidRPr="00F52311" w:rsidR="00044E1F">
        <w:t>P</w:t>
      </w:r>
      <w:r w:rsidRPr="00F52311">
        <w:t xml:space="preserve">arking </w:t>
      </w:r>
      <w:r w:rsidRPr="00F52311" w:rsidR="00044E1F">
        <w:t>L</w:t>
      </w:r>
      <w:r w:rsidRPr="00F52311">
        <w:t xml:space="preserve">ots are </w:t>
      </w:r>
      <w:r w:rsidRPr="00F52311" w:rsidR="00B31C14">
        <w:t xml:space="preserve">a </w:t>
      </w:r>
      <w:r w:rsidRPr="00F52311" w:rsidR="00044E1F">
        <w:t>S</w:t>
      </w:r>
      <w:r w:rsidRPr="00F52311">
        <w:t xml:space="preserve">tormwater </w:t>
      </w:r>
      <w:r w:rsidRPr="00F52311" w:rsidR="00044E1F">
        <w:t>R</w:t>
      </w:r>
      <w:r w:rsidRPr="00F52311">
        <w:t>etrofit</w:t>
      </w:r>
      <w:r w:rsidRPr="00F52311" w:rsidR="00B31C14">
        <w:t xml:space="preserve"> Opportunity </w:t>
      </w:r>
    </w:p>
    <w:p w:rsidRPr="00B73E00" w:rsidR="00B73E00" w:rsidP="00F36908" w:rsidRDefault="00B73E00" w14:paraId="4B5B05BF" w14:textId="77777777"/>
    <w:tbl>
      <w:tblPr>
        <w:tblStyle w:val="TableGrid"/>
        <w:tblW w:w="0" w:type="auto"/>
        <w:jc w:val="center"/>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5040"/>
      </w:tblGrid>
      <w:tr w:rsidRPr="00343694" w:rsidR="00195623" w:rsidTr="000A3260" w14:paraId="3F8779F9" w14:textId="77777777">
        <w:trPr>
          <w:trHeight w:val="5760" w:hRule="exact"/>
          <w:jc w:val="center"/>
        </w:trPr>
        <w:tc>
          <w:tcPr>
            <w:tcW w:w="5040" w:type="dxa"/>
          </w:tcPr>
          <w:p w:rsidRPr="00343694" w:rsidR="00195623" w:rsidP="00B0120C" w:rsidRDefault="00195623" w14:paraId="48C16D36" w14:textId="77777777">
            <w:pPr>
              <w:jc w:val="center"/>
              <w:rPr>
                <w:rFonts w:ascii="Garamond" w:hAnsi="Garamond" w:eastAsia="Times New Roman" w:cs="Times New Roman"/>
              </w:rPr>
            </w:pPr>
            <w:r w:rsidRPr="00343694">
              <w:rPr>
                <w:rFonts w:ascii="Garamond" w:hAnsi="Garamond" w:eastAsia="Times New Roman" w:cs="Times New Roman"/>
                <w:noProof/>
                <w:color w:val="000000"/>
                <w:bdr w:val="none" w:color="auto" w:sz="0" w:space="0" w:frame="1"/>
              </w:rPr>
              <w:drawing>
                <wp:inline distT="0" distB="0" distL="0" distR="0" wp14:anchorId="336F4851" wp14:editId="08C3B1A2">
                  <wp:extent cx="3438525" cy="3619500"/>
                  <wp:effectExtent l="0" t="0" r="9525" b="0"/>
                  <wp:docPr id="1878954952" name="Picture 24" descr="A street with cars parked on the 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954952" name="Picture 24" descr="A street with cars parked on the side&#10;&#10;Description automatically generated"/>
                          <pic:cNvPicPr>
                            <a:picLocks noChangeAspect="1" noChangeArrowheads="1"/>
                          </pic:cNvPicPr>
                        </pic:nvPicPr>
                        <pic:blipFill rotWithShape="1">
                          <a:blip r:embed="rId30">
                            <a:extLst>
                              <a:ext uri="{28A0092B-C50C-407E-A947-70E740481C1C}">
                                <a14:useLocalDpi xmlns:a14="http://schemas.microsoft.com/office/drawing/2010/main" val="0"/>
                              </a:ext>
                            </a:extLst>
                          </a:blip>
                          <a:srcRect b="40718"/>
                          <a:stretch/>
                        </pic:blipFill>
                        <pic:spPr bwMode="auto">
                          <a:xfrm>
                            <a:off x="0" y="0"/>
                            <a:ext cx="3438525" cy="36195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195623" w:rsidP="00324EDD" w:rsidRDefault="00195623" w14:paraId="4368B819" w14:textId="42638EFE">
      <w:pPr>
        <w:pStyle w:val="Caption"/>
      </w:pPr>
      <w:r w:rsidRPr="00F52311">
        <w:t xml:space="preserve">Figure </w:t>
      </w:r>
      <w:r w:rsidR="00352B33">
        <w:fldChar w:fldCharType="begin"/>
      </w:r>
      <w:r w:rsidR="00352B33">
        <w:instrText xml:space="preserve"> SEQ Figure \* ARABIC </w:instrText>
      </w:r>
      <w:r w:rsidR="00352B33">
        <w:fldChar w:fldCharType="separate"/>
      </w:r>
      <w:r w:rsidR="00216ECF">
        <w:rPr>
          <w:noProof/>
        </w:rPr>
        <w:t>11</w:t>
      </w:r>
      <w:r w:rsidR="00352B33">
        <w:rPr>
          <w:noProof/>
        </w:rPr>
        <w:fldChar w:fldCharType="end"/>
      </w:r>
      <w:r w:rsidRPr="00F52311" w:rsidR="00044E1F">
        <w:rPr>
          <w:noProof/>
        </w:rPr>
        <w:t>.</w:t>
      </w:r>
      <w:r w:rsidRPr="00F52311">
        <w:t xml:space="preserve"> Wide </w:t>
      </w:r>
      <w:r w:rsidRPr="00F52311" w:rsidR="00B31C14">
        <w:t>S</w:t>
      </w:r>
      <w:r w:rsidRPr="00F52311">
        <w:t xml:space="preserve">treets with </w:t>
      </w:r>
      <w:r w:rsidRPr="00F52311" w:rsidR="00044E1F">
        <w:t>U</w:t>
      </w:r>
      <w:r w:rsidRPr="00F52311">
        <w:t xml:space="preserve">nmaintained </w:t>
      </w:r>
      <w:r w:rsidRPr="00F52311" w:rsidR="00044E1F">
        <w:t>I</w:t>
      </w:r>
      <w:r w:rsidRPr="00F52311">
        <w:t>slands are a Green Stree</w:t>
      </w:r>
      <w:r w:rsidRPr="00F52311" w:rsidR="00B31C14">
        <w:t xml:space="preserve">ts Opportunity </w:t>
      </w:r>
      <w:r w:rsidRPr="00F52311" w:rsidDel="00B73E00" w:rsidR="00B73E00">
        <w:t xml:space="preserve"> </w:t>
      </w:r>
    </w:p>
    <w:p w:rsidRPr="00BF2C48" w:rsidR="00BF2C48" w:rsidP="00BF2C48" w:rsidRDefault="00BF2C48" w14:paraId="28946976" w14:textId="77777777"/>
    <w:tbl>
      <w:tblPr>
        <w:tblStyle w:val="TableGrid"/>
        <w:tblW w:w="8640" w:type="dxa"/>
        <w:jc w:val="center"/>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4320"/>
        <w:gridCol w:w="4320"/>
      </w:tblGrid>
      <w:tr w:rsidRPr="00F36908" w:rsidR="00195623" w:rsidTr="000A3260" w14:paraId="301028D9" w14:textId="77777777">
        <w:trPr>
          <w:trHeight w:val="5040" w:hRule="exact"/>
          <w:jc w:val="center"/>
        </w:trPr>
        <w:tc>
          <w:tcPr>
            <w:tcW w:w="4320" w:type="dxa"/>
          </w:tcPr>
          <w:p w:rsidRPr="00F36908" w:rsidR="00195623" w:rsidP="00B0120C" w:rsidRDefault="00195623" w14:paraId="236B75F1" w14:textId="77777777">
            <w:pPr>
              <w:rPr>
                <w:rFonts w:ascii="Garamond" w:hAnsi="Garamond" w:eastAsia="Times New Roman" w:cs="Times New Roman"/>
                <w:b/>
                <w:bCs/>
              </w:rPr>
            </w:pPr>
            <w:r w:rsidRPr="00F36908">
              <w:rPr>
                <w:rFonts w:ascii="Garamond" w:hAnsi="Garamond" w:eastAsia="Times New Roman" w:cs="Times New Roman"/>
                <w:b/>
                <w:bCs/>
                <w:noProof/>
                <w:color w:val="000000"/>
                <w:bdr w:val="none" w:color="auto" w:sz="0" w:space="0" w:frame="1"/>
              </w:rPr>
              <w:drawing>
                <wp:inline distT="0" distB="0" distL="0" distR="0" wp14:anchorId="3A2C15F3" wp14:editId="4852EA23">
                  <wp:extent cx="2762050" cy="3815715"/>
                  <wp:effectExtent l="0" t="0" r="635" b="0"/>
                  <wp:docPr id="1911011871" name="Picture 18" descr="A drain i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011871" name="Picture 18" descr="A drain in the ground&#10;&#10;Description automatically generated"/>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22153"/>
                          <a:stretch/>
                        </pic:blipFill>
                        <pic:spPr bwMode="auto">
                          <a:xfrm>
                            <a:off x="0" y="0"/>
                            <a:ext cx="2779406" cy="383969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20" w:type="dxa"/>
          </w:tcPr>
          <w:p w:rsidRPr="00F36908" w:rsidR="00195623" w:rsidP="00B0120C" w:rsidRDefault="00195623" w14:paraId="6C9876BD" w14:textId="77777777">
            <w:pPr>
              <w:rPr>
                <w:rFonts w:ascii="Garamond" w:hAnsi="Garamond" w:eastAsia="Times New Roman" w:cs="Times New Roman"/>
                <w:b/>
                <w:bCs/>
              </w:rPr>
            </w:pPr>
            <w:r w:rsidRPr="00F36908">
              <w:rPr>
                <w:rFonts w:ascii="Garamond" w:hAnsi="Garamond" w:eastAsia="Times New Roman" w:cs="Times New Roman"/>
                <w:b/>
                <w:bCs/>
                <w:noProof/>
                <w:color w:val="000000"/>
                <w:bdr w:val="none" w:color="auto" w:sz="0" w:space="0" w:frame="1"/>
              </w:rPr>
              <w:drawing>
                <wp:inline distT="0" distB="0" distL="0" distR="0" wp14:anchorId="2FED18E8" wp14:editId="35E14E1B">
                  <wp:extent cx="2666762" cy="3950335"/>
                  <wp:effectExtent l="0" t="0" r="635" b="0"/>
                  <wp:docPr id="132064747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647474" name="Picture 31"/>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6675"/>
                          <a:stretch/>
                        </pic:blipFill>
                        <pic:spPr bwMode="auto">
                          <a:xfrm>
                            <a:off x="0" y="0"/>
                            <a:ext cx="2677974" cy="3966944"/>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Pr="00343694" w:rsidR="00195623" w:rsidP="00324EDD" w:rsidRDefault="00F22EB2" w14:paraId="6358C6C2" w14:textId="6FBDEEDF">
      <w:pPr>
        <w:pStyle w:val="Caption"/>
        <w:rPr>
          <w:rFonts w:eastAsia="Times New Roman" w:cs="Times New Roman"/>
        </w:rPr>
      </w:pPr>
      <w:r>
        <w:t xml:space="preserve">Figure </w:t>
      </w:r>
      <w:r w:rsidR="00352B33">
        <w:fldChar w:fldCharType="begin"/>
      </w:r>
      <w:r w:rsidR="00352B33">
        <w:instrText xml:space="preserve"> SEQ Figure \* ARABIC </w:instrText>
      </w:r>
      <w:r w:rsidR="00352B33">
        <w:fldChar w:fldCharType="separate"/>
      </w:r>
      <w:r w:rsidR="00216ECF">
        <w:rPr>
          <w:noProof/>
        </w:rPr>
        <w:t>12</w:t>
      </w:r>
      <w:r w:rsidR="00352B33">
        <w:rPr>
          <w:noProof/>
        </w:rPr>
        <w:fldChar w:fldCharType="end"/>
      </w:r>
      <w:r>
        <w:t>.</w:t>
      </w:r>
      <w:r w:rsidRPr="00F36908" w:rsidR="00195623">
        <w:t xml:space="preserve"> Locations with </w:t>
      </w:r>
      <w:r w:rsidR="00B31C14">
        <w:t>E</w:t>
      </w:r>
      <w:r w:rsidRPr="00F36908" w:rsidR="00195623">
        <w:t xml:space="preserve">vidence of </w:t>
      </w:r>
      <w:r w:rsidR="00B31C14">
        <w:t>P</w:t>
      </w:r>
      <w:r w:rsidRPr="00F36908" w:rsidR="00195623">
        <w:t xml:space="preserve">onding </w:t>
      </w:r>
      <w:r w:rsidR="00B31C14">
        <w:t>P</w:t>
      </w:r>
      <w:r w:rsidRPr="00F36908" w:rsidR="00195623">
        <w:t xml:space="preserve">ose </w:t>
      </w:r>
      <w:r w:rsidR="00B31C14">
        <w:t>G</w:t>
      </w:r>
      <w:r w:rsidRPr="00F36908" w:rsidR="00195623">
        <w:t xml:space="preserve">ood </w:t>
      </w:r>
      <w:r w:rsidR="00B31C14">
        <w:t>O</w:t>
      </w:r>
      <w:r w:rsidRPr="00F36908" w:rsidR="00195623">
        <w:t xml:space="preserve">pportunities for </w:t>
      </w:r>
      <w:r w:rsidR="00B31C14">
        <w:t>B</w:t>
      </w:r>
      <w:r w:rsidRPr="00F36908" w:rsidR="00195623">
        <w:t>ioretention</w:t>
      </w:r>
    </w:p>
    <w:tbl>
      <w:tblPr>
        <w:tblStyle w:val="TableGrid"/>
        <w:tblW w:w="864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4320"/>
        <w:gridCol w:w="4320"/>
      </w:tblGrid>
      <w:tr w:rsidRPr="00343694" w:rsidR="00195623" w:rsidTr="00F36908" w14:paraId="7B986F10" w14:textId="77777777">
        <w:trPr>
          <w:trHeight w:val="5760" w:hRule="exact"/>
        </w:trPr>
        <w:tc>
          <w:tcPr>
            <w:tcW w:w="4320" w:type="dxa"/>
          </w:tcPr>
          <w:p w:rsidRPr="00343694" w:rsidR="00195623" w:rsidP="00B0120C" w:rsidRDefault="00195623" w14:paraId="5FCDE5B4" w14:textId="77777777">
            <w:pPr>
              <w:rPr>
                <w:rFonts w:ascii="Garamond" w:hAnsi="Garamond" w:eastAsia="Times New Roman" w:cs="Times New Roman"/>
              </w:rPr>
            </w:pPr>
            <w:r w:rsidRPr="00343694">
              <w:rPr>
                <w:rFonts w:ascii="Garamond" w:hAnsi="Garamond" w:eastAsia="Times New Roman" w:cs="Times New Roman"/>
                <w:noProof/>
                <w:color w:val="000000"/>
                <w:bdr w:val="none" w:color="auto" w:sz="0" w:space="0" w:frame="1"/>
              </w:rPr>
              <w:lastRenderedPageBreak/>
              <w:drawing>
                <wp:inline distT="0" distB="0" distL="0" distR="0" wp14:anchorId="7CFE52F1" wp14:editId="43C0D6F8">
                  <wp:extent cx="2695575" cy="3934920"/>
                  <wp:effectExtent l="0" t="0" r="0" b="8890"/>
                  <wp:docPr id="357230799" name="Picture 10" descr="A stream running through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230799" name="Picture 10" descr="A stream running through a forest&#10;&#10;Description automatically generated"/>
                          <pic:cNvPicPr>
                            <a:picLocks noChangeAspect="1" noChangeArrowheads="1"/>
                          </pic:cNvPicPr>
                        </pic:nvPicPr>
                        <pic:blipFill rotWithShape="1">
                          <a:blip r:embed="rId33">
                            <a:extLst>
                              <a:ext uri="{28A0092B-C50C-407E-A947-70E740481C1C}">
                                <a14:useLocalDpi xmlns:a14="http://schemas.microsoft.com/office/drawing/2010/main" val="0"/>
                              </a:ext>
                            </a:extLst>
                          </a:blip>
                          <a:srcRect t="17800"/>
                          <a:stretch/>
                        </pic:blipFill>
                        <pic:spPr bwMode="auto">
                          <a:xfrm>
                            <a:off x="0" y="0"/>
                            <a:ext cx="2701866" cy="39441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20" w:type="dxa"/>
          </w:tcPr>
          <w:p w:rsidRPr="00343694" w:rsidR="00195623" w:rsidP="00B0120C" w:rsidRDefault="00195623" w14:paraId="78F21EE7" w14:textId="77777777">
            <w:pPr>
              <w:rPr>
                <w:rFonts w:ascii="Garamond" w:hAnsi="Garamond" w:eastAsia="Times New Roman" w:cs="Times New Roman"/>
              </w:rPr>
            </w:pPr>
            <w:r w:rsidRPr="00343694">
              <w:rPr>
                <w:rFonts w:ascii="Garamond" w:hAnsi="Garamond" w:eastAsia="Times New Roman" w:cs="Times New Roman"/>
                <w:noProof/>
                <w:color w:val="000000"/>
                <w:bdr w:val="none" w:color="auto" w:sz="0" w:space="0" w:frame="1"/>
              </w:rPr>
              <w:drawing>
                <wp:inline distT="0" distB="0" distL="0" distR="0" wp14:anchorId="5803C5D4" wp14:editId="23C938C6">
                  <wp:extent cx="2914650" cy="5172075"/>
                  <wp:effectExtent l="0" t="0" r="0" b="9525"/>
                  <wp:docPr id="1786978487" name="Picture 9" descr="A picture containing outdoor, tree, lawn, groundco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 picture containing outdoor, tree, lawn, groundcover&#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14650" cy="5172075"/>
                          </a:xfrm>
                          <a:prstGeom prst="rect">
                            <a:avLst/>
                          </a:prstGeom>
                          <a:noFill/>
                          <a:ln>
                            <a:noFill/>
                          </a:ln>
                        </pic:spPr>
                      </pic:pic>
                    </a:graphicData>
                  </a:graphic>
                </wp:inline>
              </w:drawing>
            </w:r>
          </w:p>
        </w:tc>
      </w:tr>
    </w:tbl>
    <w:p w:rsidRPr="00F52311" w:rsidR="00195623" w:rsidP="00324EDD" w:rsidRDefault="00F22EB2" w14:paraId="21E9AF6D" w14:textId="478A515A">
      <w:pPr>
        <w:pStyle w:val="Caption"/>
        <w:rPr>
          <w:rFonts w:eastAsia="Times New Roman" w:cs="Times New Roman"/>
        </w:rPr>
      </w:pPr>
      <w:r>
        <w:t xml:space="preserve">Figure </w:t>
      </w:r>
      <w:r w:rsidR="00352B33">
        <w:fldChar w:fldCharType="begin"/>
      </w:r>
      <w:r w:rsidR="00352B33">
        <w:instrText xml:space="preserve"> SEQ Figure \* ARABIC </w:instrText>
      </w:r>
      <w:r w:rsidR="00352B33">
        <w:fldChar w:fldCharType="separate"/>
      </w:r>
      <w:r w:rsidR="00216ECF">
        <w:rPr>
          <w:noProof/>
        </w:rPr>
        <w:t>13</w:t>
      </w:r>
      <w:r w:rsidR="00352B33">
        <w:rPr>
          <w:noProof/>
        </w:rPr>
        <w:fldChar w:fldCharType="end"/>
      </w:r>
      <w:r>
        <w:t>.</w:t>
      </w:r>
      <w:r w:rsidRPr="00F52311" w:rsidR="00B31C14">
        <w:t xml:space="preserve"> </w:t>
      </w:r>
      <w:r w:rsidRPr="00F52311" w:rsidR="00195623">
        <w:t>Opportunities for R</w:t>
      </w:r>
      <w:r w:rsidRPr="00F52311" w:rsidR="00B31C14">
        <w:t>egenerative Stormwater Conveyance (RSC)</w:t>
      </w:r>
    </w:p>
    <w:p w:rsidRPr="00343694" w:rsidR="00195623" w:rsidP="00195623" w:rsidRDefault="00195623" w14:paraId="1CFBB0C2" w14:textId="77777777">
      <w:pPr>
        <w:rPr>
          <w:rFonts w:ascii="Garamond" w:hAnsi="Garamond" w:eastAsia="Times New Roman" w:cs="Times New Roman"/>
        </w:rPr>
      </w:pPr>
      <w:r w:rsidRPr="00343694">
        <w:rPr>
          <w:rFonts w:ascii="Garamond" w:hAnsi="Garamond" w:eastAsia="Times New Roman" w:cs="Times New Roman"/>
        </w:rPr>
        <w:br w:type="page"/>
      </w:r>
    </w:p>
    <w:p w:rsidRPr="006351C5" w:rsidR="00195623" w:rsidP="00F22EB2" w:rsidRDefault="00195623" w14:paraId="7EB8B2E0" w14:textId="4A5C17CC">
      <w:pPr>
        <w:pStyle w:val="Style1"/>
      </w:pPr>
      <w:r w:rsidRPr="006351C5">
        <w:lastRenderedPageBreak/>
        <w:t>Reforestation Assessment</w:t>
      </w:r>
    </w:p>
    <w:p w:rsidR="00457949" w:rsidP="00293C10" w:rsidRDefault="00215E8B" w14:paraId="7D3952C6" w14:textId="4BA930B0">
      <w:pPr>
        <w:spacing w:after="0" w:line="240" w:lineRule="auto"/>
        <w:rPr>
          <w:rFonts w:ascii="Garamond" w:hAnsi="Garamond" w:eastAsia="Times New Roman" w:cs="Times New Roman"/>
          <w:color w:val="000000"/>
        </w:rPr>
      </w:pPr>
      <w:r>
        <w:rPr>
          <w:rFonts w:ascii="Garamond" w:hAnsi="Garamond" w:eastAsia="Times New Roman" w:cs="Times New Roman"/>
          <w:color w:val="000000"/>
        </w:rPr>
        <w:t xml:space="preserve">The Reforestation Assessment was modified from the Center for Watershed Protection’s </w:t>
      </w:r>
      <w:r w:rsidR="003907D6">
        <w:rPr>
          <w:rFonts w:ascii="Garamond" w:hAnsi="Garamond" w:eastAsia="Times New Roman" w:cs="Times New Roman"/>
          <w:color w:val="000000"/>
        </w:rPr>
        <w:t>Urban Reforestation Site Assessment</w:t>
      </w:r>
      <w:r w:rsidR="003907D6">
        <w:rPr>
          <w:rStyle w:val="FootnoteReference"/>
          <w:rFonts w:ascii="Garamond" w:hAnsi="Garamond" w:eastAsia="Times New Roman" w:cs="Times New Roman"/>
          <w:color w:val="000000"/>
        </w:rPr>
        <w:footnoteReference w:id="2"/>
      </w:r>
      <w:r w:rsidR="003907D6">
        <w:rPr>
          <w:rFonts w:ascii="Garamond" w:hAnsi="Garamond" w:eastAsia="Times New Roman" w:cs="Times New Roman"/>
          <w:color w:val="000000"/>
        </w:rPr>
        <w:t xml:space="preserve">. </w:t>
      </w:r>
      <w:r w:rsidR="00293C10">
        <w:rPr>
          <w:rFonts w:ascii="Garamond" w:hAnsi="Garamond" w:eastAsia="Times New Roman" w:cs="Times New Roman"/>
          <w:color w:val="000000"/>
        </w:rPr>
        <w:t xml:space="preserve">The </w:t>
      </w:r>
      <w:r>
        <w:rPr>
          <w:rFonts w:ascii="Garamond" w:hAnsi="Garamond" w:eastAsia="Times New Roman" w:cs="Times New Roman"/>
          <w:color w:val="000000"/>
        </w:rPr>
        <w:t xml:space="preserve">purpose of the </w:t>
      </w:r>
      <w:r w:rsidR="001F29CC">
        <w:rPr>
          <w:rFonts w:ascii="Garamond" w:hAnsi="Garamond" w:eastAsia="Times New Roman" w:cs="Times New Roman"/>
          <w:color w:val="000000"/>
        </w:rPr>
        <w:t>Reforestation</w:t>
      </w:r>
      <w:r w:rsidR="00293C10">
        <w:rPr>
          <w:rFonts w:ascii="Garamond" w:hAnsi="Garamond" w:eastAsia="Times New Roman" w:cs="Times New Roman"/>
          <w:color w:val="000000"/>
        </w:rPr>
        <w:t xml:space="preserve"> Assessment </w:t>
      </w:r>
      <w:r>
        <w:rPr>
          <w:rFonts w:ascii="Garamond" w:hAnsi="Garamond" w:eastAsia="Times New Roman" w:cs="Times New Roman"/>
          <w:color w:val="000000"/>
        </w:rPr>
        <w:t xml:space="preserve">is </w:t>
      </w:r>
      <w:r w:rsidR="001D017C">
        <w:rPr>
          <w:rFonts w:ascii="Garamond" w:hAnsi="Garamond" w:eastAsia="Times New Roman" w:cs="Times New Roman"/>
          <w:color w:val="000000"/>
        </w:rPr>
        <w:t>to identify areas where:</w:t>
      </w:r>
    </w:p>
    <w:p w:rsidRPr="00F36908" w:rsidR="00293C10" w:rsidP="00F36908" w:rsidRDefault="008D0705" w14:paraId="53079BA4" w14:textId="21304C01">
      <w:pPr>
        <w:pStyle w:val="ListParagraph"/>
        <w:numPr>
          <w:ilvl w:val="0"/>
          <w:numId w:val="29"/>
        </w:numPr>
        <w:spacing w:after="0" w:line="240" w:lineRule="auto"/>
        <w:rPr>
          <w:rFonts w:ascii="Garamond" w:hAnsi="Garamond" w:eastAsia="Times New Roman" w:cs="Times New Roman"/>
          <w:color w:val="000000"/>
        </w:rPr>
      </w:pPr>
      <w:r>
        <w:rPr>
          <w:rFonts w:ascii="Garamond" w:hAnsi="Garamond" w:eastAsia="Times New Roman" w:cs="Times New Roman"/>
          <w:color w:val="000000"/>
        </w:rPr>
        <w:t>F</w:t>
      </w:r>
      <w:r w:rsidRPr="00F36908" w:rsidR="004C1E16">
        <w:rPr>
          <w:rFonts w:ascii="Garamond" w:hAnsi="Garamond" w:eastAsia="Times New Roman" w:cs="Times New Roman"/>
          <w:color w:val="000000"/>
        </w:rPr>
        <w:t xml:space="preserve">orest fragments can be </w:t>
      </w:r>
      <w:r w:rsidRPr="00F36908" w:rsidR="001F29CC">
        <w:rPr>
          <w:rFonts w:ascii="Garamond" w:hAnsi="Garamond" w:eastAsia="Times New Roman" w:cs="Times New Roman"/>
          <w:color w:val="000000"/>
        </w:rPr>
        <w:t xml:space="preserve">enhanced to </w:t>
      </w:r>
      <w:r w:rsidRPr="00F36908" w:rsidR="00293C10">
        <w:rPr>
          <w:rFonts w:ascii="Garamond" w:hAnsi="Garamond" w:eastAsia="Times New Roman" w:cs="Times New Roman"/>
          <w:color w:val="000000"/>
        </w:rPr>
        <w:t>the</w:t>
      </w:r>
      <w:r w:rsidRPr="00F36908" w:rsidR="004730D0">
        <w:rPr>
          <w:rFonts w:ascii="Garamond" w:hAnsi="Garamond" w:eastAsia="Times New Roman" w:cs="Times New Roman"/>
          <w:color w:val="000000"/>
        </w:rPr>
        <w:t xml:space="preserve"> improve</w:t>
      </w:r>
      <w:r w:rsidRPr="00F36908" w:rsidR="00293C10">
        <w:rPr>
          <w:rFonts w:ascii="Garamond" w:hAnsi="Garamond" w:eastAsia="Times New Roman" w:cs="Times New Roman"/>
          <w:color w:val="000000"/>
        </w:rPr>
        <w:t xml:space="preserve"> health, condition, and function </w:t>
      </w:r>
      <w:r w:rsidRPr="00F36908" w:rsidR="004730D0">
        <w:rPr>
          <w:rFonts w:ascii="Garamond" w:hAnsi="Garamond" w:eastAsia="Times New Roman" w:cs="Times New Roman"/>
          <w:color w:val="000000"/>
        </w:rPr>
        <w:t xml:space="preserve">of the </w:t>
      </w:r>
      <w:r w:rsidRPr="00F36908" w:rsidR="00293C10">
        <w:rPr>
          <w:rFonts w:ascii="Garamond" w:hAnsi="Garamond" w:eastAsia="Times New Roman" w:cs="Times New Roman"/>
          <w:color w:val="000000"/>
        </w:rPr>
        <w:t>urban forest.</w:t>
      </w:r>
    </w:p>
    <w:p w:rsidRPr="00F36908" w:rsidR="00293C10" w:rsidP="00F36908" w:rsidRDefault="008D0705" w14:paraId="716FFB5B" w14:textId="59E3325B">
      <w:pPr>
        <w:pStyle w:val="ListParagraph"/>
        <w:numPr>
          <w:ilvl w:val="0"/>
          <w:numId w:val="29"/>
        </w:numPr>
        <w:spacing w:after="0" w:line="240" w:lineRule="auto"/>
        <w:rPr>
          <w:rFonts w:ascii="Garamond" w:hAnsi="Garamond" w:eastAsia="Times New Roman" w:cs="Times New Roman"/>
          <w:color w:val="000000"/>
        </w:rPr>
      </w:pPr>
      <w:r w:rsidRPr="00F36908">
        <w:rPr>
          <w:rFonts w:ascii="Garamond" w:hAnsi="Garamond" w:eastAsia="Times New Roman" w:cs="Times New Roman"/>
          <w:color w:val="000000"/>
        </w:rPr>
        <w:t xml:space="preserve">Open land can be reforested </w:t>
      </w:r>
      <w:r w:rsidRPr="00F36908" w:rsidR="00293C10">
        <w:rPr>
          <w:rFonts w:ascii="Garamond" w:hAnsi="Garamond" w:eastAsia="Times New Roman" w:cs="Times New Roman"/>
          <w:color w:val="000000"/>
        </w:rPr>
        <w:t>through active replanting or natural regeneration to regain some of the functions and benefits of a forest and to increase overall watershed forest cover and increase forest canopy.</w:t>
      </w:r>
    </w:p>
    <w:p w:rsidR="00590AA2" w:rsidP="009D32D3" w:rsidRDefault="00590AA2" w14:paraId="6F81FE5C" w14:textId="6BD90E4B">
      <w:pPr>
        <w:spacing w:after="0" w:line="240" w:lineRule="auto"/>
        <w:rPr>
          <w:rFonts w:ascii="Garamond" w:hAnsi="Garamond" w:eastAsia="Times New Roman" w:cs="Times New Roman"/>
          <w:color w:val="000000"/>
        </w:rPr>
      </w:pPr>
    </w:p>
    <w:p w:rsidRPr="00343694" w:rsidR="00195623" w:rsidP="009D32D3" w:rsidRDefault="00195623" w14:paraId="0EB3489E" w14:textId="2499E313">
      <w:pPr>
        <w:spacing w:after="0" w:line="240" w:lineRule="auto"/>
        <w:rPr>
          <w:rFonts w:ascii="Garamond" w:hAnsi="Garamond" w:eastAsia="Times New Roman" w:cs="Times New Roman"/>
        </w:rPr>
      </w:pPr>
      <w:r w:rsidRPr="00343694">
        <w:rPr>
          <w:rFonts w:ascii="Garamond" w:hAnsi="Garamond" w:eastAsia="Times New Roman" w:cs="Times New Roman"/>
          <w:color w:val="000000"/>
        </w:rPr>
        <w:t xml:space="preserve">Prior to going out into the field, </w:t>
      </w:r>
      <w:r w:rsidRPr="00343694" w:rsidR="00BD1DFA">
        <w:rPr>
          <w:rFonts w:ascii="Garamond" w:hAnsi="Garamond" w:eastAsia="Times New Roman" w:cs="Times New Roman"/>
          <w:color w:val="000000"/>
        </w:rPr>
        <w:t>publicly owned</w:t>
      </w:r>
      <w:r w:rsidRPr="00343694">
        <w:rPr>
          <w:rFonts w:ascii="Garamond" w:hAnsi="Garamond" w:eastAsia="Times New Roman" w:cs="Times New Roman"/>
          <w:color w:val="000000"/>
        </w:rPr>
        <w:t xml:space="preserve"> sites, and sites with large </w:t>
      </w:r>
      <w:r w:rsidR="00BD4DE1">
        <w:rPr>
          <w:rFonts w:ascii="Garamond" w:hAnsi="Garamond" w:eastAsia="Times New Roman" w:cs="Times New Roman"/>
          <w:color w:val="000000"/>
        </w:rPr>
        <w:t>areas of</w:t>
      </w:r>
      <w:r w:rsidRPr="00343694">
        <w:rPr>
          <w:rFonts w:ascii="Garamond" w:hAnsi="Garamond" w:eastAsia="Times New Roman" w:cs="Times New Roman"/>
          <w:color w:val="000000"/>
        </w:rPr>
        <w:t xml:space="preserve"> turf grass were identified using aerial photos and land use mapping information. </w:t>
      </w:r>
    </w:p>
    <w:p w:rsidRPr="00343694" w:rsidR="00195623" w:rsidP="009D32D3" w:rsidRDefault="00195623" w14:paraId="0EF59803" w14:textId="77777777">
      <w:pPr>
        <w:spacing w:after="0" w:line="240" w:lineRule="auto"/>
        <w:rPr>
          <w:rFonts w:ascii="Garamond" w:hAnsi="Garamond" w:eastAsia="Times New Roman" w:cs="Times New Roman"/>
        </w:rPr>
      </w:pPr>
    </w:p>
    <w:p w:rsidRPr="00343694" w:rsidR="00195623" w:rsidP="009D32D3" w:rsidRDefault="00195623" w14:paraId="7ED570EB" w14:textId="0A6BB19F">
      <w:pPr>
        <w:spacing w:after="0" w:line="240" w:lineRule="auto"/>
        <w:rPr>
          <w:rFonts w:ascii="Garamond" w:hAnsi="Garamond" w:eastAsia="Times New Roman" w:cs="Times New Roman"/>
        </w:rPr>
      </w:pPr>
      <w:r w:rsidRPr="00343694">
        <w:rPr>
          <w:rFonts w:ascii="Garamond" w:hAnsi="Garamond" w:eastAsia="Times New Roman" w:cs="Times New Roman"/>
          <w:color w:val="000000"/>
        </w:rPr>
        <w:t xml:space="preserve">Reforestation practices in an urban watershed such as the Hutchinson River range in size; smaller scale efforts such </w:t>
      </w:r>
      <w:r w:rsidRPr="00BD4DE1">
        <w:rPr>
          <w:rFonts w:ascii="Garamond" w:hAnsi="Garamond" w:eastAsia="Times New Roman" w:cs="Times New Roman"/>
          <w:color w:val="000000"/>
        </w:rPr>
        <w:t xml:space="preserve">as </w:t>
      </w:r>
      <w:r w:rsidR="00BD4DE1">
        <w:rPr>
          <w:rFonts w:ascii="Garamond" w:hAnsi="Garamond" w:eastAsia="Times New Roman" w:cs="Times New Roman"/>
          <w:color w:val="000000"/>
        </w:rPr>
        <w:t>s</w:t>
      </w:r>
      <w:r w:rsidRPr="00F36908">
        <w:rPr>
          <w:rFonts w:ascii="Garamond" w:hAnsi="Garamond" w:eastAsia="Times New Roman" w:cs="Times New Roman"/>
          <w:color w:val="000000"/>
        </w:rPr>
        <w:t xml:space="preserve">treet </w:t>
      </w:r>
      <w:r w:rsidR="00BD4DE1">
        <w:rPr>
          <w:rFonts w:ascii="Garamond" w:hAnsi="Garamond" w:eastAsia="Times New Roman" w:cs="Times New Roman"/>
          <w:color w:val="000000"/>
        </w:rPr>
        <w:t>t</w:t>
      </w:r>
      <w:r w:rsidRPr="00F36908">
        <w:rPr>
          <w:rFonts w:ascii="Garamond" w:hAnsi="Garamond" w:eastAsia="Times New Roman" w:cs="Times New Roman"/>
          <w:color w:val="000000"/>
        </w:rPr>
        <w:t xml:space="preserve">ree </w:t>
      </w:r>
      <w:r w:rsidR="00BD4DE1">
        <w:rPr>
          <w:rFonts w:ascii="Garamond" w:hAnsi="Garamond" w:eastAsia="Times New Roman" w:cs="Times New Roman"/>
          <w:color w:val="000000"/>
        </w:rPr>
        <w:t>p</w:t>
      </w:r>
      <w:r w:rsidRPr="00F36908">
        <w:rPr>
          <w:rFonts w:ascii="Garamond" w:hAnsi="Garamond" w:eastAsia="Times New Roman" w:cs="Times New Roman"/>
          <w:color w:val="000000"/>
        </w:rPr>
        <w:t>lanting</w:t>
      </w:r>
      <w:r w:rsidRPr="00343694">
        <w:rPr>
          <w:rFonts w:ascii="Garamond" w:hAnsi="Garamond" w:eastAsia="Times New Roman" w:cs="Times New Roman"/>
          <w:color w:val="000000"/>
        </w:rPr>
        <w:t xml:space="preserve"> improve canopy cover and provide water quality treatment in areas with less available space</w:t>
      </w:r>
      <w:r w:rsidR="00AD6A55">
        <w:rPr>
          <w:rFonts w:ascii="Garamond" w:hAnsi="Garamond" w:eastAsia="Times New Roman" w:cs="Times New Roman"/>
          <w:color w:val="000000"/>
        </w:rPr>
        <w:t xml:space="preserve">. </w:t>
      </w:r>
      <w:r w:rsidRPr="00F36908">
        <w:rPr>
          <w:rFonts w:ascii="Garamond" w:hAnsi="Garamond" w:eastAsia="Times New Roman" w:cs="Times New Roman"/>
          <w:color w:val="000000"/>
        </w:rPr>
        <w:t xml:space="preserve">Conservation </w:t>
      </w:r>
      <w:r w:rsidRPr="00F36908" w:rsidR="00AD6A55">
        <w:rPr>
          <w:rFonts w:ascii="Garamond" w:hAnsi="Garamond" w:eastAsia="Times New Roman" w:cs="Times New Roman"/>
          <w:color w:val="000000"/>
        </w:rPr>
        <w:t>l</w:t>
      </w:r>
      <w:r w:rsidRPr="00F36908">
        <w:rPr>
          <w:rFonts w:ascii="Garamond" w:hAnsi="Garamond" w:eastAsia="Times New Roman" w:cs="Times New Roman"/>
          <w:color w:val="000000"/>
        </w:rPr>
        <w:t>andscaping</w:t>
      </w:r>
      <w:r w:rsidRPr="00AD6A55">
        <w:rPr>
          <w:rFonts w:ascii="Garamond" w:hAnsi="Garamond" w:eastAsia="Times New Roman" w:cs="Times New Roman"/>
          <w:color w:val="000000"/>
        </w:rPr>
        <w:t xml:space="preserve"> focuses</w:t>
      </w:r>
      <w:r w:rsidRPr="00343694">
        <w:rPr>
          <w:rFonts w:ascii="Garamond" w:hAnsi="Garamond" w:eastAsia="Times New Roman" w:cs="Times New Roman"/>
          <w:color w:val="000000"/>
        </w:rPr>
        <w:t xml:space="preserve"> on </w:t>
      </w:r>
      <w:r w:rsidRPr="00343694" w:rsidR="00BD1DFA">
        <w:rPr>
          <w:rFonts w:ascii="Garamond" w:hAnsi="Garamond" w:eastAsia="Times New Roman" w:cs="Times New Roman"/>
          <w:color w:val="000000"/>
        </w:rPr>
        <w:t>the introduction</w:t>
      </w:r>
      <w:r w:rsidRPr="00343694">
        <w:rPr>
          <w:rFonts w:ascii="Garamond" w:hAnsi="Garamond" w:eastAsia="Times New Roman" w:cs="Times New Roman"/>
          <w:color w:val="000000"/>
        </w:rPr>
        <w:t xml:space="preserve"> of native grasses and flowers to areas covered in turf grass to decrease runoff, and improve soil quality, carbon capture, and water quality</w:t>
      </w:r>
      <w:r w:rsidR="00AD6A55">
        <w:rPr>
          <w:rFonts w:ascii="Garamond" w:hAnsi="Garamond" w:eastAsia="Times New Roman" w:cs="Times New Roman"/>
          <w:color w:val="000000"/>
        </w:rPr>
        <w:t xml:space="preserve">. </w:t>
      </w:r>
      <w:r w:rsidRPr="00343694">
        <w:rPr>
          <w:rFonts w:ascii="Garamond" w:hAnsi="Garamond" w:eastAsia="Times New Roman" w:cs="Times New Roman"/>
          <w:color w:val="000000"/>
        </w:rPr>
        <w:t xml:space="preserve"> </w:t>
      </w:r>
      <w:r w:rsidRPr="00F36908">
        <w:rPr>
          <w:rFonts w:ascii="Garamond" w:hAnsi="Garamond" w:eastAsia="Times New Roman" w:cs="Times New Roman"/>
          <w:color w:val="000000"/>
        </w:rPr>
        <w:t>Reforestation</w:t>
      </w:r>
      <w:r w:rsidRPr="00343694">
        <w:rPr>
          <w:rFonts w:ascii="Garamond" w:hAnsi="Garamond" w:eastAsia="Times New Roman" w:cs="Times New Roman"/>
          <w:color w:val="000000"/>
        </w:rPr>
        <w:t xml:space="preserve"> focuses on large areas that can be restored as “urban forests” or are areas concentrated with trees or urban forests. </w:t>
      </w:r>
    </w:p>
    <w:p w:rsidRPr="00343694" w:rsidR="00195623" w:rsidP="009D32D3" w:rsidRDefault="00195623" w14:paraId="5D59F2A9" w14:textId="77777777">
      <w:pPr>
        <w:spacing w:after="0" w:line="240" w:lineRule="auto"/>
        <w:rPr>
          <w:rFonts w:ascii="Garamond" w:hAnsi="Garamond" w:eastAsia="Times New Roman" w:cs="Times New Roman"/>
        </w:rPr>
      </w:pPr>
    </w:p>
    <w:p w:rsidRPr="002B45C8" w:rsidR="00195623" w:rsidP="002B45C8" w:rsidRDefault="002B45C8" w14:paraId="5EBF3102" w14:textId="5D03B4CD">
      <w:pPr>
        <w:spacing w:after="0"/>
        <w:rPr>
          <w:rFonts w:ascii="Garamond" w:hAnsi="Garamond"/>
          <w:sz w:val="24"/>
          <w:szCs w:val="24"/>
          <w:u w:val="single"/>
        </w:rPr>
      </w:pPr>
      <w:r w:rsidRPr="002B45C8">
        <w:rPr>
          <w:rFonts w:ascii="Garamond" w:hAnsi="Garamond"/>
          <w:sz w:val="24"/>
          <w:szCs w:val="24"/>
          <w:u w:val="single"/>
        </w:rPr>
        <w:t xml:space="preserve">Reforestation: </w:t>
      </w:r>
      <w:r w:rsidRPr="002B45C8" w:rsidR="00195623">
        <w:rPr>
          <w:rFonts w:ascii="Garamond" w:hAnsi="Garamond"/>
          <w:sz w:val="24"/>
          <w:szCs w:val="24"/>
          <w:u w:val="single"/>
        </w:rPr>
        <w:t xml:space="preserve">Summary of Sites </w:t>
      </w:r>
      <w:r w:rsidRPr="002B45C8" w:rsidR="00615F53">
        <w:rPr>
          <w:rFonts w:ascii="Garamond" w:hAnsi="Garamond"/>
          <w:sz w:val="24"/>
          <w:szCs w:val="24"/>
          <w:u w:val="single"/>
        </w:rPr>
        <w:t>Assessed</w:t>
      </w:r>
    </w:p>
    <w:p w:rsidR="00F02636" w:rsidP="009D32D3" w:rsidRDefault="00195623" w14:paraId="6277D7E7" w14:textId="5F037B2F">
      <w:pPr>
        <w:spacing w:after="0" w:line="240" w:lineRule="auto"/>
        <w:rPr>
          <w:rFonts w:ascii="Garamond" w:hAnsi="Garamond" w:eastAsia="Times New Roman" w:cs="Times New Roman"/>
          <w:color w:val="000000"/>
        </w:rPr>
      </w:pPr>
      <w:r w:rsidRPr="00343694">
        <w:rPr>
          <w:rFonts w:ascii="Garamond" w:hAnsi="Garamond" w:eastAsia="Times New Roman" w:cs="Times New Roman"/>
          <w:color w:val="000000"/>
        </w:rPr>
        <w:t xml:space="preserve">A total of </w:t>
      </w:r>
      <w:r w:rsidRPr="000A3260">
        <w:rPr>
          <w:rFonts w:ascii="Garamond" w:hAnsi="Garamond" w:eastAsia="Times New Roman" w:cs="Times New Roman"/>
          <w:color w:val="000000"/>
        </w:rPr>
        <w:t>2</w:t>
      </w:r>
      <w:r w:rsidRPr="000A3260" w:rsidR="000A3260">
        <w:rPr>
          <w:rFonts w:ascii="Garamond" w:hAnsi="Garamond" w:eastAsia="Times New Roman" w:cs="Times New Roman"/>
          <w:color w:val="000000"/>
        </w:rPr>
        <w:t>5</w:t>
      </w:r>
      <w:r w:rsidRPr="00343694">
        <w:rPr>
          <w:rFonts w:ascii="Garamond" w:hAnsi="Garamond" w:eastAsia="Times New Roman" w:cs="Times New Roman"/>
          <w:color w:val="000000"/>
        </w:rPr>
        <w:t xml:space="preserve"> sites were evaluated by field crews for the potential to </w:t>
      </w:r>
      <w:r w:rsidR="00C24B03">
        <w:rPr>
          <w:rFonts w:ascii="Garamond" w:hAnsi="Garamond" w:eastAsia="Times New Roman" w:cs="Times New Roman"/>
          <w:color w:val="000000"/>
        </w:rPr>
        <w:t>replace impervious cover with pervious areas</w:t>
      </w:r>
      <w:r w:rsidRPr="00343694">
        <w:rPr>
          <w:rFonts w:ascii="Garamond" w:hAnsi="Garamond" w:eastAsia="Times New Roman" w:cs="Times New Roman"/>
          <w:color w:val="000000"/>
        </w:rPr>
        <w:t xml:space="preserve">, restore turf grass to meadow </w:t>
      </w:r>
      <w:r w:rsidRPr="00343694" w:rsidR="00C441C5">
        <w:rPr>
          <w:rFonts w:ascii="Garamond" w:hAnsi="Garamond" w:eastAsia="Times New Roman" w:cs="Times New Roman"/>
          <w:color w:val="000000"/>
        </w:rPr>
        <w:t>landscapes,</w:t>
      </w:r>
      <w:r w:rsidRPr="00343694">
        <w:rPr>
          <w:rFonts w:ascii="Garamond" w:hAnsi="Garamond" w:eastAsia="Times New Roman" w:cs="Times New Roman"/>
          <w:color w:val="000000"/>
        </w:rPr>
        <w:t xml:space="preserve"> increase tree canopy,</w:t>
      </w:r>
      <w:r w:rsidR="00C24B03">
        <w:rPr>
          <w:rFonts w:ascii="Garamond" w:hAnsi="Garamond" w:eastAsia="Times New Roman" w:cs="Times New Roman"/>
          <w:color w:val="000000"/>
        </w:rPr>
        <w:t xml:space="preserve"> and enhance the existing urban forest</w:t>
      </w:r>
      <w:r w:rsidRPr="00343694">
        <w:rPr>
          <w:rFonts w:ascii="Garamond" w:hAnsi="Garamond" w:eastAsia="Times New Roman" w:cs="Times New Roman"/>
          <w:color w:val="000000"/>
        </w:rPr>
        <w:t>. Sites were deemed as stronger reforestation candidates if they were on larger parcels with minimal site preparation requirements, were under public ownership, or had potential linkage with other upland restoration opportunities</w:t>
      </w:r>
      <w:r w:rsidR="00C24B03">
        <w:rPr>
          <w:rFonts w:ascii="Garamond" w:hAnsi="Garamond" w:eastAsia="Times New Roman" w:cs="Times New Roman"/>
          <w:color w:val="000000"/>
        </w:rPr>
        <w:t xml:space="preserve"> </w:t>
      </w:r>
      <w:r w:rsidR="00A733C7">
        <w:rPr>
          <w:rFonts w:ascii="Garamond" w:hAnsi="Garamond" w:eastAsia="Times New Roman" w:cs="Times New Roman"/>
          <w:color w:val="000000"/>
        </w:rPr>
        <w:t>such as stormwater retrofit</w:t>
      </w:r>
      <w:r w:rsidRPr="00343694">
        <w:rPr>
          <w:rFonts w:ascii="Garamond" w:hAnsi="Garamond" w:eastAsia="Times New Roman" w:cs="Times New Roman"/>
          <w:color w:val="000000"/>
        </w:rPr>
        <w:t xml:space="preserve">. </w:t>
      </w:r>
    </w:p>
    <w:p w:rsidR="00F02636" w:rsidP="00195623" w:rsidRDefault="00F02636" w14:paraId="74B57E5A" w14:textId="77777777">
      <w:pPr>
        <w:spacing w:after="0" w:line="240" w:lineRule="auto"/>
        <w:rPr>
          <w:rFonts w:ascii="Garamond" w:hAnsi="Garamond" w:eastAsia="Times New Roman" w:cs="Times New Roman"/>
          <w:color w:val="000000"/>
        </w:rPr>
      </w:pPr>
    </w:p>
    <w:p w:rsidRPr="00343694" w:rsidR="00195623" w:rsidP="00195623" w:rsidRDefault="00F02636" w14:paraId="67C7FDFA" w14:textId="016DCC5A">
      <w:pPr>
        <w:spacing w:after="0" w:line="240" w:lineRule="auto"/>
        <w:rPr>
          <w:rFonts w:ascii="Garamond" w:hAnsi="Garamond" w:eastAsia="Times New Roman" w:cs="Times New Roman"/>
          <w:color w:val="000000"/>
        </w:rPr>
      </w:pPr>
      <w:r w:rsidRPr="00F02636">
        <w:rPr>
          <w:rFonts w:ascii="Garamond" w:hAnsi="Garamond" w:eastAsia="Times New Roman" w:cs="Times New Roman"/>
          <w:color w:val="000000"/>
        </w:rPr>
        <w:t xml:space="preserve">Figure </w:t>
      </w:r>
      <w:r w:rsidR="006A0E6D">
        <w:rPr>
          <w:rFonts w:ascii="Garamond" w:hAnsi="Garamond" w:eastAsia="Times New Roman" w:cs="Times New Roman"/>
          <w:color w:val="000000"/>
        </w:rPr>
        <w:t>1</w:t>
      </w:r>
      <w:r w:rsidR="002B45C8">
        <w:rPr>
          <w:rFonts w:ascii="Garamond" w:hAnsi="Garamond" w:eastAsia="Times New Roman" w:cs="Times New Roman"/>
          <w:color w:val="000000"/>
        </w:rPr>
        <w:t>4</w:t>
      </w:r>
      <w:r w:rsidRPr="00F02636">
        <w:rPr>
          <w:rFonts w:ascii="Garamond" w:hAnsi="Garamond" w:eastAsia="Times New Roman" w:cs="Times New Roman"/>
          <w:color w:val="000000"/>
        </w:rPr>
        <w:t xml:space="preserve"> and Table </w:t>
      </w:r>
      <w:r w:rsidR="006A0E6D">
        <w:rPr>
          <w:rFonts w:ascii="Garamond" w:hAnsi="Garamond" w:eastAsia="Times New Roman" w:cs="Times New Roman"/>
          <w:color w:val="000000"/>
        </w:rPr>
        <w:t>5</w:t>
      </w:r>
      <w:r w:rsidRPr="00F02636">
        <w:rPr>
          <w:rFonts w:ascii="Garamond" w:hAnsi="Garamond" w:eastAsia="Times New Roman" w:cs="Times New Roman"/>
          <w:color w:val="000000"/>
        </w:rPr>
        <w:t xml:space="preserve"> identifies </w:t>
      </w:r>
      <w:r w:rsidR="0090103D">
        <w:rPr>
          <w:rFonts w:ascii="Garamond" w:hAnsi="Garamond" w:eastAsia="Times New Roman" w:cs="Times New Roman"/>
          <w:color w:val="000000"/>
        </w:rPr>
        <w:t>reforestation</w:t>
      </w:r>
      <w:r w:rsidRPr="00F02636">
        <w:rPr>
          <w:rFonts w:ascii="Garamond" w:hAnsi="Garamond" w:eastAsia="Times New Roman" w:cs="Times New Roman"/>
          <w:color w:val="000000"/>
        </w:rPr>
        <w:t xml:space="preserve"> assessment areas.  </w:t>
      </w:r>
      <w:r w:rsidR="00F5352B">
        <w:rPr>
          <w:rFonts w:ascii="Garamond" w:hAnsi="Garamond" w:eastAsia="Times New Roman" w:cs="Times New Roman"/>
          <w:color w:val="000000"/>
        </w:rPr>
        <w:t xml:space="preserve">A geodatabase of the field assessment data was delivered to the County and STS in July 2023.  </w:t>
      </w:r>
    </w:p>
    <w:p w:rsidR="0084447C" w:rsidP="00324EDD" w:rsidRDefault="0084447C" w14:paraId="74E026CB" w14:textId="77777777">
      <w:pPr>
        <w:pStyle w:val="Caption"/>
      </w:pPr>
    </w:p>
    <w:p w:rsidRPr="00F52311" w:rsidR="00F52311" w:rsidP="00F36908" w:rsidRDefault="00F52311" w14:paraId="6EC9859C" w14:textId="795FB297">
      <w:r w:rsidRPr="00343694">
        <w:rPr>
          <w:rFonts w:ascii="Garamond" w:hAnsi="Garamond" w:eastAsia="Times New Roman" w:cs="Times New Roman"/>
          <w:noProof/>
        </w:rPr>
        <w:lastRenderedPageBreak/>
        <w:drawing>
          <wp:inline distT="0" distB="0" distL="0" distR="0" wp14:anchorId="67533F38" wp14:editId="1C0F68B7">
            <wp:extent cx="5994468" cy="7745288"/>
            <wp:effectExtent l="0" t="0" r="6350" b="8255"/>
            <wp:docPr id="2118504913" name="Picture 2118504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504913" name="Picture 2118504913"/>
                    <pic:cNvPicPr>
                      <a:picLocks noChangeAspect="1" noChangeArrowheads="1"/>
                    </pic:cNvPicPr>
                  </pic:nvPicPr>
                  <pic:blipFill>
                    <a:blip r:embed="rId35">
                      <a:extLst>
                        <a:ext uri="{28A0092B-C50C-407E-A947-70E740481C1C}">
                          <a14:useLocalDpi xmlns:a14="http://schemas.microsoft.com/office/drawing/2010/main" val="0"/>
                        </a:ext>
                      </a:extLst>
                    </a:blip>
                    <a:srcRect t="391" b="391"/>
                    <a:stretch>
                      <a:fillRect/>
                    </a:stretch>
                  </pic:blipFill>
                  <pic:spPr bwMode="auto">
                    <a:xfrm>
                      <a:off x="0" y="0"/>
                      <a:ext cx="5994468" cy="7745288"/>
                    </a:xfrm>
                    <a:prstGeom prst="rect">
                      <a:avLst/>
                    </a:prstGeom>
                    <a:noFill/>
                    <a:ln>
                      <a:noFill/>
                    </a:ln>
                    <a:extLst>
                      <a:ext uri="{53640926-AAD7-44D8-BBD7-CCE9431645EC}">
                        <a14:shadowObscured xmlns:a14="http://schemas.microsoft.com/office/drawing/2010/main"/>
                      </a:ext>
                    </a:extLst>
                  </pic:spPr>
                </pic:pic>
              </a:graphicData>
            </a:graphic>
          </wp:inline>
        </w:drawing>
      </w:r>
    </w:p>
    <w:p w:rsidR="0090103D" w:rsidP="00324EDD" w:rsidRDefault="00F22EB2" w14:paraId="245C4A26" w14:textId="02D64ED9">
      <w:pPr>
        <w:pStyle w:val="Caption"/>
      </w:pPr>
      <w:r>
        <w:t xml:space="preserve">Figure </w:t>
      </w:r>
      <w:r w:rsidR="00352B33">
        <w:fldChar w:fldCharType="begin"/>
      </w:r>
      <w:r w:rsidR="00352B33">
        <w:instrText xml:space="preserve"> SEQ Figure \* ARABIC </w:instrText>
      </w:r>
      <w:r w:rsidR="00352B33">
        <w:fldChar w:fldCharType="separate"/>
      </w:r>
      <w:r w:rsidR="00216ECF">
        <w:rPr>
          <w:noProof/>
        </w:rPr>
        <w:t>14</w:t>
      </w:r>
      <w:r w:rsidR="00352B33">
        <w:rPr>
          <w:noProof/>
        </w:rPr>
        <w:fldChar w:fldCharType="end"/>
      </w:r>
      <w:r>
        <w:t>.</w:t>
      </w:r>
      <w:r w:rsidRPr="00F52311" w:rsidR="00195623">
        <w:t xml:space="preserve"> Reforestation Locations in the Hutchinson River Watershed</w:t>
      </w:r>
    </w:p>
    <w:p w:rsidR="0090103D" w:rsidP="00324EDD" w:rsidRDefault="0090103D" w14:paraId="58A909CA" w14:textId="77777777">
      <w:pPr>
        <w:pStyle w:val="Caption"/>
      </w:pPr>
    </w:p>
    <w:p w:rsidR="0090103D" w:rsidP="00324EDD" w:rsidRDefault="00F22EB2" w14:paraId="461DC5FC" w14:textId="63A2702D">
      <w:pPr>
        <w:pStyle w:val="Caption"/>
      </w:pPr>
      <w:r>
        <w:lastRenderedPageBreak/>
        <w:t xml:space="preserve">Table </w:t>
      </w:r>
      <w:r w:rsidR="00352B33">
        <w:fldChar w:fldCharType="begin"/>
      </w:r>
      <w:r w:rsidR="00352B33">
        <w:instrText xml:space="preserve"> SEQ Table \* ARABIC </w:instrText>
      </w:r>
      <w:r w:rsidR="00352B33">
        <w:fldChar w:fldCharType="separate"/>
      </w:r>
      <w:r w:rsidR="00216ECF">
        <w:rPr>
          <w:noProof/>
        </w:rPr>
        <w:t>5</w:t>
      </w:r>
      <w:r w:rsidR="00352B33">
        <w:rPr>
          <w:noProof/>
        </w:rPr>
        <w:fldChar w:fldCharType="end"/>
      </w:r>
      <w:r>
        <w:t>.</w:t>
      </w:r>
      <w:r w:rsidR="0090103D">
        <w:t xml:space="preserve"> Summary of Reforestation Opportunities </w:t>
      </w:r>
    </w:p>
    <w:tbl>
      <w:tblPr>
        <w:tblStyle w:val="TableGrid"/>
        <w:tblW w:w="0" w:type="auto"/>
        <w:tblInd w:w="0" w:type="dxa"/>
        <w:tblLook w:val="04A0" w:firstRow="1" w:lastRow="0" w:firstColumn="1" w:lastColumn="0" w:noHBand="0" w:noVBand="1"/>
      </w:tblPr>
      <w:tblGrid>
        <w:gridCol w:w="1705"/>
        <w:gridCol w:w="2969"/>
        <w:gridCol w:w="2338"/>
        <w:gridCol w:w="2338"/>
      </w:tblGrid>
      <w:tr w:rsidR="0006324F" w:rsidTr="00F22EB2" w14:paraId="7F1E94CA" w14:textId="4EB10DE7">
        <w:tc>
          <w:tcPr>
            <w:tcW w:w="1705" w:type="dxa"/>
            <w:vAlign w:val="center"/>
          </w:tcPr>
          <w:p w:rsidRPr="00F36908" w:rsidR="0006324F" w:rsidP="00F36908" w:rsidRDefault="0006324F" w14:paraId="131DF475" w14:textId="0E70E335">
            <w:pPr>
              <w:spacing w:before="20" w:after="20"/>
              <w:jc w:val="center"/>
              <w:rPr>
                <w:rFonts w:ascii="Garamond" w:hAnsi="Garamond" w:eastAsia="Times New Roman" w:cs="Times New Roman"/>
                <w:b/>
                <w:bCs/>
                <w:color w:val="000000"/>
              </w:rPr>
            </w:pPr>
            <w:r w:rsidRPr="00F36908">
              <w:rPr>
                <w:rFonts w:ascii="Garamond" w:hAnsi="Garamond" w:eastAsia="Times New Roman" w:cs="Times New Roman"/>
                <w:b/>
                <w:bCs/>
                <w:color w:val="000000"/>
              </w:rPr>
              <w:t>Reforestation ID</w:t>
            </w:r>
          </w:p>
        </w:tc>
        <w:tc>
          <w:tcPr>
            <w:tcW w:w="2969" w:type="dxa"/>
            <w:vAlign w:val="center"/>
          </w:tcPr>
          <w:p w:rsidRPr="00F36908" w:rsidR="0006324F" w:rsidP="00F36908" w:rsidRDefault="0006324F" w14:paraId="7F37F81A" w14:textId="568A592D">
            <w:pPr>
              <w:spacing w:before="20" w:after="20"/>
              <w:rPr>
                <w:rFonts w:ascii="Garamond" w:hAnsi="Garamond" w:eastAsia="Times New Roman" w:cs="Times New Roman"/>
                <w:b/>
                <w:bCs/>
                <w:color w:val="000000"/>
              </w:rPr>
            </w:pPr>
            <w:r w:rsidRPr="00F36908">
              <w:rPr>
                <w:rFonts w:ascii="Garamond" w:hAnsi="Garamond" w:eastAsia="Times New Roman" w:cs="Times New Roman"/>
                <w:b/>
                <w:bCs/>
                <w:color w:val="000000"/>
              </w:rPr>
              <w:t>Site Name</w:t>
            </w:r>
          </w:p>
        </w:tc>
        <w:tc>
          <w:tcPr>
            <w:tcW w:w="2338" w:type="dxa"/>
            <w:vAlign w:val="center"/>
          </w:tcPr>
          <w:p w:rsidRPr="00F36908" w:rsidR="0006324F" w:rsidP="00F36908" w:rsidRDefault="0006324F" w14:paraId="21360837" w14:textId="54426AF0">
            <w:pPr>
              <w:spacing w:before="20" w:after="20"/>
              <w:rPr>
                <w:rFonts w:ascii="Garamond" w:hAnsi="Garamond" w:eastAsia="Times New Roman" w:cs="Times New Roman"/>
                <w:b/>
                <w:bCs/>
                <w:color w:val="000000"/>
              </w:rPr>
            </w:pPr>
            <w:r w:rsidRPr="00F36908">
              <w:rPr>
                <w:rFonts w:ascii="Garamond" w:hAnsi="Garamond" w:eastAsia="Times New Roman" w:cs="Times New Roman"/>
                <w:b/>
                <w:bCs/>
                <w:color w:val="000000"/>
              </w:rPr>
              <w:t>Subwatershed</w:t>
            </w:r>
          </w:p>
        </w:tc>
        <w:tc>
          <w:tcPr>
            <w:tcW w:w="2338" w:type="dxa"/>
            <w:tcBorders>
              <w:bottom w:val="single" w:color="auto" w:sz="4" w:space="0"/>
            </w:tcBorders>
            <w:vAlign w:val="center"/>
          </w:tcPr>
          <w:p w:rsidRPr="0006324F" w:rsidR="0006324F" w:rsidP="003B1F23" w:rsidRDefault="00780C10" w14:paraId="796F2B49" w14:textId="67C9DCB3">
            <w:pPr>
              <w:spacing w:before="20" w:after="20"/>
              <w:rPr>
                <w:rFonts w:ascii="Garamond" w:hAnsi="Garamond" w:eastAsia="Times New Roman" w:cs="Times New Roman"/>
                <w:b/>
                <w:bCs/>
                <w:color w:val="000000"/>
              </w:rPr>
            </w:pPr>
            <w:r>
              <w:rPr>
                <w:rFonts w:ascii="Garamond" w:hAnsi="Garamond" w:eastAsia="Times New Roman" w:cs="Times New Roman"/>
                <w:b/>
                <w:bCs/>
                <w:color w:val="000000"/>
              </w:rPr>
              <w:t>Proposed Reforestation</w:t>
            </w:r>
            <w:r w:rsidR="00455BAC">
              <w:rPr>
                <w:rFonts w:ascii="Garamond" w:hAnsi="Garamond" w:eastAsia="Times New Roman" w:cs="Times New Roman"/>
                <w:b/>
                <w:bCs/>
                <w:color w:val="000000"/>
              </w:rPr>
              <w:t xml:space="preserve"> Project </w:t>
            </w:r>
            <w:r>
              <w:rPr>
                <w:rFonts w:ascii="Garamond" w:hAnsi="Garamond" w:eastAsia="Times New Roman" w:cs="Times New Roman"/>
                <w:b/>
                <w:bCs/>
                <w:color w:val="000000"/>
              </w:rPr>
              <w:t>Type</w:t>
            </w:r>
          </w:p>
        </w:tc>
      </w:tr>
      <w:tr w:rsidRPr="0006324F" w:rsidR="00780C10" w:rsidTr="00F22EB2" w14:paraId="7B3999F7" w14:textId="7408FED6">
        <w:trPr>
          <w:trHeight w:val="288"/>
        </w:trPr>
        <w:tc>
          <w:tcPr>
            <w:tcW w:w="1705" w:type="dxa"/>
            <w:tcBorders>
              <w:top w:val="single" w:color="auto" w:sz="4" w:space="0"/>
              <w:bottom w:val="single" w:color="auto" w:sz="4" w:space="0"/>
            </w:tcBorders>
            <w:noWrap/>
            <w:vAlign w:val="center"/>
            <w:hideMark/>
          </w:tcPr>
          <w:p w:rsidRPr="00F36908" w:rsidR="00780C10" w:rsidP="003B1F23" w:rsidRDefault="001A1A81" w14:paraId="6E385E70" w14:textId="7776BCFE">
            <w:pPr>
              <w:jc w:val="center"/>
              <w:rPr>
                <w:rFonts w:ascii="Garamond" w:hAnsi="Garamond" w:eastAsia="Times New Roman" w:cs="Calibri"/>
                <w:color w:val="000000"/>
                <w:sz w:val="20"/>
                <w:szCs w:val="20"/>
              </w:rPr>
            </w:pPr>
            <w:r>
              <w:rPr>
                <w:rFonts w:ascii="Garamond" w:hAnsi="Garamond" w:eastAsia="Times New Roman" w:cs="Calibri"/>
                <w:color w:val="000000"/>
                <w:sz w:val="20"/>
                <w:szCs w:val="20"/>
              </w:rPr>
              <w:t>ReFrst</w:t>
            </w:r>
            <w:r w:rsidRPr="00F36908" w:rsidR="00780C10">
              <w:rPr>
                <w:rFonts w:ascii="Garamond" w:hAnsi="Garamond" w:eastAsia="Times New Roman" w:cs="Calibri"/>
                <w:color w:val="000000"/>
                <w:sz w:val="20"/>
                <w:szCs w:val="20"/>
              </w:rPr>
              <w:t>_03</w:t>
            </w:r>
          </w:p>
        </w:tc>
        <w:tc>
          <w:tcPr>
            <w:tcW w:w="2969" w:type="dxa"/>
            <w:tcBorders>
              <w:top w:val="single" w:color="auto" w:sz="4" w:space="0"/>
              <w:bottom w:val="single" w:color="auto" w:sz="4" w:space="0"/>
            </w:tcBorders>
            <w:noWrap/>
            <w:vAlign w:val="center"/>
            <w:hideMark/>
          </w:tcPr>
          <w:p w:rsidRPr="00F36908" w:rsidR="00780C10" w:rsidP="00F36908" w:rsidRDefault="00780C10" w14:paraId="038BDB90"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Vernon Hills Shopping Center</w:t>
            </w:r>
          </w:p>
        </w:tc>
        <w:tc>
          <w:tcPr>
            <w:tcW w:w="2338" w:type="dxa"/>
            <w:tcBorders>
              <w:top w:val="single" w:color="auto" w:sz="4" w:space="0"/>
              <w:bottom w:val="single" w:color="auto" w:sz="4" w:space="0"/>
              <w:right w:val="single" w:color="auto" w:sz="4" w:space="0"/>
            </w:tcBorders>
            <w:noWrap/>
            <w:vAlign w:val="center"/>
            <w:hideMark/>
          </w:tcPr>
          <w:p w:rsidRPr="00F36908" w:rsidR="00780C10" w:rsidP="00F36908" w:rsidRDefault="00780C10" w14:paraId="2772D3F1"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Lake Innisfree</w:t>
            </w:r>
          </w:p>
        </w:tc>
        <w:tc>
          <w:tcPr>
            <w:tcW w:w="2338" w:type="dxa"/>
            <w:tcBorders>
              <w:top w:val="single" w:color="auto" w:sz="4" w:space="0"/>
              <w:left w:val="single" w:color="auto" w:sz="4" w:space="0"/>
              <w:bottom w:val="single" w:color="auto" w:sz="4" w:space="0"/>
              <w:right w:val="single" w:color="auto" w:sz="4" w:space="0"/>
            </w:tcBorders>
            <w:shd w:val="clear" w:color="auto" w:fill="auto"/>
            <w:vAlign w:val="center"/>
          </w:tcPr>
          <w:p w:rsidRPr="00F36908" w:rsidR="00780C10" w:rsidP="00F36908" w:rsidRDefault="00780C10" w14:paraId="18255759" w14:textId="0EFB1D52">
            <w:pPr>
              <w:rPr>
                <w:rFonts w:ascii="Garamond" w:hAnsi="Garamond" w:eastAsia="Times New Roman" w:cs="Calibri"/>
                <w:color w:val="000000"/>
                <w:sz w:val="20"/>
                <w:szCs w:val="20"/>
              </w:rPr>
            </w:pPr>
            <w:r w:rsidRPr="00F36908">
              <w:rPr>
                <w:rFonts w:ascii="Garamond" w:hAnsi="Garamond" w:cs="Calibri"/>
                <w:color w:val="000000"/>
                <w:sz w:val="20"/>
                <w:szCs w:val="20"/>
              </w:rPr>
              <w:t>Reforestation</w:t>
            </w:r>
          </w:p>
        </w:tc>
      </w:tr>
      <w:tr w:rsidRPr="0006324F" w:rsidR="00780C10" w:rsidTr="00F22EB2" w14:paraId="2ED08155" w14:textId="23F6EBBF">
        <w:trPr>
          <w:trHeight w:val="288"/>
        </w:trPr>
        <w:tc>
          <w:tcPr>
            <w:tcW w:w="1705" w:type="dxa"/>
            <w:tcBorders>
              <w:top w:val="single" w:color="auto" w:sz="4" w:space="0"/>
              <w:bottom w:val="single" w:color="auto" w:sz="4" w:space="0"/>
            </w:tcBorders>
            <w:noWrap/>
            <w:vAlign w:val="center"/>
            <w:hideMark/>
          </w:tcPr>
          <w:p w:rsidRPr="00F36908" w:rsidR="00780C10" w:rsidP="003B1F23" w:rsidRDefault="001A1A81" w14:paraId="6BD49BA1" w14:textId="49E38823">
            <w:pPr>
              <w:jc w:val="center"/>
              <w:rPr>
                <w:rFonts w:ascii="Garamond" w:hAnsi="Garamond" w:eastAsia="Times New Roman" w:cs="Calibri"/>
                <w:color w:val="000000"/>
                <w:sz w:val="20"/>
                <w:szCs w:val="20"/>
              </w:rPr>
            </w:pPr>
            <w:r>
              <w:rPr>
                <w:rFonts w:ascii="Garamond" w:hAnsi="Garamond" w:eastAsia="Times New Roman" w:cs="Calibri"/>
                <w:color w:val="000000"/>
                <w:sz w:val="20"/>
                <w:szCs w:val="20"/>
              </w:rPr>
              <w:t>ReFrst</w:t>
            </w:r>
            <w:r w:rsidRPr="00F36908" w:rsidR="00780C10">
              <w:rPr>
                <w:rFonts w:ascii="Garamond" w:hAnsi="Garamond" w:eastAsia="Times New Roman" w:cs="Calibri"/>
                <w:color w:val="000000"/>
                <w:sz w:val="20"/>
                <w:szCs w:val="20"/>
              </w:rPr>
              <w:t>_04</w:t>
            </w:r>
          </w:p>
        </w:tc>
        <w:tc>
          <w:tcPr>
            <w:tcW w:w="2969" w:type="dxa"/>
            <w:tcBorders>
              <w:top w:val="single" w:color="auto" w:sz="4" w:space="0"/>
              <w:bottom w:val="single" w:color="auto" w:sz="4" w:space="0"/>
            </w:tcBorders>
            <w:noWrap/>
            <w:vAlign w:val="center"/>
            <w:hideMark/>
          </w:tcPr>
          <w:p w:rsidRPr="00F36908" w:rsidR="00780C10" w:rsidP="00F36908" w:rsidRDefault="00780C10" w14:paraId="566355EA"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Wells Fargo Lot</w:t>
            </w:r>
          </w:p>
        </w:tc>
        <w:tc>
          <w:tcPr>
            <w:tcW w:w="2338" w:type="dxa"/>
            <w:tcBorders>
              <w:top w:val="single" w:color="auto" w:sz="4" w:space="0"/>
              <w:bottom w:val="single" w:color="auto" w:sz="4" w:space="0"/>
              <w:right w:val="single" w:color="auto" w:sz="4" w:space="0"/>
            </w:tcBorders>
            <w:noWrap/>
            <w:vAlign w:val="center"/>
            <w:hideMark/>
          </w:tcPr>
          <w:p w:rsidRPr="00F36908" w:rsidR="00780C10" w:rsidP="00F36908" w:rsidRDefault="00780C10" w14:paraId="3BE3D789"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Reservoir Three</w:t>
            </w:r>
          </w:p>
        </w:tc>
        <w:tc>
          <w:tcPr>
            <w:tcW w:w="2338" w:type="dxa"/>
            <w:tcBorders>
              <w:top w:val="single" w:color="auto" w:sz="4" w:space="0"/>
              <w:left w:val="single" w:color="auto" w:sz="4" w:space="0"/>
              <w:bottom w:val="single" w:color="auto" w:sz="4" w:space="0"/>
              <w:right w:val="single" w:color="auto" w:sz="4" w:space="0"/>
            </w:tcBorders>
            <w:shd w:val="clear" w:color="auto" w:fill="auto"/>
            <w:vAlign w:val="center"/>
          </w:tcPr>
          <w:p w:rsidRPr="00F36908" w:rsidR="00780C10" w:rsidP="00F36908" w:rsidRDefault="00780C10" w14:paraId="52BECE42" w14:textId="52A081D8">
            <w:pPr>
              <w:rPr>
                <w:rFonts w:ascii="Garamond" w:hAnsi="Garamond" w:eastAsia="Times New Roman" w:cs="Calibri"/>
                <w:color w:val="000000"/>
                <w:sz w:val="20"/>
                <w:szCs w:val="20"/>
              </w:rPr>
            </w:pPr>
            <w:r w:rsidRPr="00F36908">
              <w:rPr>
                <w:rFonts w:ascii="Garamond" w:hAnsi="Garamond" w:cs="Calibri"/>
                <w:color w:val="000000"/>
                <w:sz w:val="20"/>
                <w:szCs w:val="20"/>
              </w:rPr>
              <w:t>Reforestation</w:t>
            </w:r>
          </w:p>
        </w:tc>
      </w:tr>
      <w:tr w:rsidRPr="0006324F" w:rsidR="00780C10" w:rsidTr="00F22EB2" w14:paraId="5DC1CE4D" w14:textId="45FD19C4">
        <w:trPr>
          <w:trHeight w:val="288"/>
        </w:trPr>
        <w:tc>
          <w:tcPr>
            <w:tcW w:w="1705" w:type="dxa"/>
            <w:tcBorders>
              <w:top w:val="single" w:color="auto" w:sz="4" w:space="0"/>
              <w:bottom w:val="single" w:color="auto" w:sz="4" w:space="0"/>
            </w:tcBorders>
            <w:noWrap/>
            <w:vAlign w:val="center"/>
            <w:hideMark/>
          </w:tcPr>
          <w:p w:rsidRPr="00F36908" w:rsidR="00780C10" w:rsidP="003B1F23" w:rsidRDefault="001A1A81" w14:paraId="0FFE5633" w14:textId="16AEC0A2">
            <w:pPr>
              <w:jc w:val="center"/>
              <w:rPr>
                <w:rFonts w:ascii="Garamond" w:hAnsi="Garamond" w:eastAsia="Times New Roman" w:cs="Calibri"/>
                <w:color w:val="000000"/>
                <w:sz w:val="20"/>
                <w:szCs w:val="20"/>
              </w:rPr>
            </w:pPr>
            <w:r>
              <w:rPr>
                <w:rFonts w:ascii="Garamond" w:hAnsi="Garamond" w:eastAsia="Times New Roman" w:cs="Calibri"/>
                <w:color w:val="000000"/>
                <w:sz w:val="20"/>
                <w:szCs w:val="20"/>
              </w:rPr>
              <w:t>ReFrst</w:t>
            </w:r>
            <w:r w:rsidRPr="00F36908" w:rsidR="00780C10">
              <w:rPr>
                <w:rFonts w:ascii="Garamond" w:hAnsi="Garamond" w:eastAsia="Times New Roman" w:cs="Calibri"/>
                <w:color w:val="000000"/>
                <w:sz w:val="20"/>
                <w:szCs w:val="20"/>
              </w:rPr>
              <w:t>_05</w:t>
            </w:r>
          </w:p>
        </w:tc>
        <w:tc>
          <w:tcPr>
            <w:tcW w:w="2969" w:type="dxa"/>
            <w:tcBorders>
              <w:top w:val="single" w:color="auto" w:sz="4" w:space="0"/>
              <w:bottom w:val="single" w:color="auto" w:sz="4" w:space="0"/>
            </w:tcBorders>
            <w:noWrap/>
            <w:vAlign w:val="center"/>
            <w:hideMark/>
          </w:tcPr>
          <w:p w:rsidRPr="00F36908" w:rsidR="00780C10" w:rsidP="00F36908" w:rsidRDefault="00780C10" w14:paraId="2B3D9E79"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Chase Bank Lot</w:t>
            </w:r>
          </w:p>
        </w:tc>
        <w:tc>
          <w:tcPr>
            <w:tcW w:w="2338" w:type="dxa"/>
            <w:tcBorders>
              <w:top w:val="single" w:color="auto" w:sz="4" w:space="0"/>
              <w:bottom w:val="single" w:color="auto" w:sz="4" w:space="0"/>
              <w:right w:val="single" w:color="auto" w:sz="4" w:space="0"/>
            </w:tcBorders>
            <w:noWrap/>
            <w:vAlign w:val="center"/>
            <w:hideMark/>
          </w:tcPr>
          <w:p w:rsidRPr="00F36908" w:rsidR="00780C10" w:rsidP="00F36908" w:rsidRDefault="00780C10" w14:paraId="75F5476B"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Reservoir Three</w:t>
            </w:r>
          </w:p>
        </w:tc>
        <w:tc>
          <w:tcPr>
            <w:tcW w:w="2338" w:type="dxa"/>
            <w:tcBorders>
              <w:top w:val="single" w:color="auto" w:sz="4" w:space="0"/>
              <w:left w:val="single" w:color="auto" w:sz="4" w:space="0"/>
              <w:bottom w:val="single" w:color="auto" w:sz="4" w:space="0"/>
              <w:right w:val="single" w:color="auto" w:sz="4" w:space="0"/>
            </w:tcBorders>
            <w:shd w:val="clear" w:color="auto" w:fill="auto"/>
            <w:vAlign w:val="center"/>
          </w:tcPr>
          <w:p w:rsidRPr="00F36908" w:rsidR="00780C10" w:rsidP="00F36908" w:rsidRDefault="00780C10" w14:paraId="19D247FA" w14:textId="72A21801">
            <w:pPr>
              <w:rPr>
                <w:rFonts w:ascii="Garamond" w:hAnsi="Garamond" w:eastAsia="Times New Roman" w:cs="Calibri"/>
                <w:color w:val="000000"/>
                <w:sz w:val="20"/>
                <w:szCs w:val="20"/>
              </w:rPr>
            </w:pPr>
            <w:r w:rsidRPr="00F36908">
              <w:rPr>
                <w:rFonts w:ascii="Garamond" w:hAnsi="Garamond" w:cs="Calibri"/>
                <w:color w:val="000000"/>
                <w:sz w:val="20"/>
                <w:szCs w:val="20"/>
              </w:rPr>
              <w:t>Reforestation</w:t>
            </w:r>
          </w:p>
        </w:tc>
      </w:tr>
      <w:tr w:rsidRPr="0006324F" w:rsidR="00780C10" w:rsidTr="00F22EB2" w14:paraId="0403B006" w14:textId="702CF963">
        <w:trPr>
          <w:trHeight w:val="288"/>
        </w:trPr>
        <w:tc>
          <w:tcPr>
            <w:tcW w:w="1705" w:type="dxa"/>
            <w:tcBorders>
              <w:top w:val="single" w:color="auto" w:sz="4" w:space="0"/>
              <w:bottom w:val="single" w:color="auto" w:sz="4" w:space="0"/>
            </w:tcBorders>
            <w:noWrap/>
            <w:vAlign w:val="center"/>
            <w:hideMark/>
          </w:tcPr>
          <w:p w:rsidRPr="00F36908" w:rsidR="00780C10" w:rsidP="003B1F23" w:rsidRDefault="001A1A81" w14:paraId="6F1458AE" w14:textId="083CD2D2">
            <w:pPr>
              <w:jc w:val="center"/>
              <w:rPr>
                <w:rFonts w:ascii="Garamond" w:hAnsi="Garamond" w:eastAsia="Times New Roman" w:cs="Calibri"/>
                <w:color w:val="000000"/>
                <w:sz w:val="20"/>
                <w:szCs w:val="20"/>
              </w:rPr>
            </w:pPr>
            <w:r>
              <w:rPr>
                <w:rFonts w:ascii="Garamond" w:hAnsi="Garamond" w:eastAsia="Times New Roman" w:cs="Calibri"/>
                <w:color w:val="000000"/>
                <w:sz w:val="20"/>
                <w:szCs w:val="20"/>
              </w:rPr>
              <w:t>ReFrst</w:t>
            </w:r>
            <w:r w:rsidRPr="00F36908" w:rsidR="00780C10">
              <w:rPr>
                <w:rFonts w:ascii="Garamond" w:hAnsi="Garamond" w:eastAsia="Times New Roman" w:cs="Calibri"/>
                <w:color w:val="000000"/>
                <w:sz w:val="20"/>
                <w:szCs w:val="20"/>
              </w:rPr>
              <w:t>_06</w:t>
            </w:r>
          </w:p>
        </w:tc>
        <w:tc>
          <w:tcPr>
            <w:tcW w:w="2969" w:type="dxa"/>
            <w:tcBorders>
              <w:top w:val="single" w:color="auto" w:sz="4" w:space="0"/>
              <w:bottom w:val="single" w:color="auto" w:sz="4" w:space="0"/>
            </w:tcBorders>
            <w:noWrap/>
            <w:vAlign w:val="center"/>
            <w:hideMark/>
          </w:tcPr>
          <w:p w:rsidRPr="00F36908" w:rsidR="00780C10" w:rsidP="00F36908" w:rsidRDefault="00780C10" w14:paraId="7A9AFCF3" w14:textId="2B1BE4B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 xml:space="preserve">Anne </w:t>
            </w:r>
            <w:r w:rsidR="00B87CD8">
              <w:rPr>
                <w:rFonts w:ascii="Garamond" w:hAnsi="Garamond" w:eastAsia="Times New Roman" w:cs="Calibri"/>
                <w:color w:val="000000"/>
                <w:sz w:val="20"/>
                <w:szCs w:val="20"/>
              </w:rPr>
              <w:t>H</w:t>
            </w:r>
            <w:r w:rsidRPr="00F36908">
              <w:rPr>
                <w:rFonts w:ascii="Garamond" w:hAnsi="Garamond" w:eastAsia="Times New Roman" w:cs="Calibri"/>
                <w:color w:val="000000"/>
                <w:sz w:val="20"/>
                <w:szCs w:val="20"/>
              </w:rPr>
              <w:t xml:space="preserve">utchinson Elementary </w:t>
            </w:r>
            <w:r w:rsidR="00B87CD8">
              <w:rPr>
                <w:rFonts w:ascii="Garamond" w:hAnsi="Garamond" w:eastAsia="Times New Roman" w:cs="Calibri"/>
                <w:color w:val="000000"/>
                <w:sz w:val="20"/>
                <w:szCs w:val="20"/>
              </w:rPr>
              <w:t>S</w:t>
            </w:r>
            <w:r w:rsidRPr="00F36908">
              <w:rPr>
                <w:rFonts w:ascii="Garamond" w:hAnsi="Garamond" w:eastAsia="Times New Roman" w:cs="Calibri"/>
                <w:color w:val="000000"/>
                <w:sz w:val="20"/>
                <w:szCs w:val="20"/>
              </w:rPr>
              <w:t>chool</w:t>
            </w:r>
          </w:p>
        </w:tc>
        <w:tc>
          <w:tcPr>
            <w:tcW w:w="2338" w:type="dxa"/>
            <w:tcBorders>
              <w:top w:val="single" w:color="auto" w:sz="4" w:space="0"/>
              <w:bottom w:val="single" w:color="auto" w:sz="4" w:space="0"/>
              <w:right w:val="single" w:color="auto" w:sz="4" w:space="0"/>
            </w:tcBorders>
            <w:noWrap/>
            <w:vAlign w:val="center"/>
            <w:hideMark/>
          </w:tcPr>
          <w:p w:rsidRPr="00F36908" w:rsidR="00780C10" w:rsidP="00F36908" w:rsidRDefault="00780C10" w14:paraId="26E6EC4B"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Reservoir Three</w:t>
            </w:r>
          </w:p>
        </w:tc>
        <w:tc>
          <w:tcPr>
            <w:tcW w:w="2338" w:type="dxa"/>
            <w:tcBorders>
              <w:top w:val="single" w:color="auto" w:sz="4" w:space="0"/>
              <w:left w:val="single" w:color="auto" w:sz="4" w:space="0"/>
              <w:bottom w:val="single" w:color="auto" w:sz="4" w:space="0"/>
              <w:right w:val="single" w:color="auto" w:sz="4" w:space="0"/>
            </w:tcBorders>
            <w:shd w:val="clear" w:color="auto" w:fill="auto"/>
            <w:vAlign w:val="center"/>
          </w:tcPr>
          <w:p w:rsidRPr="00F36908" w:rsidR="00780C10" w:rsidP="00F36908" w:rsidRDefault="00780C10" w14:paraId="08684DDE" w14:textId="4F7FC4B7">
            <w:pPr>
              <w:rPr>
                <w:rFonts w:ascii="Garamond" w:hAnsi="Garamond" w:eastAsia="Times New Roman" w:cs="Calibri"/>
                <w:color w:val="000000"/>
                <w:sz w:val="20"/>
                <w:szCs w:val="20"/>
              </w:rPr>
            </w:pPr>
            <w:r w:rsidRPr="00F36908">
              <w:rPr>
                <w:rFonts w:ascii="Garamond" w:hAnsi="Garamond" w:cs="Calibri"/>
                <w:color w:val="000000"/>
                <w:sz w:val="20"/>
                <w:szCs w:val="20"/>
              </w:rPr>
              <w:t>Conservation Landscaping</w:t>
            </w:r>
          </w:p>
        </w:tc>
      </w:tr>
      <w:tr w:rsidRPr="0006324F" w:rsidR="00780C10" w:rsidTr="00F22EB2" w14:paraId="5117C4F8" w14:textId="5862FCA1">
        <w:trPr>
          <w:trHeight w:val="288"/>
        </w:trPr>
        <w:tc>
          <w:tcPr>
            <w:tcW w:w="1705" w:type="dxa"/>
            <w:tcBorders>
              <w:top w:val="single" w:color="auto" w:sz="4" w:space="0"/>
              <w:bottom w:val="single" w:color="auto" w:sz="4" w:space="0"/>
            </w:tcBorders>
            <w:noWrap/>
            <w:vAlign w:val="center"/>
            <w:hideMark/>
          </w:tcPr>
          <w:p w:rsidRPr="00F36908" w:rsidR="00780C10" w:rsidP="003B1F23" w:rsidRDefault="001A1A81" w14:paraId="1C848131" w14:textId="149C5ACD">
            <w:pPr>
              <w:jc w:val="center"/>
              <w:rPr>
                <w:rFonts w:ascii="Garamond" w:hAnsi="Garamond" w:eastAsia="Times New Roman" w:cs="Calibri"/>
                <w:color w:val="000000"/>
                <w:sz w:val="20"/>
                <w:szCs w:val="20"/>
              </w:rPr>
            </w:pPr>
            <w:r>
              <w:rPr>
                <w:rFonts w:ascii="Garamond" w:hAnsi="Garamond" w:eastAsia="Times New Roman" w:cs="Calibri"/>
                <w:color w:val="000000"/>
                <w:sz w:val="20"/>
                <w:szCs w:val="20"/>
              </w:rPr>
              <w:t>ReFrst</w:t>
            </w:r>
            <w:r w:rsidRPr="00F36908" w:rsidR="00780C10">
              <w:rPr>
                <w:rFonts w:ascii="Garamond" w:hAnsi="Garamond" w:eastAsia="Times New Roman" w:cs="Calibri"/>
                <w:color w:val="000000"/>
                <w:sz w:val="20"/>
                <w:szCs w:val="20"/>
              </w:rPr>
              <w:t>_07</w:t>
            </w:r>
          </w:p>
        </w:tc>
        <w:tc>
          <w:tcPr>
            <w:tcW w:w="2969" w:type="dxa"/>
            <w:tcBorders>
              <w:top w:val="single" w:color="auto" w:sz="4" w:space="0"/>
              <w:bottom w:val="single" w:color="auto" w:sz="4" w:space="0"/>
            </w:tcBorders>
            <w:noWrap/>
            <w:vAlign w:val="center"/>
            <w:hideMark/>
          </w:tcPr>
          <w:p w:rsidRPr="00F36908" w:rsidR="00780C10" w:rsidP="00F36908" w:rsidRDefault="00780C10" w14:paraId="225CF252"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Greek Orthodox Holy Trinity Church</w:t>
            </w:r>
          </w:p>
        </w:tc>
        <w:tc>
          <w:tcPr>
            <w:tcW w:w="2338" w:type="dxa"/>
            <w:tcBorders>
              <w:top w:val="single" w:color="auto" w:sz="4" w:space="0"/>
              <w:bottom w:val="single" w:color="auto" w:sz="4" w:space="0"/>
              <w:right w:val="single" w:color="auto" w:sz="4" w:space="0"/>
            </w:tcBorders>
            <w:noWrap/>
            <w:vAlign w:val="center"/>
            <w:hideMark/>
          </w:tcPr>
          <w:p w:rsidRPr="00F36908" w:rsidR="00780C10" w:rsidP="00F36908" w:rsidRDefault="00780C10" w14:paraId="62C8EC22"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Reservoir Three</w:t>
            </w:r>
          </w:p>
        </w:tc>
        <w:tc>
          <w:tcPr>
            <w:tcW w:w="2338" w:type="dxa"/>
            <w:tcBorders>
              <w:top w:val="single" w:color="auto" w:sz="4" w:space="0"/>
              <w:left w:val="single" w:color="auto" w:sz="4" w:space="0"/>
              <w:bottom w:val="single" w:color="auto" w:sz="4" w:space="0"/>
              <w:right w:val="single" w:color="auto" w:sz="4" w:space="0"/>
            </w:tcBorders>
            <w:shd w:val="clear" w:color="auto" w:fill="auto"/>
            <w:vAlign w:val="center"/>
          </w:tcPr>
          <w:p w:rsidRPr="00F36908" w:rsidR="00780C10" w:rsidP="00F36908" w:rsidRDefault="00780C10" w14:paraId="6882934A" w14:textId="73AA7F1D">
            <w:pPr>
              <w:rPr>
                <w:rFonts w:ascii="Garamond" w:hAnsi="Garamond" w:eastAsia="Times New Roman" w:cs="Calibri"/>
                <w:color w:val="000000"/>
                <w:sz w:val="20"/>
                <w:szCs w:val="20"/>
              </w:rPr>
            </w:pPr>
            <w:r w:rsidRPr="00F36908">
              <w:rPr>
                <w:rFonts w:ascii="Garamond" w:hAnsi="Garamond" w:cs="Calibri"/>
                <w:color w:val="000000"/>
                <w:sz w:val="20"/>
                <w:szCs w:val="20"/>
              </w:rPr>
              <w:t>Reforestation</w:t>
            </w:r>
          </w:p>
        </w:tc>
      </w:tr>
      <w:tr w:rsidRPr="0006324F" w:rsidR="00780C10" w:rsidTr="00F22EB2" w14:paraId="315EFBE1" w14:textId="3B79AE78">
        <w:trPr>
          <w:trHeight w:val="288"/>
        </w:trPr>
        <w:tc>
          <w:tcPr>
            <w:tcW w:w="1705" w:type="dxa"/>
            <w:tcBorders>
              <w:top w:val="single" w:color="auto" w:sz="4" w:space="0"/>
              <w:bottom w:val="single" w:color="auto" w:sz="4" w:space="0"/>
            </w:tcBorders>
            <w:noWrap/>
            <w:vAlign w:val="center"/>
            <w:hideMark/>
          </w:tcPr>
          <w:p w:rsidRPr="00F36908" w:rsidR="00780C10" w:rsidP="003B1F23" w:rsidRDefault="001A1A81" w14:paraId="17EC3829" w14:textId="1DE97077">
            <w:pPr>
              <w:jc w:val="center"/>
              <w:rPr>
                <w:rFonts w:ascii="Garamond" w:hAnsi="Garamond" w:eastAsia="Times New Roman" w:cs="Calibri"/>
                <w:color w:val="000000"/>
                <w:sz w:val="20"/>
                <w:szCs w:val="20"/>
              </w:rPr>
            </w:pPr>
            <w:r>
              <w:rPr>
                <w:rFonts w:ascii="Garamond" w:hAnsi="Garamond" w:eastAsia="Times New Roman" w:cs="Calibri"/>
                <w:color w:val="000000"/>
                <w:sz w:val="20"/>
                <w:szCs w:val="20"/>
              </w:rPr>
              <w:t>ReFrst</w:t>
            </w:r>
            <w:r w:rsidRPr="00F36908" w:rsidR="00780C10">
              <w:rPr>
                <w:rFonts w:ascii="Garamond" w:hAnsi="Garamond" w:eastAsia="Times New Roman" w:cs="Calibri"/>
                <w:color w:val="000000"/>
                <w:sz w:val="20"/>
                <w:szCs w:val="20"/>
              </w:rPr>
              <w:t>_08</w:t>
            </w:r>
          </w:p>
        </w:tc>
        <w:tc>
          <w:tcPr>
            <w:tcW w:w="2969" w:type="dxa"/>
            <w:tcBorders>
              <w:top w:val="single" w:color="auto" w:sz="4" w:space="0"/>
              <w:bottom w:val="single" w:color="auto" w:sz="4" w:space="0"/>
            </w:tcBorders>
            <w:noWrap/>
            <w:vAlign w:val="center"/>
            <w:hideMark/>
          </w:tcPr>
          <w:p w:rsidRPr="00F36908" w:rsidR="00780C10" w:rsidP="00F36908" w:rsidRDefault="00780C10" w14:paraId="5C333D1B" w14:textId="16885D40">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 xml:space="preserve">Eastchester </w:t>
            </w:r>
            <w:r w:rsidR="00B87CD8">
              <w:rPr>
                <w:rFonts w:ascii="Garamond" w:hAnsi="Garamond" w:eastAsia="Times New Roman" w:cs="Calibri"/>
                <w:color w:val="000000"/>
                <w:sz w:val="20"/>
                <w:szCs w:val="20"/>
              </w:rPr>
              <w:t>P</w:t>
            </w:r>
            <w:r w:rsidRPr="00F36908">
              <w:rPr>
                <w:rFonts w:ascii="Garamond" w:hAnsi="Garamond" w:eastAsia="Times New Roman" w:cs="Calibri"/>
                <w:color w:val="000000"/>
                <w:sz w:val="20"/>
                <w:szCs w:val="20"/>
              </w:rPr>
              <w:t>ark</w:t>
            </w:r>
          </w:p>
        </w:tc>
        <w:tc>
          <w:tcPr>
            <w:tcW w:w="2338" w:type="dxa"/>
            <w:tcBorders>
              <w:top w:val="single" w:color="auto" w:sz="4" w:space="0"/>
              <w:bottom w:val="single" w:color="auto" w:sz="4" w:space="0"/>
              <w:right w:val="single" w:color="auto" w:sz="4" w:space="0"/>
            </w:tcBorders>
            <w:noWrap/>
            <w:vAlign w:val="center"/>
            <w:hideMark/>
          </w:tcPr>
          <w:p w:rsidRPr="00F36908" w:rsidR="00780C10" w:rsidP="00F36908" w:rsidRDefault="00780C10" w14:paraId="34BC2833"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Reservoir Three</w:t>
            </w:r>
          </w:p>
        </w:tc>
        <w:tc>
          <w:tcPr>
            <w:tcW w:w="2338" w:type="dxa"/>
            <w:tcBorders>
              <w:top w:val="single" w:color="auto" w:sz="4" w:space="0"/>
              <w:left w:val="single" w:color="auto" w:sz="4" w:space="0"/>
              <w:bottom w:val="single" w:color="auto" w:sz="4" w:space="0"/>
              <w:right w:val="single" w:color="auto" w:sz="4" w:space="0"/>
            </w:tcBorders>
            <w:shd w:val="clear" w:color="auto" w:fill="auto"/>
            <w:vAlign w:val="center"/>
          </w:tcPr>
          <w:p w:rsidRPr="00F36908" w:rsidR="00780C10" w:rsidP="00F36908" w:rsidRDefault="00780C10" w14:paraId="46270FDA" w14:textId="6EDB652E">
            <w:pPr>
              <w:rPr>
                <w:rFonts w:ascii="Garamond" w:hAnsi="Garamond" w:eastAsia="Times New Roman" w:cs="Calibri"/>
                <w:color w:val="000000"/>
                <w:sz w:val="20"/>
                <w:szCs w:val="20"/>
              </w:rPr>
            </w:pPr>
            <w:r w:rsidRPr="00F36908">
              <w:rPr>
                <w:rFonts w:ascii="Garamond" w:hAnsi="Garamond" w:cs="Calibri"/>
                <w:color w:val="000000"/>
                <w:sz w:val="20"/>
                <w:szCs w:val="20"/>
              </w:rPr>
              <w:t>Conservation Landscaping</w:t>
            </w:r>
          </w:p>
        </w:tc>
      </w:tr>
      <w:tr w:rsidRPr="0006324F" w:rsidR="00780C10" w:rsidTr="00F22EB2" w14:paraId="55428BC8" w14:textId="18F2A8BC">
        <w:trPr>
          <w:trHeight w:val="288"/>
        </w:trPr>
        <w:tc>
          <w:tcPr>
            <w:tcW w:w="1705" w:type="dxa"/>
            <w:tcBorders>
              <w:top w:val="single" w:color="auto" w:sz="4" w:space="0"/>
              <w:bottom w:val="single" w:color="auto" w:sz="4" w:space="0"/>
            </w:tcBorders>
            <w:noWrap/>
            <w:vAlign w:val="center"/>
            <w:hideMark/>
          </w:tcPr>
          <w:p w:rsidRPr="00F36908" w:rsidR="00780C10" w:rsidP="003B1F23" w:rsidRDefault="001A1A81" w14:paraId="23F1A7EE" w14:textId="6450C7EE">
            <w:pPr>
              <w:jc w:val="center"/>
              <w:rPr>
                <w:rFonts w:ascii="Garamond" w:hAnsi="Garamond" w:eastAsia="Times New Roman" w:cs="Calibri"/>
                <w:color w:val="000000"/>
                <w:sz w:val="20"/>
                <w:szCs w:val="20"/>
              </w:rPr>
            </w:pPr>
            <w:r>
              <w:rPr>
                <w:rFonts w:ascii="Garamond" w:hAnsi="Garamond" w:eastAsia="Times New Roman" w:cs="Calibri"/>
                <w:color w:val="000000"/>
                <w:sz w:val="20"/>
                <w:szCs w:val="20"/>
              </w:rPr>
              <w:t>ReFrst</w:t>
            </w:r>
            <w:r w:rsidRPr="00F36908" w:rsidR="00780C10">
              <w:rPr>
                <w:rFonts w:ascii="Garamond" w:hAnsi="Garamond" w:eastAsia="Times New Roman" w:cs="Calibri"/>
                <w:color w:val="000000"/>
                <w:sz w:val="20"/>
                <w:szCs w:val="20"/>
              </w:rPr>
              <w:t>_09</w:t>
            </w:r>
          </w:p>
        </w:tc>
        <w:tc>
          <w:tcPr>
            <w:tcW w:w="2969" w:type="dxa"/>
            <w:tcBorders>
              <w:top w:val="single" w:color="auto" w:sz="4" w:space="0"/>
              <w:bottom w:val="single" w:color="auto" w:sz="4" w:space="0"/>
            </w:tcBorders>
            <w:noWrap/>
            <w:vAlign w:val="center"/>
            <w:hideMark/>
          </w:tcPr>
          <w:p w:rsidRPr="00F36908" w:rsidR="00780C10" w:rsidP="00F36908" w:rsidRDefault="00780C10" w14:paraId="08C409FD"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Mt Vernon High School</w:t>
            </w:r>
          </w:p>
        </w:tc>
        <w:tc>
          <w:tcPr>
            <w:tcW w:w="2338" w:type="dxa"/>
            <w:tcBorders>
              <w:top w:val="single" w:color="auto" w:sz="4" w:space="0"/>
              <w:bottom w:val="single" w:color="auto" w:sz="4" w:space="0"/>
              <w:right w:val="single" w:color="auto" w:sz="4" w:space="0"/>
            </w:tcBorders>
            <w:noWrap/>
            <w:vAlign w:val="center"/>
            <w:hideMark/>
          </w:tcPr>
          <w:p w:rsidRPr="00F36908" w:rsidR="00780C10" w:rsidP="00F36908" w:rsidRDefault="00780C10" w14:paraId="63BFEF0C"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Pelham Lake</w:t>
            </w:r>
          </w:p>
        </w:tc>
        <w:tc>
          <w:tcPr>
            <w:tcW w:w="2338" w:type="dxa"/>
            <w:tcBorders>
              <w:top w:val="single" w:color="auto" w:sz="4" w:space="0"/>
              <w:left w:val="single" w:color="auto" w:sz="4" w:space="0"/>
              <w:bottom w:val="single" w:color="auto" w:sz="4" w:space="0"/>
              <w:right w:val="single" w:color="auto" w:sz="4" w:space="0"/>
            </w:tcBorders>
            <w:shd w:val="clear" w:color="auto" w:fill="auto"/>
            <w:vAlign w:val="center"/>
          </w:tcPr>
          <w:p w:rsidRPr="00F36908" w:rsidR="00780C10" w:rsidP="00F36908" w:rsidRDefault="00780C10" w14:paraId="303FF017" w14:textId="71C59A68">
            <w:pPr>
              <w:rPr>
                <w:rFonts w:ascii="Garamond" w:hAnsi="Garamond" w:eastAsia="Times New Roman" w:cs="Calibri"/>
                <w:color w:val="000000"/>
                <w:sz w:val="20"/>
                <w:szCs w:val="20"/>
              </w:rPr>
            </w:pPr>
            <w:r w:rsidRPr="00F36908">
              <w:rPr>
                <w:rFonts w:ascii="Garamond" w:hAnsi="Garamond" w:cs="Calibri"/>
                <w:color w:val="000000"/>
                <w:sz w:val="20"/>
                <w:szCs w:val="20"/>
              </w:rPr>
              <w:t>Conservation Landscaping</w:t>
            </w:r>
          </w:p>
        </w:tc>
      </w:tr>
      <w:tr w:rsidRPr="0006324F" w:rsidR="00780C10" w:rsidTr="00F22EB2" w14:paraId="6E1049B7" w14:textId="72C838F9">
        <w:trPr>
          <w:trHeight w:val="288"/>
        </w:trPr>
        <w:tc>
          <w:tcPr>
            <w:tcW w:w="1705" w:type="dxa"/>
            <w:tcBorders>
              <w:top w:val="single" w:color="auto" w:sz="4" w:space="0"/>
              <w:bottom w:val="single" w:color="auto" w:sz="4" w:space="0"/>
            </w:tcBorders>
            <w:noWrap/>
            <w:vAlign w:val="center"/>
            <w:hideMark/>
          </w:tcPr>
          <w:p w:rsidRPr="00F36908" w:rsidR="00780C10" w:rsidP="003B1F23" w:rsidRDefault="001A1A81" w14:paraId="74F94B20" w14:textId="0F9BE3A8">
            <w:pPr>
              <w:jc w:val="center"/>
              <w:rPr>
                <w:rFonts w:ascii="Garamond" w:hAnsi="Garamond" w:eastAsia="Times New Roman" w:cs="Calibri"/>
                <w:color w:val="000000"/>
                <w:sz w:val="20"/>
                <w:szCs w:val="20"/>
              </w:rPr>
            </w:pPr>
            <w:r>
              <w:rPr>
                <w:rFonts w:ascii="Garamond" w:hAnsi="Garamond" w:eastAsia="Times New Roman" w:cs="Calibri"/>
                <w:color w:val="000000"/>
                <w:sz w:val="20"/>
                <w:szCs w:val="20"/>
              </w:rPr>
              <w:t>ReFrst</w:t>
            </w:r>
            <w:r w:rsidRPr="00F36908" w:rsidR="00780C10">
              <w:rPr>
                <w:rFonts w:ascii="Garamond" w:hAnsi="Garamond" w:eastAsia="Times New Roman" w:cs="Calibri"/>
                <w:color w:val="000000"/>
                <w:sz w:val="20"/>
                <w:szCs w:val="20"/>
              </w:rPr>
              <w:t>_10</w:t>
            </w:r>
          </w:p>
        </w:tc>
        <w:tc>
          <w:tcPr>
            <w:tcW w:w="2969" w:type="dxa"/>
            <w:tcBorders>
              <w:top w:val="single" w:color="auto" w:sz="4" w:space="0"/>
              <w:bottom w:val="single" w:color="auto" w:sz="4" w:space="0"/>
            </w:tcBorders>
            <w:noWrap/>
            <w:vAlign w:val="center"/>
            <w:hideMark/>
          </w:tcPr>
          <w:p w:rsidRPr="00F36908" w:rsidR="00780C10" w:rsidP="00F36908" w:rsidRDefault="00780C10" w14:paraId="1AC3F1CE"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Stop and Shop Parking Lot</w:t>
            </w:r>
          </w:p>
        </w:tc>
        <w:tc>
          <w:tcPr>
            <w:tcW w:w="2338" w:type="dxa"/>
            <w:tcBorders>
              <w:top w:val="single" w:color="auto" w:sz="4" w:space="0"/>
              <w:bottom w:val="single" w:color="auto" w:sz="4" w:space="0"/>
              <w:right w:val="single" w:color="auto" w:sz="4" w:space="0"/>
            </w:tcBorders>
            <w:noWrap/>
            <w:vAlign w:val="center"/>
            <w:hideMark/>
          </w:tcPr>
          <w:p w:rsidRPr="00F36908" w:rsidR="00780C10" w:rsidP="00F36908" w:rsidRDefault="00780C10" w14:paraId="6A2023F4"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Sprague Terminal Canal</w:t>
            </w:r>
          </w:p>
        </w:tc>
        <w:tc>
          <w:tcPr>
            <w:tcW w:w="2338" w:type="dxa"/>
            <w:tcBorders>
              <w:top w:val="single" w:color="auto" w:sz="4" w:space="0"/>
              <w:left w:val="single" w:color="auto" w:sz="4" w:space="0"/>
              <w:bottom w:val="single" w:color="auto" w:sz="4" w:space="0"/>
              <w:right w:val="single" w:color="auto" w:sz="4" w:space="0"/>
            </w:tcBorders>
            <w:shd w:val="clear" w:color="auto" w:fill="auto"/>
            <w:vAlign w:val="center"/>
          </w:tcPr>
          <w:p w:rsidRPr="00F36908" w:rsidR="00780C10" w:rsidP="00F36908" w:rsidRDefault="00780C10" w14:paraId="063E934F" w14:textId="44C17BFF">
            <w:pPr>
              <w:rPr>
                <w:rFonts w:ascii="Garamond" w:hAnsi="Garamond" w:eastAsia="Times New Roman" w:cs="Calibri"/>
                <w:color w:val="000000"/>
                <w:sz w:val="20"/>
                <w:szCs w:val="20"/>
              </w:rPr>
            </w:pPr>
            <w:r w:rsidRPr="00F36908">
              <w:rPr>
                <w:rFonts w:ascii="Garamond" w:hAnsi="Garamond" w:cs="Calibri"/>
                <w:color w:val="000000"/>
                <w:sz w:val="20"/>
                <w:szCs w:val="20"/>
              </w:rPr>
              <w:t>Reforestation</w:t>
            </w:r>
          </w:p>
        </w:tc>
      </w:tr>
      <w:tr w:rsidRPr="0006324F" w:rsidR="00780C10" w:rsidTr="00F22EB2" w14:paraId="43826729" w14:textId="02DBF847">
        <w:trPr>
          <w:trHeight w:val="288"/>
        </w:trPr>
        <w:tc>
          <w:tcPr>
            <w:tcW w:w="1705" w:type="dxa"/>
            <w:tcBorders>
              <w:top w:val="single" w:color="auto" w:sz="4" w:space="0"/>
              <w:bottom w:val="single" w:color="auto" w:sz="4" w:space="0"/>
            </w:tcBorders>
            <w:noWrap/>
            <w:vAlign w:val="center"/>
            <w:hideMark/>
          </w:tcPr>
          <w:p w:rsidRPr="00F36908" w:rsidR="00780C10" w:rsidP="003B1F23" w:rsidRDefault="001A1A81" w14:paraId="01E8D7E9" w14:textId="4B4D1157">
            <w:pPr>
              <w:jc w:val="center"/>
              <w:rPr>
                <w:rFonts w:ascii="Garamond" w:hAnsi="Garamond" w:eastAsia="Times New Roman" w:cs="Calibri"/>
                <w:color w:val="000000"/>
                <w:sz w:val="20"/>
                <w:szCs w:val="20"/>
              </w:rPr>
            </w:pPr>
            <w:r>
              <w:rPr>
                <w:rFonts w:ascii="Garamond" w:hAnsi="Garamond" w:eastAsia="Times New Roman" w:cs="Calibri"/>
                <w:color w:val="000000"/>
                <w:sz w:val="20"/>
                <w:szCs w:val="20"/>
              </w:rPr>
              <w:t>ReFrst</w:t>
            </w:r>
            <w:r w:rsidRPr="00F36908" w:rsidR="00780C10">
              <w:rPr>
                <w:rFonts w:ascii="Garamond" w:hAnsi="Garamond" w:eastAsia="Times New Roman" w:cs="Calibri"/>
                <w:color w:val="000000"/>
                <w:sz w:val="20"/>
                <w:szCs w:val="20"/>
              </w:rPr>
              <w:t>_11</w:t>
            </w:r>
          </w:p>
        </w:tc>
        <w:tc>
          <w:tcPr>
            <w:tcW w:w="2969" w:type="dxa"/>
            <w:tcBorders>
              <w:top w:val="single" w:color="auto" w:sz="4" w:space="0"/>
              <w:bottom w:val="single" w:color="auto" w:sz="4" w:space="0"/>
            </w:tcBorders>
            <w:noWrap/>
            <w:vAlign w:val="center"/>
            <w:hideMark/>
          </w:tcPr>
          <w:p w:rsidRPr="00F36908" w:rsidR="00780C10" w:rsidP="00F36908" w:rsidRDefault="00780C10" w14:paraId="5CAFC4CF"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Muslim Center</w:t>
            </w:r>
          </w:p>
        </w:tc>
        <w:tc>
          <w:tcPr>
            <w:tcW w:w="2338" w:type="dxa"/>
            <w:tcBorders>
              <w:top w:val="single" w:color="auto" w:sz="4" w:space="0"/>
              <w:bottom w:val="single" w:color="auto" w:sz="4" w:space="0"/>
              <w:right w:val="single" w:color="auto" w:sz="4" w:space="0"/>
            </w:tcBorders>
            <w:noWrap/>
            <w:vAlign w:val="center"/>
            <w:hideMark/>
          </w:tcPr>
          <w:p w:rsidRPr="00F36908" w:rsidR="00780C10" w:rsidP="00F36908" w:rsidRDefault="00780C10" w14:paraId="5E1E17C2"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Pelham Lake</w:t>
            </w:r>
          </w:p>
        </w:tc>
        <w:tc>
          <w:tcPr>
            <w:tcW w:w="2338" w:type="dxa"/>
            <w:tcBorders>
              <w:top w:val="single" w:color="auto" w:sz="4" w:space="0"/>
              <w:left w:val="single" w:color="auto" w:sz="4" w:space="0"/>
              <w:bottom w:val="single" w:color="auto" w:sz="4" w:space="0"/>
              <w:right w:val="single" w:color="auto" w:sz="4" w:space="0"/>
            </w:tcBorders>
            <w:shd w:val="clear" w:color="auto" w:fill="auto"/>
            <w:vAlign w:val="center"/>
          </w:tcPr>
          <w:p w:rsidRPr="00F36908" w:rsidR="00780C10" w:rsidP="00F36908" w:rsidRDefault="00780C10" w14:paraId="4BD07ABB" w14:textId="4DBEB4FC">
            <w:pPr>
              <w:rPr>
                <w:rFonts w:ascii="Garamond" w:hAnsi="Garamond" w:eastAsia="Times New Roman" w:cs="Calibri"/>
                <w:color w:val="000000"/>
                <w:sz w:val="20"/>
                <w:szCs w:val="20"/>
              </w:rPr>
            </w:pPr>
            <w:r w:rsidRPr="00F36908">
              <w:rPr>
                <w:rFonts w:ascii="Garamond" w:hAnsi="Garamond" w:cs="Calibri"/>
                <w:color w:val="000000"/>
                <w:sz w:val="20"/>
                <w:szCs w:val="20"/>
              </w:rPr>
              <w:t>Conservation Landscaping</w:t>
            </w:r>
          </w:p>
        </w:tc>
      </w:tr>
      <w:tr w:rsidRPr="0006324F" w:rsidR="00780C10" w:rsidTr="00F22EB2" w14:paraId="540D6A64" w14:textId="161AB745">
        <w:trPr>
          <w:trHeight w:val="288"/>
        </w:trPr>
        <w:tc>
          <w:tcPr>
            <w:tcW w:w="1705" w:type="dxa"/>
            <w:tcBorders>
              <w:top w:val="single" w:color="auto" w:sz="4" w:space="0"/>
              <w:bottom w:val="single" w:color="auto" w:sz="4" w:space="0"/>
            </w:tcBorders>
            <w:noWrap/>
            <w:vAlign w:val="center"/>
            <w:hideMark/>
          </w:tcPr>
          <w:p w:rsidRPr="00F36908" w:rsidR="00780C10" w:rsidP="003B1F23" w:rsidRDefault="001A1A81" w14:paraId="7CBC6921" w14:textId="7E4CA255">
            <w:pPr>
              <w:jc w:val="center"/>
              <w:rPr>
                <w:rFonts w:ascii="Garamond" w:hAnsi="Garamond" w:eastAsia="Times New Roman" w:cs="Calibri"/>
                <w:color w:val="000000"/>
                <w:sz w:val="20"/>
                <w:szCs w:val="20"/>
              </w:rPr>
            </w:pPr>
            <w:r>
              <w:rPr>
                <w:rFonts w:ascii="Garamond" w:hAnsi="Garamond" w:eastAsia="Times New Roman" w:cs="Calibri"/>
                <w:color w:val="000000"/>
                <w:sz w:val="20"/>
                <w:szCs w:val="20"/>
              </w:rPr>
              <w:t>ReFrst</w:t>
            </w:r>
            <w:r w:rsidRPr="00F36908" w:rsidR="00780C10">
              <w:rPr>
                <w:rFonts w:ascii="Garamond" w:hAnsi="Garamond" w:eastAsia="Times New Roman" w:cs="Calibri"/>
                <w:color w:val="000000"/>
                <w:sz w:val="20"/>
                <w:szCs w:val="20"/>
              </w:rPr>
              <w:t>_12</w:t>
            </w:r>
          </w:p>
        </w:tc>
        <w:tc>
          <w:tcPr>
            <w:tcW w:w="2969" w:type="dxa"/>
            <w:tcBorders>
              <w:top w:val="single" w:color="auto" w:sz="4" w:space="0"/>
              <w:bottom w:val="single" w:color="auto" w:sz="4" w:space="0"/>
            </w:tcBorders>
            <w:noWrap/>
            <w:vAlign w:val="center"/>
            <w:hideMark/>
          </w:tcPr>
          <w:p w:rsidRPr="00F36908" w:rsidR="00780C10" w:rsidP="00F36908" w:rsidRDefault="00780C10" w14:paraId="631A2400"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 xml:space="preserve">Hutchinson River Shoreside </w:t>
            </w:r>
          </w:p>
        </w:tc>
        <w:tc>
          <w:tcPr>
            <w:tcW w:w="2338" w:type="dxa"/>
            <w:tcBorders>
              <w:top w:val="single" w:color="auto" w:sz="4" w:space="0"/>
              <w:bottom w:val="single" w:color="auto" w:sz="4" w:space="0"/>
              <w:right w:val="single" w:color="auto" w:sz="4" w:space="0"/>
            </w:tcBorders>
            <w:noWrap/>
            <w:vAlign w:val="center"/>
            <w:hideMark/>
          </w:tcPr>
          <w:p w:rsidRPr="00F36908" w:rsidR="00780C10" w:rsidP="00F36908" w:rsidRDefault="00780C10" w14:paraId="7CE40E81"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Sprague Terminal Canal</w:t>
            </w:r>
          </w:p>
        </w:tc>
        <w:tc>
          <w:tcPr>
            <w:tcW w:w="2338" w:type="dxa"/>
            <w:tcBorders>
              <w:top w:val="single" w:color="auto" w:sz="4" w:space="0"/>
              <w:left w:val="single" w:color="auto" w:sz="4" w:space="0"/>
              <w:bottom w:val="single" w:color="auto" w:sz="4" w:space="0"/>
              <w:right w:val="single" w:color="auto" w:sz="4" w:space="0"/>
            </w:tcBorders>
            <w:shd w:val="clear" w:color="auto" w:fill="auto"/>
            <w:vAlign w:val="center"/>
          </w:tcPr>
          <w:p w:rsidRPr="00F36908" w:rsidR="00780C10" w:rsidP="00F36908" w:rsidRDefault="00780C10" w14:paraId="19F59CEC" w14:textId="28320F19">
            <w:pPr>
              <w:rPr>
                <w:rFonts w:ascii="Garamond" w:hAnsi="Garamond" w:eastAsia="Times New Roman" w:cs="Calibri"/>
                <w:color w:val="000000"/>
                <w:sz w:val="20"/>
                <w:szCs w:val="20"/>
              </w:rPr>
            </w:pPr>
            <w:r w:rsidRPr="00F36908">
              <w:rPr>
                <w:rFonts w:ascii="Garamond" w:hAnsi="Garamond" w:cs="Calibri"/>
                <w:color w:val="000000"/>
                <w:sz w:val="20"/>
                <w:szCs w:val="20"/>
              </w:rPr>
              <w:t>Conservation Landscaping</w:t>
            </w:r>
          </w:p>
        </w:tc>
      </w:tr>
      <w:tr w:rsidRPr="0006324F" w:rsidR="00780C10" w:rsidTr="00F22EB2" w14:paraId="72ED9CA9" w14:textId="42E02EA7">
        <w:trPr>
          <w:trHeight w:val="288"/>
        </w:trPr>
        <w:tc>
          <w:tcPr>
            <w:tcW w:w="1705" w:type="dxa"/>
            <w:tcBorders>
              <w:top w:val="single" w:color="auto" w:sz="4" w:space="0"/>
              <w:bottom w:val="single" w:color="auto" w:sz="4" w:space="0"/>
            </w:tcBorders>
            <w:noWrap/>
            <w:vAlign w:val="center"/>
            <w:hideMark/>
          </w:tcPr>
          <w:p w:rsidRPr="00F36908" w:rsidR="00780C10" w:rsidP="003B1F23" w:rsidRDefault="001A1A81" w14:paraId="21B75E2A" w14:textId="63285C56">
            <w:pPr>
              <w:jc w:val="center"/>
              <w:rPr>
                <w:rFonts w:ascii="Garamond" w:hAnsi="Garamond" w:eastAsia="Times New Roman" w:cs="Calibri"/>
                <w:color w:val="000000"/>
                <w:sz w:val="20"/>
                <w:szCs w:val="20"/>
              </w:rPr>
            </w:pPr>
            <w:r>
              <w:rPr>
                <w:rFonts w:ascii="Garamond" w:hAnsi="Garamond" w:eastAsia="Times New Roman" w:cs="Calibri"/>
                <w:color w:val="000000"/>
                <w:sz w:val="20"/>
                <w:szCs w:val="20"/>
              </w:rPr>
              <w:t>ReFrst</w:t>
            </w:r>
            <w:r w:rsidRPr="00F36908" w:rsidR="00780C10">
              <w:rPr>
                <w:rFonts w:ascii="Garamond" w:hAnsi="Garamond" w:eastAsia="Times New Roman" w:cs="Calibri"/>
                <w:color w:val="000000"/>
                <w:sz w:val="20"/>
                <w:szCs w:val="20"/>
              </w:rPr>
              <w:t>_13</w:t>
            </w:r>
          </w:p>
        </w:tc>
        <w:tc>
          <w:tcPr>
            <w:tcW w:w="2969" w:type="dxa"/>
            <w:tcBorders>
              <w:top w:val="single" w:color="auto" w:sz="4" w:space="0"/>
              <w:bottom w:val="single" w:color="auto" w:sz="4" w:space="0"/>
            </w:tcBorders>
            <w:noWrap/>
            <w:vAlign w:val="center"/>
            <w:hideMark/>
          </w:tcPr>
          <w:p w:rsidRPr="00F36908" w:rsidR="00780C10" w:rsidP="00F36908" w:rsidRDefault="00780C10" w14:paraId="12A430F3"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Wartburg Retirement Home II</w:t>
            </w:r>
          </w:p>
        </w:tc>
        <w:tc>
          <w:tcPr>
            <w:tcW w:w="2338" w:type="dxa"/>
            <w:tcBorders>
              <w:top w:val="single" w:color="auto" w:sz="4" w:space="0"/>
              <w:bottom w:val="single" w:color="auto" w:sz="4" w:space="0"/>
              <w:right w:val="single" w:color="auto" w:sz="4" w:space="0"/>
            </w:tcBorders>
            <w:noWrap/>
            <w:vAlign w:val="center"/>
            <w:hideMark/>
          </w:tcPr>
          <w:p w:rsidRPr="00F36908" w:rsidR="00780C10" w:rsidP="00F36908" w:rsidRDefault="00780C10" w14:paraId="3FF69CE4"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Pelham Lake</w:t>
            </w:r>
          </w:p>
        </w:tc>
        <w:tc>
          <w:tcPr>
            <w:tcW w:w="2338" w:type="dxa"/>
            <w:tcBorders>
              <w:top w:val="single" w:color="auto" w:sz="4" w:space="0"/>
              <w:left w:val="single" w:color="auto" w:sz="4" w:space="0"/>
              <w:bottom w:val="single" w:color="auto" w:sz="4" w:space="0"/>
              <w:right w:val="single" w:color="auto" w:sz="4" w:space="0"/>
            </w:tcBorders>
            <w:shd w:val="clear" w:color="auto" w:fill="auto"/>
            <w:vAlign w:val="center"/>
          </w:tcPr>
          <w:p w:rsidRPr="00F36908" w:rsidR="00780C10" w:rsidP="00F36908" w:rsidRDefault="00780C10" w14:paraId="2D6A9D2D" w14:textId="237A0CF9">
            <w:pPr>
              <w:rPr>
                <w:rFonts w:ascii="Garamond" w:hAnsi="Garamond" w:eastAsia="Times New Roman" w:cs="Calibri"/>
                <w:color w:val="000000"/>
                <w:sz w:val="20"/>
                <w:szCs w:val="20"/>
              </w:rPr>
            </w:pPr>
            <w:r w:rsidRPr="00F36908">
              <w:rPr>
                <w:rFonts w:ascii="Garamond" w:hAnsi="Garamond" w:cs="Calibri"/>
                <w:color w:val="000000"/>
                <w:sz w:val="20"/>
                <w:szCs w:val="20"/>
              </w:rPr>
              <w:t>Conservation Landscaping</w:t>
            </w:r>
          </w:p>
        </w:tc>
      </w:tr>
      <w:tr w:rsidRPr="0006324F" w:rsidR="00780C10" w:rsidTr="00F22EB2" w14:paraId="0DDC21AD" w14:textId="49859E56">
        <w:trPr>
          <w:trHeight w:val="288"/>
        </w:trPr>
        <w:tc>
          <w:tcPr>
            <w:tcW w:w="1705" w:type="dxa"/>
            <w:tcBorders>
              <w:top w:val="single" w:color="auto" w:sz="4" w:space="0"/>
              <w:bottom w:val="single" w:color="auto" w:sz="4" w:space="0"/>
            </w:tcBorders>
            <w:noWrap/>
            <w:vAlign w:val="center"/>
            <w:hideMark/>
          </w:tcPr>
          <w:p w:rsidRPr="00F36908" w:rsidR="00780C10" w:rsidP="003B1F23" w:rsidRDefault="001A1A81" w14:paraId="209FE453" w14:textId="0FF9FD78">
            <w:pPr>
              <w:jc w:val="center"/>
              <w:rPr>
                <w:rFonts w:ascii="Garamond" w:hAnsi="Garamond" w:eastAsia="Times New Roman" w:cs="Calibri"/>
                <w:color w:val="000000"/>
                <w:sz w:val="20"/>
                <w:szCs w:val="20"/>
              </w:rPr>
            </w:pPr>
            <w:r>
              <w:rPr>
                <w:rFonts w:ascii="Garamond" w:hAnsi="Garamond" w:eastAsia="Times New Roman" w:cs="Calibri"/>
                <w:color w:val="000000"/>
                <w:sz w:val="20"/>
                <w:szCs w:val="20"/>
              </w:rPr>
              <w:t>ReFrst</w:t>
            </w:r>
            <w:r w:rsidRPr="00F36908" w:rsidR="00780C10">
              <w:rPr>
                <w:rFonts w:ascii="Garamond" w:hAnsi="Garamond" w:eastAsia="Times New Roman" w:cs="Calibri"/>
                <w:color w:val="000000"/>
                <w:sz w:val="20"/>
                <w:szCs w:val="20"/>
              </w:rPr>
              <w:t>_15</w:t>
            </w:r>
          </w:p>
        </w:tc>
        <w:tc>
          <w:tcPr>
            <w:tcW w:w="2969" w:type="dxa"/>
            <w:tcBorders>
              <w:top w:val="single" w:color="auto" w:sz="4" w:space="0"/>
              <w:bottom w:val="single" w:color="auto" w:sz="4" w:space="0"/>
            </w:tcBorders>
            <w:noWrap/>
            <w:vAlign w:val="center"/>
            <w:hideMark/>
          </w:tcPr>
          <w:p w:rsidRPr="00F36908" w:rsidR="00780C10" w:rsidP="00F36908" w:rsidRDefault="00780C10" w14:paraId="31071168"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Open, Unused Lot</w:t>
            </w:r>
          </w:p>
        </w:tc>
        <w:tc>
          <w:tcPr>
            <w:tcW w:w="2338" w:type="dxa"/>
            <w:tcBorders>
              <w:top w:val="single" w:color="auto" w:sz="4" w:space="0"/>
              <w:bottom w:val="single" w:color="auto" w:sz="4" w:space="0"/>
              <w:right w:val="single" w:color="auto" w:sz="4" w:space="0"/>
            </w:tcBorders>
            <w:noWrap/>
            <w:vAlign w:val="center"/>
            <w:hideMark/>
          </w:tcPr>
          <w:p w:rsidRPr="00F36908" w:rsidR="00780C10" w:rsidP="00F36908" w:rsidRDefault="00780C10" w14:paraId="773380AB"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Sprague Terminal Canal</w:t>
            </w:r>
          </w:p>
        </w:tc>
        <w:tc>
          <w:tcPr>
            <w:tcW w:w="2338" w:type="dxa"/>
            <w:tcBorders>
              <w:top w:val="single" w:color="auto" w:sz="4" w:space="0"/>
              <w:left w:val="single" w:color="auto" w:sz="4" w:space="0"/>
              <w:bottom w:val="single" w:color="auto" w:sz="4" w:space="0"/>
              <w:right w:val="single" w:color="auto" w:sz="4" w:space="0"/>
            </w:tcBorders>
            <w:shd w:val="clear" w:color="auto" w:fill="auto"/>
            <w:vAlign w:val="center"/>
          </w:tcPr>
          <w:p w:rsidRPr="00F36908" w:rsidR="00780C10" w:rsidP="00F36908" w:rsidRDefault="00780C10" w14:paraId="26181C6A" w14:textId="1C506C99">
            <w:pPr>
              <w:rPr>
                <w:rFonts w:ascii="Garamond" w:hAnsi="Garamond" w:eastAsia="Times New Roman" w:cs="Calibri"/>
                <w:color w:val="000000"/>
                <w:sz w:val="20"/>
                <w:szCs w:val="20"/>
              </w:rPr>
            </w:pPr>
            <w:r w:rsidRPr="00F36908">
              <w:rPr>
                <w:rFonts w:ascii="Garamond" w:hAnsi="Garamond" w:cs="Calibri"/>
                <w:color w:val="000000"/>
                <w:sz w:val="20"/>
                <w:szCs w:val="20"/>
              </w:rPr>
              <w:t>Conservation Landscaping</w:t>
            </w:r>
          </w:p>
        </w:tc>
      </w:tr>
      <w:tr w:rsidRPr="0006324F" w:rsidR="00780C10" w:rsidTr="00F22EB2" w14:paraId="78878C4D" w14:textId="30D570F7">
        <w:trPr>
          <w:trHeight w:val="288"/>
        </w:trPr>
        <w:tc>
          <w:tcPr>
            <w:tcW w:w="1705" w:type="dxa"/>
            <w:tcBorders>
              <w:top w:val="single" w:color="auto" w:sz="4" w:space="0"/>
              <w:bottom w:val="single" w:color="auto" w:sz="4" w:space="0"/>
            </w:tcBorders>
            <w:noWrap/>
            <w:vAlign w:val="center"/>
            <w:hideMark/>
          </w:tcPr>
          <w:p w:rsidRPr="00F36908" w:rsidR="00780C10" w:rsidP="003B1F23" w:rsidRDefault="001A1A81" w14:paraId="51049F92" w14:textId="60FD9F2F">
            <w:pPr>
              <w:jc w:val="center"/>
              <w:rPr>
                <w:rFonts w:ascii="Garamond" w:hAnsi="Garamond" w:eastAsia="Times New Roman" w:cs="Calibri"/>
                <w:color w:val="000000"/>
                <w:sz w:val="20"/>
                <w:szCs w:val="20"/>
              </w:rPr>
            </w:pPr>
            <w:r>
              <w:rPr>
                <w:rFonts w:ascii="Garamond" w:hAnsi="Garamond" w:eastAsia="Times New Roman" w:cs="Calibri"/>
                <w:color w:val="000000"/>
                <w:sz w:val="20"/>
                <w:szCs w:val="20"/>
              </w:rPr>
              <w:t>ReFrst</w:t>
            </w:r>
            <w:r w:rsidRPr="00F36908" w:rsidR="00780C10">
              <w:rPr>
                <w:rFonts w:ascii="Garamond" w:hAnsi="Garamond" w:eastAsia="Times New Roman" w:cs="Calibri"/>
                <w:color w:val="000000"/>
                <w:sz w:val="20"/>
                <w:szCs w:val="20"/>
              </w:rPr>
              <w:t>_16</w:t>
            </w:r>
          </w:p>
        </w:tc>
        <w:tc>
          <w:tcPr>
            <w:tcW w:w="2969" w:type="dxa"/>
            <w:tcBorders>
              <w:top w:val="single" w:color="auto" w:sz="4" w:space="0"/>
              <w:bottom w:val="single" w:color="auto" w:sz="4" w:space="0"/>
            </w:tcBorders>
            <w:noWrap/>
            <w:vAlign w:val="center"/>
            <w:hideMark/>
          </w:tcPr>
          <w:p w:rsidRPr="00F36908" w:rsidR="00780C10" w:rsidP="00F36908" w:rsidRDefault="00780C10" w14:paraId="396A86F2"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Mt Vernon East Train Station</w:t>
            </w:r>
          </w:p>
        </w:tc>
        <w:tc>
          <w:tcPr>
            <w:tcW w:w="2338" w:type="dxa"/>
            <w:tcBorders>
              <w:top w:val="single" w:color="auto" w:sz="4" w:space="0"/>
              <w:bottom w:val="single" w:color="auto" w:sz="4" w:space="0"/>
              <w:right w:val="single" w:color="auto" w:sz="4" w:space="0"/>
            </w:tcBorders>
            <w:noWrap/>
            <w:vAlign w:val="center"/>
            <w:hideMark/>
          </w:tcPr>
          <w:p w:rsidRPr="00F36908" w:rsidR="00780C10" w:rsidP="00F36908" w:rsidRDefault="00780C10" w14:paraId="46C7C2C3"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Vernon Park</w:t>
            </w:r>
          </w:p>
        </w:tc>
        <w:tc>
          <w:tcPr>
            <w:tcW w:w="2338" w:type="dxa"/>
            <w:tcBorders>
              <w:top w:val="single" w:color="auto" w:sz="4" w:space="0"/>
              <w:left w:val="single" w:color="auto" w:sz="4" w:space="0"/>
              <w:bottom w:val="single" w:color="auto" w:sz="4" w:space="0"/>
              <w:right w:val="single" w:color="auto" w:sz="4" w:space="0"/>
            </w:tcBorders>
            <w:shd w:val="clear" w:color="auto" w:fill="auto"/>
            <w:vAlign w:val="center"/>
          </w:tcPr>
          <w:p w:rsidRPr="00F36908" w:rsidR="00780C10" w:rsidP="00F36908" w:rsidRDefault="00780C10" w14:paraId="075B8601" w14:textId="5462EFA4">
            <w:pPr>
              <w:rPr>
                <w:rFonts w:ascii="Garamond" w:hAnsi="Garamond" w:eastAsia="Times New Roman" w:cs="Calibri"/>
                <w:color w:val="000000"/>
                <w:sz w:val="20"/>
                <w:szCs w:val="20"/>
              </w:rPr>
            </w:pPr>
            <w:r w:rsidRPr="00F36908">
              <w:rPr>
                <w:rFonts w:ascii="Garamond" w:hAnsi="Garamond" w:cs="Calibri"/>
                <w:color w:val="000000"/>
                <w:sz w:val="20"/>
                <w:szCs w:val="20"/>
              </w:rPr>
              <w:t>Conservation Landscaping</w:t>
            </w:r>
          </w:p>
        </w:tc>
      </w:tr>
      <w:tr w:rsidRPr="0006324F" w:rsidR="00780C10" w:rsidTr="00F22EB2" w14:paraId="1A7A76CE" w14:textId="3BCB6AF9">
        <w:trPr>
          <w:trHeight w:val="288"/>
        </w:trPr>
        <w:tc>
          <w:tcPr>
            <w:tcW w:w="1705" w:type="dxa"/>
            <w:tcBorders>
              <w:top w:val="single" w:color="auto" w:sz="4" w:space="0"/>
              <w:bottom w:val="single" w:color="auto" w:sz="4" w:space="0"/>
            </w:tcBorders>
            <w:noWrap/>
            <w:vAlign w:val="center"/>
            <w:hideMark/>
          </w:tcPr>
          <w:p w:rsidRPr="00F36908" w:rsidR="00780C10" w:rsidP="003B1F23" w:rsidRDefault="001A1A81" w14:paraId="031E6189" w14:textId="6E6A0F49">
            <w:pPr>
              <w:jc w:val="center"/>
              <w:rPr>
                <w:rFonts w:ascii="Garamond" w:hAnsi="Garamond" w:eastAsia="Times New Roman" w:cs="Calibri"/>
                <w:color w:val="000000"/>
                <w:sz w:val="20"/>
                <w:szCs w:val="20"/>
              </w:rPr>
            </w:pPr>
            <w:r>
              <w:rPr>
                <w:rFonts w:ascii="Garamond" w:hAnsi="Garamond" w:eastAsia="Times New Roman" w:cs="Calibri"/>
                <w:color w:val="000000"/>
                <w:sz w:val="20"/>
                <w:szCs w:val="20"/>
              </w:rPr>
              <w:t>ReFrst</w:t>
            </w:r>
            <w:r w:rsidRPr="00F36908" w:rsidR="00780C10">
              <w:rPr>
                <w:rFonts w:ascii="Garamond" w:hAnsi="Garamond" w:eastAsia="Times New Roman" w:cs="Calibri"/>
                <w:color w:val="000000"/>
                <w:sz w:val="20"/>
                <w:szCs w:val="20"/>
              </w:rPr>
              <w:t>_17</w:t>
            </w:r>
          </w:p>
        </w:tc>
        <w:tc>
          <w:tcPr>
            <w:tcW w:w="2969" w:type="dxa"/>
            <w:tcBorders>
              <w:top w:val="single" w:color="auto" w:sz="4" w:space="0"/>
              <w:bottom w:val="single" w:color="auto" w:sz="4" w:space="0"/>
            </w:tcBorders>
            <w:noWrap/>
            <w:vAlign w:val="center"/>
            <w:hideMark/>
          </w:tcPr>
          <w:p w:rsidRPr="00F36908" w:rsidR="00780C10" w:rsidP="00F36908" w:rsidRDefault="00780C10" w14:paraId="3F90661D"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Holmes Elementary School</w:t>
            </w:r>
          </w:p>
        </w:tc>
        <w:tc>
          <w:tcPr>
            <w:tcW w:w="2338" w:type="dxa"/>
            <w:tcBorders>
              <w:top w:val="single" w:color="auto" w:sz="4" w:space="0"/>
              <w:bottom w:val="single" w:color="auto" w:sz="4" w:space="0"/>
              <w:right w:val="single" w:color="auto" w:sz="4" w:space="0"/>
            </w:tcBorders>
            <w:noWrap/>
            <w:vAlign w:val="center"/>
            <w:hideMark/>
          </w:tcPr>
          <w:p w:rsidRPr="00F36908" w:rsidR="00780C10" w:rsidP="00F36908" w:rsidRDefault="00780C10" w14:paraId="21AA39DC"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Vernon Park</w:t>
            </w:r>
          </w:p>
        </w:tc>
        <w:tc>
          <w:tcPr>
            <w:tcW w:w="2338" w:type="dxa"/>
            <w:tcBorders>
              <w:top w:val="single" w:color="auto" w:sz="4" w:space="0"/>
              <w:left w:val="single" w:color="auto" w:sz="4" w:space="0"/>
              <w:bottom w:val="single" w:color="auto" w:sz="4" w:space="0"/>
              <w:right w:val="single" w:color="auto" w:sz="4" w:space="0"/>
            </w:tcBorders>
            <w:shd w:val="clear" w:color="auto" w:fill="auto"/>
            <w:vAlign w:val="center"/>
          </w:tcPr>
          <w:p w:rsidRPr="00F36908" w:rsidR="00780C10" w:rsidP="00F36908" w:rsidRDefault="00780C10" w14:paraId="05D3A8A1" w14:textId="72903A0C">
            <w:pPr>
              <w:rPr>
                <w:rFonts w:ascii="Garamond" w:hAnsi="Garamond" w:eastAsia="Times New Roman" w:cs="Calibri"/>
                <w:color w:val="000000"/>
                <w:sz w:val="20"/>
                <w:szCs w:val="20"/>
              </w:rPr>
            </w:pPr>
            <w:r w:rsidRPr="00F36908">
              <w:rPr>
                <w:rFonts w:ascii="Garamond" w:hAnsi="Garamond" w:cs="Calibri"/>
                <w:color w:val="000000"/>
                <w:sz w:val="20"/>
                <w:szCs w:val="20"/>
              </w:rPr>
              <w:t>Conservation Landscaping</w:t>
            </w:r>
          </w:p>
        </w:tc>
      </w:tr>
      <w:tr w:rsidRPr="0006324F" w:rsidR="00780C10" w:rsidTr="00F22EB2" w14:paraId="08A1974E" w14:textId="42F39F26">
        <w:trPr>
          <w:trHeight w:val="288"/>
        </w:trPr>
        <w:tc>
          <w:tcPr>
            <w:tcW w:w="1705" w:type="dxa"/>
            <w:tcBorders>
              <w:top w:val="single" w:color="auto" w:sz="4" w:space="0"/>
              <w:bottom w:val="single" w:color="auto" w:sz="4" w:space="0"/>
            </w:tcBorders>
            <w:noWrap/>
            <w:vAlign w:val="center"/>
            <w:hideMark/>
          </w:tcPr>
          <w:p w:rsidRPr="00F36908" w:rsidR="00780C10" w:rsidP="003B1F23" w:rsidRDefault="001A1A81" w14:paraId="672C740E" w14:textId="2E5DD2C4">
            <w:pPr>
              <w:jc w:val="center"/>
              <w:rPr>
                <w:rFonts w:ascii="Garamond" w:hAnsi="Garamond" w:eastAsia="Times New Roman" w:cs="Calibri"/>
                <w:color w:val="000000"/>
                <w:sz w:val="20"/>
                <w:szCs w:val="20"/>
              </w:rPr>
            </w:pPr>
            <w:r>
              <w:rPr>
                <w:rFonts w:ascii="Garamond" w:hAnsi="Garamond" w:eastAsia="Times New Roman" w:cs="Calibri"/>
                <w:color w:val="000000"/>
                <w:sz w:val="20"/>
                <w:szCs w:val="20"/>
              </w:rPr>
              <w:t>ReFrst</w:t>
            </w:r>
            <w:r w:rsidRPr="00F36908" w:rsidR="00780C10">
              <w:rPr>
                <w:rFonts w:ascii="Garamond" w:hAnsi="Garamond" w:eastAsia="Times New Roman" w:cs="Calibri"/>
                <w:color w:val="000000"/>
                <w:sz w:val="20"/>
                <w:szCs w:val="20"/>
              </w:rPr>
              <w:t>_18</w:t>
            </w:r>
          </w:p>
        </w:tc>
        <w:tc>
          <w:tcPr>
            <w:tcW w:w="2969" w:type="dxa"/>
            <w:tcBorders>
              <w:top w:val="single" w:color="auto" w:sz="4" w:space="0"/>
              <w:bottom w:val="single" w:color="auto" w:sz="4" w:space="0"/>
            </w:tcBorders>
            <w:noWrap/>
            <w:vAlign w:val="center"/>
            <w:hideMark/>
          </w:tcPr>
          <w:p w:rsidRPr="00F36908" w:rsidR="00780C10" w:rsidP="00F36908" w:rsidRDefault="00780C10" w14:paraId="2F6D3845"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Mt Vernon Fire Department</w:t>
            </w:r>
          </w:p>
        </w:tc>
        <w:tc>
          <w:tcPr>
            <w:tcW w:w="2338" w:type="dxa"/>
            <w:tcBorders>
              <w:top w:val="single" w:color="auto" w:sz="4" w:space="0"/>
              <w:bottom w:val="single" w:color="auto" w:sz="4" w:space="0"/>
              <w:right w:val="single" w:color="auto" w:sz="4" w:space="0"/>
            </w:tcBorders>
            <w:noWrap/>
            <w:vAlign w:val="center"/>
            <w:hideMark/>
          </w:tcPr>
          <w:p w:rsidRPr="00F36908" w:rsidR="00780C10" w:rsidP="00F36908" w:rsidRDefault="00780C10" w14:paraId="0C147A39"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Pelham Lake</w:t>
            </w:r>
          </w:p>
        </w:tc>
        <w:tc>
          <w:tcPr>
            <w:tcW w:w="2338" w:type="dxa"/>
            <w:tcBorders>
              <w:top w:val="single" w:color="auto" w:sz="4" w:space="0"/>
              <w:left w:val="single" w:color="auto" w:sz="4" w:space="0"/>
              <w:bottom w:val="single" w:color="auto" w:sz="4" w:space="0"/>
              <w:right w:val="single" w:color="auto" w:sz="4" w:space="0"/>
            </w:tcBorders>
            <w:shd w:val="clear" w:color="auto" w:fill="auto"/>
            <w:vAlign w:val="center"/>
          </w:tcPr>
          <w:p w:rsidRPr="00F36908" w:rsidR="00780C10" w:rsidP="00F36908" w:rsidRDefault="00780C10" w14:paraId="172D53AB" w14:textId="220FC58A">
            <w:pPr>
              <w:rPr>
                <w:rFonts w:ascii="Garamond" w:hAnsi="Garamond" w:eastAsia="Times New Roman" w:cs="Calibri"/>
                <w:color w:val="000000"/>
                <w:sz w:val="20"/>
                <w:szCs w:val="20"/>
              </w:rPr>
            </w:pPr>
            <w:r w:rsidRPr="00F36908">
              <w:rPr>
                <w:rFonts w:ascii="Garamond" w:hAnsi="Garamond" w:cs="Calibri"/>
                <w:color w:val="000000"/>
                <w:sz w:val="20"/>
                <w:szCs w:val="20"/>
              </w:rPr>
              <w:t>Conservation Landscaping</w:t>
            </w:r>
          </w:p>
        </w:tc>
      </w:tr>
      <w:tr w:rsidRPr="0006324F" w:rsidR="00780C10" w:rsidTr="00F22EB2" w14:paraId="284DDA20" w14:textId="1A78AA69">
        <w:trPr>
          <w:trHeight w:val="288"/>
        </w:trPr>
        <w:tc>
          <w:tcPr>
            <w:tcW w:w="1705" w:type="dxa"/>
            <w:tcBorders>
              <w:top w:val="single" w:color="auto" w:sz="4" w:space="0"/>
              <w:bottom w:val="single" w:color="auto" w:sz="4" w:space="0"/>
            </w:tcBorders>
            <w:noWrap/>
            <w:vAlign w:val="center"/>
            <w:hideMark/>
          </w:tcPr>
          <w:p w:rsidRPr="00F36908" w:rsidR="00780C10" w:rsidP="003B1F23" w:rsidRDefault="001A1A81" w14:paraId="3A364076" w14:textId="1858459E">
            <w:pPr>
              <w:jc w:val="center"/>
              <w:rPr>
                <w:rFonts w:ascii="Garamond" w:hAnsi="Garamond" w:eastAsia="Times New Roman" w:cs="Calibri"/>
                <w:color w:val="000000"/>
                <w:sz w:val="20"/>
                <w:szCs w:val="20"/>
              </w:rPr>
            </w:pPr>
            <w:r>
              <w:rPr>
                <w:rFonts w:ascii="Garamond" w:hAnsi="Garamond" w:eastAsia="Times New Roman" w:cs="Calibri"/>
                <w:color w:val="000000"/>
                <w:sz w:val="20"/>
                <w:szCs w:val="20"/>
              </w:rPr>
              <w:t>ReFrst</w:t>
            </w:r>
            <w:r w:rsidRPr="00F36908" w:rsidR="00780C10">
              <w:rPr>
                <w:rFonts w:ascii="Garamond" w:hAnsi="Garamond" w:eastAsia="Times New Roman" w:cs="Calibri"/>
                <w:color w:val="000000"/>
                <w:sz w:val="20"/>
                <w:szCs w:val="20"/>
              </w:rPr>
              <w:t>_19</w:t>
            </w:r>
          </w:p>
        </w:tc>
        <w:tc>
          <w:tcPr>
            <w:tcW w:w="2969" w:type="dxa"/>
            <w:tcBorders>
              <w:top w:val="single" w:color="auto" w:sz="4" w:space="0"/>
              <w:bottom w:val="single" w:color="auto" w:sz="4" w:space="0"/>
            </w:tcBorders>
            <w:noWrap/>
            <w:vAlign w:val="center"/>
            <w:hideMark/>
          </w:tcPr>
          <w:p w:rsidRPr="00F36908" w:rsidR="00780C10" w:rsidP="00F36908" w:rsidRDefault="00780C10" w14:paraId="4E53C063"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Traphagen School II</w:t>
            </w:r>
          </w:p>
        </w:tc>
        <w:tc>
          <w:tcPr>
            <w:tcW w:w="2338" w:type="dxa"/>
            <w:tcBorders>
              <w:top w:val="single" w:color="auto" w:sz="4" w:space="0"/>
              <w:bottom w:val="single" w:color="auto" w:sz="4" w:space="0"/>
              <w:right w:val="single" w:color="auto" w:sz="4" w:space="0"/>
            </w:tcBorders>
            <w:noWrap/>
            <w:vAlign w:val="center"/>
            <w:hideMark/>
          </w:tcPr>
          <w:p w:rsidRPr="00F36908" w:rsidR="00780C10" w:rsidP="00F36908" w:rsidRDefault="00780C10" w14:paraId="7E0887C7"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Pelham Lake</w:t>
            </w:r>
          </w:p>
        </w:tc>
        <w:tc>
          <w:tcPr>
            <w:tcW w:w="2338" w:type="dxa"/>
            <w:tcBorders>
              <w:top w:val="single" w:color="auto" w:sz="4" w:space="0"/>
              <w:left w:val="single" w:color="auto" w:sz="4" w:space="0"/>
              <w:bottom w:val="single" w:color="auto" w:sz="4" w:space="0"/>
              <w:right w:val="single" w:color="auto" w:sz="4" w:space="0"/>
            </w:tcBorders>
            <w:shd w:val="clear" w:color="auto" w:fill="auto"/>
            <w:vAlign w:val="center"/>
          </w:tcPr>
          <w:p w:rsidRPr="00F36908" w:rsidR="00780C10" w:rsidP="00F36908" w:rsidRDefault="00780C10" w14:paraId="222E4421" w14:textId="5219F741">
            <w:pPr>
              <w:rPr>
                <w:rFonts w:ascii="Garamond" w:hAnsi="Garamond" w:eastAsia="Times New Roman" w:cs="Calibri"/>
                <w:color w:val="000000"/>
                <w:sz w:val="20"/>
                <w:szCs w:val="20"/>
              </w:rPr>
            </w:pPr>
            <w:r w:rsidRPr="00F36908">
              <w:rPr>
                <w:rFonts w:ascii="Garamond" w:hAnsi="Garamond" w:cs="Calibri"/>
                <w:color w:val="000000"/>
                <w:sz w:val="20"/>
                <w:szCs w:val="20"/>
              </w:rPr>
              <w:t>Reforestation</w:t>
            </w:r>
          </w:p>
        </w:tc>
      </w:tr>
      <w:tr w:rsidRPr="0006324F" w:rsidR="00780C10" w:rsidTr="00F22EB2" w14:paraId="0FB7012F" w14:textId="2086CDCB">
        <w:trPr>
          <w:trHeight w:val="288"/>
        </w:trPr>
        <w:tc>
          <w:tcPr>
            <w:tcW w:w="1705" w:type="dxa"/>
            <w:tcBorders>
              <w:top w:val="single" w:color="auto" w:sz="4" w:space="0"/>
              <w:bottom w:val="single" w:color="auto" w:sz="4" w:space="0"/>
            </w:tcBorders>
            <w:noWrap/>
            <w:vAlign w:val="center"/>
            <w:hideMark/>
          </w:tcPr>
          <w:p w:rsidRPr="00F36908" w:rsidR="00780C10" w:rsidP="003B1F23" w:rsidRDefault="001A1A81" w14:paraId="4DB5C8C7" w14:textId="23965103">
            <w:pPr>
              <w:jc w:val="center"/>
              <w:rPr>
                <w:rFonts w:ascii="Garamond" w:hAnsi="Garamond" w:eastAsia="Times New Roman" w:cs="Calibri"/>
                <w:color w:val="000000"/>
                <w:sz w:val="20"/>
                <w:szCs w:val="20"/>
              </w:rPr>
            </w:pPr>
            <w:r>
              <w:rPr>
                <w:rFonts w:ascii="Garamond" w:hAnsi="Garamond" w:eastAsia="Times New Roman" w:cs="Calibri"/>
                <w:color w:val="000000"/>
                <w:sz w:val="20"/>
                <w:szCs w:val="20"/>
              </w:rPr>
              <w:t>ReFrst</w:t>
            </w:r>
            <w:r w:rsidRPr="00F36908" w:rsidR="00780C10">
              <w:rPr>
                <w:rFonts w:ascii="Garamond" w:hAnsi="Garamond" w:eastAsia="Times New Roman" w:cs="Calibri"/>
                <w:color w:val="000000"/>
                <w:sz w:val="20"/>
                <w:szCs w:val="20"/>
              </w:rPr>
              <w:t>_20</w:t>
            </w:r>
          </w:p>
        </w:tc>
        <w:tc>
          <w:tcPr>
            <w:tcW w:w="2969" w:type="dxa"/>
            <w:tcBorders>
              <w:top w:val="single" w:color="auto" w:sz="4" w:space="0"/>
              <w:bottom w:val="single" w:color="auto" w:sz="4" w:space="0"/>
            </w:tcBorders>
            <w:noWrap/>
            <w:vAlign w:val="center"/>
            <w:hideMark/>
          </w:tcPr>
          <w:p w:rsidRPr="00F36908" w:rsidR="00780C10" w:rsidP="00F36908" w:rsidRDefault="00780C10" w14:paraId="51E45B40"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Traphagen School I</w:t>
            </w:r>
          </w:p>
        </w:tc>
        <w:tc>
          <w:tcPr>
            <w:tcW w:w="2338" w:type="dxa"/>
            <w:tcBorders>
              <w:top w:val="single" w:color="auto" w:sz="4" w:space="0"/>
              <w:bottom w:val="single" w:color="auto" w:sz="4" w:space="0"/>
              <w:right w:val="single" w:color="auto" w:sz="4" w:space="0"/>
            </w:tcBorders>
            <w:noWrap/>
            <w:vAlign w:val="center"/>
            <w:hideMark/>
          </w:tcPr>
          <w:p w:rsidRPr="00F36908" w:rsidR="00780C10" w:rsidP="00F36908" w:rsidRDefault="00780C10" w14:paraId="408D81BD"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Pelham Lake</w:t>
            </w:r>
          </w:p>
        </w:tc>
        <w:tc>
          <w:tcPr>
            <w:tcW w:w="2338" w:type="dxa"/>
            <w:tcBorders>
              <w:top w:val="single" w:color="auto" w:sz="4" w:space="0"/>
              <w:left w:val="single" w:color="auto" w:sz="4" w:space="0"/>
              <w:bottom w:val="single" w:color="auto" w:sz="4" w:space="0"/>
              <w:right w:val="single" w:color="auto" w:sz="4" w:space="0"/>
            </w:tcBorders>
            <w:shd w:val="clear" w:color="auto" w:fill="auto"/>
            <w:vAlign w:val="center"/>
          </w:tcPr>
          <w:p w:rsidRPr="00F36908" w:rsidR="00780C10" w:rsidP="00F36908" w:rsidRDefault="00780C10" w14:paraId="6E9196A5" w14:textId="492F5453">
            <w:pPr>
              <w:rPr>
                <w:rFonts w:ascii="Garamond" w:hAnsi="Garamond" w:eastAsia="Times New Roman" w:cs="Calibri"/>
                <w:color w:val="000000"/>
                <w:sz w:val="20"/>
                <w:szCs w:val="20"/>
              </w:rPr>
            </w:pPr>
            <w:r w:rsidRPr="00F36908">
              <w:rPr>
                <w:rFonts w:ascii="Garamond" w:hAnsi="Garamond" w:cs="Calibri"/>
                <w:color w:val="000000"/>
                <w:sz w:val="20"/>
                <w:szCs w:val="20"/>
              </w:rPr>
              <w:t>Conservation Landscaping</w:t>
            </w:r>
          </w:p>
        </w:tc>
      </w:tr>
      <w:tr w:rsidRPr="0006324F" w:rsidR="00780C10" w:rsidTr="00F22EB2" w14:paraId="29DDEDFB" w14:textId="1BAD0854">
        <w:trPr>
          <w:trHeight w:val="288"/>
        </w:trPr>
        <w:tc>
          <w:tcPr>
            <w:tcW w:w="1705" w:type="dxa"/>
            <w:tcBorders>
              <w:top w:val="single" w:color="auto" w:sz="4" w:space="0"/>
              <w:bottom w:val="single" w:color="auto" w:sz="4" w:space="0"/>
            </w:tcBorders>
            <w:noWrap/>
            <w:vAlign w:val="center"/>
            <w:hideMark/>
          </w:tcPr>
          <w:p w:rsidRPr="00F36908" w:rsidR="00780C10" w:rsidP="003B1F23" w:rsidRDefault="001A1A81" w14:paraId="7AB53386" w14:textId="3D90A5A4">
            <w:pPr>
              <w:jc w:val="center"/>
              <w:rPr>
                <w:rFonts w:ascii="Garamond" w:hAnsi="Garamond" w:eastAsia="Times New Roman" w:cs="Calibri"/>
                <w:color w:val="000000"/>
                <w:sz w:val="20"/>
                <w:szCs w:val="20"/>
              </w:rPr>
            </w:pPr>
            <w:r>
              <w:rPr>
                <w:rFonts w:ascii="Garamond" w:hAnsi="Garamond" w:eastAsia="Times New Roman" w:cs="Calibri"/>
                <w:color w:val="000000"/>
                <w:sz w:val="20"/>
                <w:szCs w:val="20"/>
              </w:rPr>
              <w:t>ReFrst</w:t>
            </w:r>
            <w:r w:rsidRPr="00F36908" w:rsidR="00780C10">
              <w:rPr>
                <w:rFonts w:ascii="Garamond" w:hAnsi="Garamond" w:eastAsia="Times New Roman" w:cs="Calibri"/>
                <w:color w:val="000000"/>
                <w:sz w:val="20"/>
                <w:szCs w:val="20"/>
              </w:rPr>
              <w:t>_21</w:t>
            </w:r>
          </w:p>
        </w:tc>
        <w:tc>
          <w:tcPr>
            <w:tcW w:w="2969" w:type="dxa"/>
            <w:tcBorders>
              <w:top w:val="single" w:color="auto" w:sz="4" w:space="0"/>
              <w:bottom w:val="single" w:color="auto" w:sz="4" w:space="0"/>
            </w:tcBorders>
            <w:noWrap/>
            <w:vAlign w:val="center"/>
            <w:hideMark/>
          </w:tcPr>
          <w:p w:rsidRPr="00F36908" w:rsidR="00780C10" w:rsidP="00F36908" w:rsidRDefault="00780C10" w14:paraId="14869883"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Sheridan Ave Park I</w:t>
            </w:r>
          </w:p>
        </w:tc>
        <w:tc>
          <w:tcPr>
            <w:tcW w:w="2338" w:type="dxa"/>
            <w:tcBorders>
              <w:top w:val="single" w:color="auto" w:sz="4" w:space="0"/>
              <w:bottom w:val="single" w:color="auto" w:sz="4" w:space="0"/>
              <w:right w:val="single" w:color="auto" w:sz="4" w:space="0"/>
            </w:tcBorders>
            <w:noWrap/>
            <w:vAlign w:val="center"/>
            <w:hideMark/>
          </w:tcPr>
          <w:p w:rsidRPr="00F36908" w:rsidR="00780C10" w:rsidP="00F36908" w:rsidRDefault="00780C10" w14:paraId="0A95A4BF"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Pelham Lake</w:t>
            </w:r>
          </w:p>
        </w:tc>
        <w:tc>
          <w:tcPr>
            <w:tcW w:w="2338" w:type="dxa"/>
            <w:tcBorders>
              <w:top w:val="single" w:color="auto" w:sz="4" w:space="0"/>
              <w:left w:val="single" w:color="auto" w:sz="4" w:space="0"/>
              <w:bottom w:val="single" w:color="auto" w:sz="4" w:space="0"/>
              <w:right w:val="single" w:color="auto" w:sz="4" w:space="0"/>
            </w:tcBorders>
            <w:shd w:val="clear" w:color="auto" w:fill="auto"/>
            <w:vAlign w:val="center"/>
          </w:tcPr>
          <w:p w:rsidRPr="00F36908" w:rsidR="00780C10" w:rsidP="00F36908" w:rsidRDefault="00780C10" w14:paraId="58254360" w14:textId="37C2DA95">
            <w:pPr>
              <w:rPr>
                <w:rFonts w:ascii="Garamond" w:hAnsi="Garamond" w:eastAsia="Times New Roman" w:cs="Calibri"/>
                <w:color w:val="000000"/>
                <w:sz w:val="20"/>
                <w:szCs w:val="20"/>
              </w:rPr>
            </w:pPr>
            <w:r w:rsidRPr="00F36908">
              <w:rPr>
                <w:rFonts w:ascii="Garamond" w:hAnsi="Garamond" w:cs="Calibri"/>
                <w:color w:val="000000"/>
                <w:sz w:val="20"/>
                <w:szCs w:val="20"/>
              </w:rPr>
              <w:t>Conservation Landscaping</w:t>
            </w:r>
          </w:p>
        </w:tc>
      </w:tr>
      <w:tr w:rsidRPr="0006324F" w:rsidR="00780C10" w:rsidTr="00F22EB2" w14:paraId="0E30A02E" w14:textId="3778549B">
        <w:trPr>
          <w:trHeight w:val="288"/>
        </w:trPr>
        <w:tc>
          <w:tcPr>
            <w:tcW w:w="1705" w:type="dxa"/>
            <w:tcBorders>
              <w:top w:val="single" w:color="auto" w:sz="4" w:space="0"/>
              <w:bottom w:val="single" w:color="auto" w:sz="4" w:space="0"/>
            </w:tcBorders>
            <w:noWrap/>
            <w:vAlign w:val="center"/>
            <w:hideMark/>
          </w:tcPr>
          <w:p w:rsidRPr="00F36908" w:rsidR="00780C10" w:rsidP="003B1F23" w:rsidRDefault="001A1A81" w14:paraId="41FF91AC" w14:textId="3EFB9AED">
            <w:pPr>
              <w:jc w:val="center"/>
              <w:rPr>
                <w:rFonts w:ascii="Garamond" w:hAnsi="Garamond" w:eastAsia="Times New Roman" w:cs="Calibri"/>
                <w:color w:val="000000"/>
                <w:sz w:val="20"/>
                <w:szCs w:val="20"/>
              </w:rPr>
            </w:pPr>
            <w:r>
              <w:rPr>
                <w:rFonts w:ascii="Garamond" w:hAnsi="Garamond" w:eastAsia="Times New Roman" w:cs="Calibri"/>
                <w:color w:val="000000"/>
                <w:sz w:val="20"/>
                <w:szCs w:val="20"/>
              </w:rPr>
              <w:t>ReFrst</w:t>
            </w:r>
            <w:r w:rsidRPr="00F36908" w:rsidR="00780C10">
              <w:rPr>
                <w:rFonts w:ascii="Garamond" w:hAnsi="Garamond" w:eastAsia="Times New Roman" w:cs="Calibri"/>
                <w:color w:val="000000"/>
                <w:sz w:val="20"/>
                <w:szCs w:val="20"/>
              </w:rPr>
              <w:t>_22</w:t>
            </w:r>
          </w:p>
        </w:tc>
        <w:tc>
          <w:tcPr>
            <w:tcW w:w="2969" w:type="dxa"/>
            <w:tcBorders>
              <w:top w:val="single" w:color="auto" w:sz="4" w:space="0"/>
              <w:bottom w:val="single" w:color="auto" w:sz="4" w:space="0"/>
            </w:tcBorders>
            <w:noWrap/>
            <w:vAlign w:val="center"/>
            <w:hideMark/>
          </w:tcPr>
          <w:p w:rsidRPr="00F36908" w:rsidR="00780C10" w:rsidP="00F36908" w:rsidRDefault="00780C10" w14:paraId="04844503"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Sheridan Ave Park II</w:t>
            </w:r>
          </w:p>
        </w:tc>
        <w:tc>
          <w:tcPr>
            <w:tcW w:w="2338" w:type="dxa"/>
            <w:tcBorders>
              <w:top w:val="single" w:color="auto" w:sz="4" w:space="0"/>
              <w:bottom w:val="single" w:color="auto" w:sz="4" w:space="0"/>
              <w:right w:val="single" w:color="auto" w:sz="4" w:space="0"/>
            </w:tcBorders>
            <w:noWrap/>
            <w:vAlign w:val="center"/>
            <w:hideMark/>
          </w:tcPr>
          <w:p w:rsidRPr="00F36908" w:rsidR="00780C10" w:rsidP="00F36908" w:rsidRDefault="00780C10" w14:paraId="6158292D"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Pelham Lake</w:t>
            </w:r>
          </w:p>
        </w:tc>
        <w:tc>
          <w:tcPr>
            <w:tcW w:w="2338" w:type="dxa"/>
            <w:tcBorders>
              <w:top w:val="single" w:color="auto" w:sz="4" w:space="0"/>
              <w:left w:val="single" w:color="auto" w:sz="4" w:space="0"/>
              <w:bottom w:val="single" w:color="auto" w:sz="4" w:space="0"/>
              <w:right w:val="single" w:color="auto" w:sz="4" w:space="0"/>
            </w:tcBorders>
            <w:shd w:val="clear" w:color="auto" w:fill="auto"/>
            <w:vAlign w:val="center"/>
          </w:tcPr>
          <w:p w:rsidRPr="00F36908" w:rsidR="00780C10" w:rsidP="00F36908" w:rsidRDefault="00780C10" w14:paraId="1E527EAD" w14:textId="49484538">
            <w:pPr>
              <w:rPr>
                <w:rFonts w:ascii="Garamond" w:hAnsi="Garamond" w:eastAsia="Times New Roman" w:cs="Calibri"/>
                <w:color w:val="000000"/>
                <w:sz w:val="20"/>
                <w:szCs w:val="20"/>
              </w:rPr>
            </w:pPr>
            <w:r w:rsidRPr="00F36908">
              <w:rPr>
                <w:rFonts w:ascii="Garamond" w:hAnsi="Garamond" w:cs="Calibri"/>
                <w:color w:val="000000"/>
                <w:sz w:val="20"/>
                <w:szCs w:val="20"/>
              </w:rPr>
              <w:t>Conservation Landscaping</w:t>
            </w:r>
          </w:p>
        </w:tc>
      </w:tr>
      <w:tr w:rsidRPr="0006324F" w:rsidR="00780C10" w:rsidTr="00F22EB2" w14:paraId="0DB1B436" w14:textId="429F5F67">
        <w:trPr>
          <w:trHeight w:val="288"/>
        </w:trPr>
        <w:tc>
          <w:tcPr>
            <w:tcW w:w="1705" w:type="dxa"/>
            <w:tcBorders>
              <w:top w:val="single" w:color="auto" w:sz="4" w:space="0"/>
              <w:bottom w:val="single" w:color="auto" w:sz="4" w:space="0"/>
            </w:tcBorders>
            <w:noWrap/>
            <w:vAlign w:val="center"/>
            <w:hideMark/>
          </w:tcPr>
          <w:p w:rsidRPr="00F36908" w:rsidR="00780C10" w:rsidP="003B1F23" w:rsidRDefault="001A1A81" w14:paraId="7A7DCFB6" w14:textId="43448211">
            <w:pPr>
              <w:jc w:val="center"/>
              <w:rPr>
                <w:rFonts w:ascii="Garamond" w:hAnsi="Garamond" w:eastAsia="Times New Roman" w:cs="Calibri"/>
                <w:color w:val="000000"/>
                <w:sz w:val="20"/>
                <w:szCs w:val="20"/>
              </w:rPr>
            </w:pPr>
            <w:r>
              <w:rPr>
                <w:rFonts w:ascii="Garamond" w:hAnsi="Garamond" w:eastAsia="Times New Roman" w:cs="Calibri"/>
                <w:color w:val="000000"/>
                <w:sz w:val="20"/>
                <w:szCs w:val="20"/>
              </w:rPr>
              <w:t>ReFrst</w:t>
            </w:r>
            <w:r w:rsidRPr="00F36908" w:rsidR="00780C10">
              <w:rPr>
                <w:rFonts w:ascii="Garamond" w:hAnsi="Garamond" w:eastAsia="Times New Roman" w:cs="Calibri"/>
                <w:color w:val="000000"/>
                <w:sz w:val="20"/>
                <w:szCs w:val="20"/>
              </w:rPr>
              <w:t>_23</w:t>
            </w:r>
          </w:p>
        </w:tc>
        <w:tc>
          <w:tcPr>
            <w:tcW w:w="2969" w:type="dxa"/>
            <w:tcBorders>
              <w:top w:val="single" w:color="auto" w:sz="4" w:space="0"/>
              <w:bottom w:val="single" w:color="auto" w:sz="4" w:space="0"/>
            </w:tcBorders>
            <w:noWrap/>
            <w:vAlign w:val="center"/>
            <w:hideMark/>
          </w:tcPr>
          <w:p w:rsidRPr="00F36908" w:rsidR="00780C10" w:rsidP="00F36908" w:rsidRDefault="00780C10" w14:paraId="47967280" w14:textId="543F8A46">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 xml:space="preserve">5th </w:t>
            </w:r>
            <w:r w:rsidR="00022B20">
              <w:rPr>
                <w:rFonts w:ascii="Garamond" w:hAnsi="Garamond" w:eastAsia="Times New Roman" w:cs="Calibri"/>
                <w:color w:val="000000"/>
                <w:sz w:val="20"/>
                <w:szCs w:val="20"/>
              </w:rPr>
              <w:t>A</w:t>
            </w:r>
            <w:r w:rsidRPr="00F36908">
              <w:rPr>
                <w:rFonts w:ascii="Garamond" w:hAnsi="Garamond" w:eastAsia="Times New Roman" w:cs="Calibri"/>
                <w:color w:val="000000"/>
                <w:sz w:val="20"/>
                <w:szCs w:val="20"/>
              </w:rPr>
              <w:t>ve Businesses</w:t>
            </w:r>
          </w:p>
        </w:tc>
        <w:tc>
          <w:tcPr>
            <w:tcW w:w="2338" w:type="dxa"/>
            <w:tcBorders>
              <w:top w:val="single" w:color="auto" w:sz="4" w:space="0"/>
              <w:bottom w:val="single" w:color="auto" w:sz="4" w:space="0"/>
              <w:right w:val="single" w:color="auto" w:sz="4" w:space="0"/>
            </w:tcBorders>
            <w:noWrap/>
            <w:vAlign w:val="center"/>
            <w:hideMark/>
          </w:tcPr>
          <w:p w:rsidRPr="00F36908" w:rsidR="00780C10" w:rsidP="00F36908" w:rsidRDefault="00780C10" w14:paraId="71B37C3A"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Wolfs Lane Park</w:t>
            </w:r>
          </w:p>
        </w:tc>
        <w:tc>
          <w:tcPr>
            <w:tcW w:w="2338" w:type="dxa"/>
            <w:tcBorders>
              <w:top w:val="single" w:color="auto" w:sz="4" w:space="0"/>
              <w:left w:val="single" w:color="auto" w:sz="4" w:space="0"/>
              <w:bottom w:val="single" w:color="auto" w:sz="4" w:space="0"/>
              <w:right w:val="single" w:color="auto" w:sz="4" w:space="0"/>
            </w:tcBorders>
            <w:shd w:val="clear" w:color="auto" w:fill="auto"/>
            <w:vAlign w:val="center"/>
          </w:tcPr>
          <w:p w:rsidRPr="00F36908" w:rsidR="00780C10" w:rsidP="00F36908" w:rsidRDefault="00780C10" w14:paraId="771BC642" w14:textId="74944CEF">
            <w:pPr>
              <w:rPr>
                <w:rFonts w:ascii="Garamond" w:hAnsi="Garamond" w:eastAsia="Times New Roman" w:cs="Calibri"/>
                <w:color w:val="000000"/>
                <w:sz w:val="20"/>
                <w:szCs w:val="20"/>
              </w:rPr>
            </w:pPr>
            <w:r w:rsidRPr="00F36908">
              <w:rPr>
                <w:rFonts w:ascii="Garamond" w:hAnsi="Garamond" w:cs="Calibri"/>
                <w:color w:val="000000"/>
                <w:sz w:val="20"/>
                <w:szCs w:val="20"/>
              </w:rPr>
              <w:t>Street Trees</w:t>
            </w:r>
          </w:p>
        </w:tc>
      </w:tr>
      <w:tr w:rsidRPr="0006324F" w:rsidR="00780C10" w:rsidTr="00F22EB2" w14:paraId="11EF9359" w14:textId="4BDE787C">
        <w:trPr>
          <w:trHeight w:val="288"/>
        </w:trPr>
        <w:tc>
          <w:tcPr>
            <w:tcW w:w="1705" w:type="dxa"/>
            <w:tcBorders>
              <w:top w:val="single" w:color="auto" w:sz="4" w:space="0"/>
              <w:bottom w:val="single" w:color="auto" w:sz="4" w:space="0"/>
            </w:tcBorders>
            <w:noWrap/>
            <w:vAlign w:val="center"/>
            <w:hideMark/>
          </w:tcPr>
          <w:p w:rsidRPr="00F36908" w:rsidR="00780C10" w:rsidP="003B1F23" w:rsidRDefault="001A1A81" w14:paraId="755B27E6" w14:textId="1C62418F">
            <w:pPr>
              <w:jc w:val="center"/>
              <w:rPr>
                <w:rFonts w:ascii="Garamond" w:hAnsi="Garamond" w:eastAsia="Times New Roman" w:cs="Calibri"/>
                <w:color w:val="000000"/>
                <w:sz w:val="20"/>
                <w:szCs w:val="20"/>
              </w:rPr>
            </w:pPr>
            <w:r>
              <w:rPr>
                <w:rFonts w:ascii="Garamond" w:hAnsi="Garamond" w:eastAsia="Times New Roman" w:cs="Calibri"/>
                <w:color w:val="000000"/>
                <w:sz w:val="20"/>
                <w:szCs w:val="20"/>
              </w:rPr>
              <w:t>ReFrst</w:t>
            </w:r>
            <w:r w:rsidRPr="00F36908" w:rsidR="00780C10">
              <w:rPr>
                <w:rFonts w:ascii="Garamond" w:hAnsi="Garamond" w:eastAsia="Times New Roman" w:cs="Calibri"/>
                <w:color w:val="000000"/>
                <w:sz w:val="20"/>
                <w:szCs w:val="20"/>
              </w:rPr>
              <w:t>_24</w:t>
            </w:r>
          </w:p>
        </w:tc>
        <w:tc>
          <w:tcPr>
            <w:tcW w:w="2969" w:type="dxa"/>
            <w:tcBorders>
              <w:top w:val="single" w:color="auto" w:sz="4" w:space="0"/>
              <w:bottom w:val="single" w:color="auto" w:sz="4" w:space="0"/>
            </w:tcBorders>
            <w:noWrap/>
            <w:vAlign w:val="center"/>
            <w:hideMark/>
          </w:tcPr>
          <w:p w:rsidRPr="00F36908" w:rsidR="00780C10" w:rsidP="00F36908" w:rsidRDefault="00780C10" w14:paraId="451689CE"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Wartburg Retirement Home I</w:t>
            </w:r>
          </w:p>
        </w:tc>
        <w:tc>
          <w:tcPr>
            <w:tcW w:w="2338" w:type="dxa"/>
            <w:tcBorders>
              <w:top w:val="single" w:color="auto" w:sz="4" w:space="0"/>
              <w:bottom w:val="single" w:color="auto" w:sz="4" w:space="0"/>
              <w:right w:val="single" w:color="auto" w:sz="4" w:space="0"/>
            </w:tcBorders>
            <w:noWrap/>
            <w:vAlign w:val="center"/>
            <w:hideMark/>
          </w:tcPr>
          <w:p w:rsidRPr="00F36908" w:rsidR="00780C10" w:rsidP="00F36908" w:rsidRDefault="00780C10" w14:paraId="0CB1895E"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Pelham Lake</w:t>
            </w:r>
          </w:p>
        </w:tc>
        <w:tc>
          <w:tcPr>
            <w:tcW w:w="2338" w:type="dxa"/>
            <w:tcBorders>
              <w:top w:val="single" w:color="auto" w:sz="4" w:space="0"/>
              <w:left w:val="single" w:color="auto" w:sz="4" w:space="0"/>
              <w:bottom w:val="single" w:color="auto" w:sz="4" w:space="0"/>
              <w:right w:val="single" w:color="auto" w:sz="4" w:space="0"/>
            </w:tcBorders>
            <w:shd w:val="clear" w:color="auto" w:fill="auto"/>
            <w:vAlign w:val="center"/>
          </w:tcPr>
          <w:p w:rsidRPr="00F36908" w:rsidR="00780C10" w:rsidP="00F36908" w:rsidRDefault="00780C10" w14:paraId="30C104B7" w14:textId="7858539F">
            <w:pPr>
              <w:rPr>
                <w:rFonts w:ascii="Garamond" w:hAnsi="Garamond" w:eastAsia="Times New Roman" w:cs="Calibri"/>
                <w:color w:val="000000"/>
                <w:sz w:val="20"/>
                <w:szCs w:val="20"/>
              </w:rPr>
            </w:pPr>
            <w:r w:rsidRPr="00F36908">
              <w:rPr>
                <w:rFonts w:ascii="Garamond" w:hAnsi="Garamond" w:cs="Calibri"/>
                <w:color w:val="000000"/>
                <w:sz w:val="20"/>
                <w:szCs w:val="20"/>
              </w:rPr>
              <w:t>Street Trees</w:t>
            </w:r>
          </w:p>
        </w:tc>
      </w:tr>
      <w:tr w:rsidRPr="0006324F" w:rsidR="00780C10" w:rsidTr="00F22EB2" w14:paraId="6CDF1FA4" w14:textId="08C7A028">
        <w:trPr>
          <w:trHeight w:val="288"/>
        </w:trPr>
        <w:tc>
          <w:tcPr>
            <w:tcW w:w="1705" w:type="dxa"/>
            <w:tcBorders>
              <w:top w:val="single" w:color="auto" w:sz="4" w:space="0"/>
              <w:bottom w:val="single" w:color="auto" w:sz="4" w:space="0"/>
            </w:tcBorders>
            <w:noWrap/>
            <w:vAlign w:val="center"/>
            <w:hideMark/>
          </w:tcPr>
          <w:p w:rsidRPr="00F36908" w:rsidR="00780C10" w:rsidP="003B1F23" w:rsidRDefault="001A1A81" w14:paraId="2EF479A7" w14:textId="59C4AAAF">
            <w:pPr>
              <w:jc w:val="center"/>
              <w:rPr>
                <w:rFonts w:ascii="Garamond" w:hAnsi="Garamond" w:eastAsia="Times New Roman" w:cs="Calibri"/>
                <w:color w:val="000000"/>
                <w:sz w:val="20"/>
                <w:szCs w:val="20"/>
              </w:rPr>
            </w:pPr>
            <w:r>
              <w:rPr>
                <w:rFonts w:ascii="Garamond" w:hAnsi="Garamond" w:eastAsia="Times New Roman" w:cs="Calibri"/>
                <w:color w:val="000000"/>
                <w:sz w:val="20"/>
                <w:szCs w:val="20"/>
              </w:rPr>
              <w:t>ReFrst</w:t>
            </w:r>
            <w:r w:rsidRPr="00F36908" w:rsidR="00780C10">
              <w:rPr>
                <w:rFonts w:ascii="Garamond" w:hAnsi="Garamond" w:eastAsia="Times New Roman" w:cs="Calibri"/>
                <w:color w:val="000000"/>
                <w:sz w:val="20"/>
                <w:szCs w:val="20"/>
              </w:rPr>
              <w:t>_25</w:t>
            </w:r>
          </w:p>
        </w:tc>
        <w:tc>
          <w:tcPr>
            <w:tcW w:w="2969" w:type="dxa"/>
            <w:tcBorders>
              <w:top w:val="single" w:color="auto" w:sz="4" w:space="0"/>
              <w:bottom w:val="single" w:color="auto" w:sz="4" w:space="0"/>
            </w:tcBorders>
            <w:noWrap/>
            <w:vAlign w:val="center"/>
            <w:hideMark/>
          </w:tcPr>
          <w:p w:rsidRPr="00F36908" w:rsidR="00780C10" w:rsidP="00F36908" w:rsidRDefault="00780C10" w14:paraId="73EBB79C"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Dave and Busters Parking Lot</w:t>
            </w:r>
          </w:p>
        </w:tc>
        <w:tc>
          <w:tcPr>
            <w:tcW w:w="2338" w:type="dxa"/>
            <w:tcBorders>
              <w:top w:val="single" w:color="auto" w:sz="4" w:space="0"/>
              <w:bottom w:val="single" w:color="auto" w:sz="4" w:space="0"/>
              <w:right w:val="single" w:color="auto" w:sz="4" w:space="0"/>
            </w:tcBorders>
            <w:noWrap/>
            <w:vAlign w:val="center"/>
            <w:hideMark/>
          </w:tcPr>
          <w:p w:rsidRPr="00F36908" w:rsidR="00780C10" w:rsidP="00F36908" w:rsidRDefault="00780C10" w14:paraId="34EFC180"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Sprague Terminal Canal</w:t>
            </w:r>
          </w:p>
        </w:tc>
        <w:tc>
          <w:tcPr>
            <w:tcW w:w="2338" w:type="dxa"/>
            <w:tcBorders>
              <w:top w:val="single" w:color="auto" w:sz="4" w:space="0"/>
              <w:left w:val="single" w:color="auto" w:sz="4" w:space="0"/>
              <w:bottom w:val="single" w:color="auto" w:sz="4" w:space="0"/>
              <w:right w:val="single" w:color="auto" w:sz="4" w:space="0"/>
            </w:tcBorders>
            <w:shd w:val="clear" w:color="auto" w:fill="auto"/>
            <w:vAlign w:val="center"/>
          </w:tcPr>
          <w:p w:rsidRPr="00F36908" w:rsidR="00780C10" w:rsidP="00F36908" w:rsidRDefault="00780C10" w14:paraId="6D57DD52" w14:textId="6F8D030E">
            <w:pPr>
              <w:rPr>
                <w:rFonts w:ascii="Garamond" w:hAnsi="Garamond" w:eastAsia="Times New Roman" w:cs="Calibri"/>
                <w:color w:val="000000"/>
                <w:sz w:val="20"/>
                <w:szCs w:val="20"/>
              </w:rPr>
            </w:pPr>
            <w:r w:rsidRPr="00F36908">
              <w:rPr>
                <w:rFonts w:ascii="Garamond" w:hAnsi="Garamond" w:cs="Calibri"/>
                <w:color w:val="000000"/>
                <w:sz w:val="20"/>
                <w:szCs w:val="20"/>
              </w:rPr>
              <w:t>Street Trees</w:t>
            </w:r>
          </w:p>
        </w:tc>
      </w:tr>
      <w:tr w:rsidRPr="0006324F" w:rsidR="00780C10" w:rsidTr="00F22EB2" w14:paraId="2DB4AF77" w14:textId="36A21421">
        <w:trPr>
          <w:trHeight w:val="288"/>
        </w:trPr>
        <w:tc>
          <w:tcPr>
            <w:tcW w:w="1705" w:type="dxa"/>
            <w:tcBorders>
              <w:top w:val="single" w:color="auto" w:sz="4" w:space="0"/>
              <w:bottom w:val="single" w:color="auto" w:sz="4" w:space="0"/>
            </w:tcBorders>
            <w:noWrap/>
            <w:vAlign w:val="center"/>
            <w:hideMark/>
          </w:tcPr>
          <w:p w:rsidRPr="00F36908" w:rsidR="00780C10" w:rsidP="003B1F23" w:rsidRDefault="001A1A81" w14:paraId="46CDD61B" w14:textId="47206B40">
            <w:pPr>
              <w:jc w:val="center"/>
              <w:rPr>
                <w:rFonts w:ascii="Garamond" w:hAnsi="Garamond" w:eastAsia="Times New Roman" w:cs="Calibri"/>
                <w:color w:val="000000"/>
                <w:sz w:val="20"/>
                <w:szCs w:val="20"/>
              </w:rPr>
            </w:pPr>
            <w:r>
              <w:rPr>
                <w:rFonts w:ascii="Garamond" w:hAnsi="Garamond" w:eastAsia="Times New Roman" w:cs="Calibri"/>
                <w:color w:val="000000"/>
                <w:sz w:val="20"/>
                <w:szCs w:val="20"/>
              </w:rPr>
              <w:t>ReFrst</w:t>
            </w:r>
            <w:r w:rsidRPr="00F36908" w:rsidR="00780C10">
              <w:rPr>
                <w:rFonts w:ascii="Garamond" w:hAnsi="Garamond" w:eastAsia="Times New Roman" w:cs="Calibri"/>
                <w:color w:val="000000"/>
                <w:sz w:val="20"/>
                <w:szCs w:val="20"/>
              </w:rPr>
              <w:t>_26</w:t>
            </w:r>
          </w:p>
        </w:tc>
        <w:tc>
          <w:tcPr>
            <w:tcW w:w="2969" w:type="dxa"/>
            <w:tcBorders>
              <w:top w:val="single" w:color="auto" w:sz="4" w:space="0"/>
              <w:bottom w:val="single" w:color="auto" w:sz="4" w:space="0"/>
            </w:tcBorders>
            <w:noWrap/>
            <w:vAlign w:val="center"/>
            <w:hideMark/>
          </w:tcPr>
          <w:p w:rsidRPr="00F36908" w:rsidR="00780C10" w:rsidP="00F36908" w:rsidRDefault="00780C10" w14:paraId="619BA9A4" w14:textId="14840578">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 xml:space="preserve">Wilmot </w:t>
            </w:r>
            <w:r w:rsidR="00022B20">
              <w:rPr>
                <w:rFonts w:ascii="Garamond" w:hAnsi="Garamond" w:eastAsia="Times New Roman" w:cs="Calibri"/>
                <w:color w:val="000000"/>
                <w:sz w:val="20"/>
                <w:szCs w:val="20"/>
              </w:rPr>
              <w:t>R</w:t>
            </w:r>
            <w:r w:rsidRPr="00F36908">
              <w:rPr>
                <w:rFonts w:ascii="Garamond" w:hAnsi="Garamond" w:eastAsia="Times New Roman" w:cs="Calibri"/>
                <w:color w:val="000000"/>
                <w:sz w:val="20"/>
                <w:szCs w:val="20"/>
              </w:rPr>
              <w:t xml:space="preserve">d @ </w:t>
            </w:r>
            <w:r w:rsidR="00022B20">
              <w:rPr>
                <w:rFonts w:ascii="Garamond" w:hAnsi="Garamond" w:eastAsia="Times New Roman" w:cs="Calibri"/>
                <w:color w:val="000000"/>
                <w:sz w:val="20"/>
                <w:szCs w:val="20"/>
              </w:rPr>
              <w:t>O</w:t>
            </w:r>
            <w:r w:rsidRPr="00F36908">
              <w:rPr>
                <w:rFonts w:ascii="Garamond" w:hAnsi="Garamond" w:eastAsia="Times New Roman" w:cs="Calibri"/>
                <w:color w:val="000000"/>
                <w:sz w:val="20"/>
                <w:szCs w:val="20"/>
              </w:rPr>
              <w:t xml:space="preserve">ld </w:t>
            </w:r>
            <w:r w:rsidR="00022B20">
              <w:rPr>
                <w:rFonts w:ascii="Garamond" w:hAnsi="Garamond" w:eastAsia="Times New Roman" w:cs="Calibri"/>
                <w:color w:val="000000"/>
                <w:sz w:val="20"/>
                <w:szCs w:val="20"/>
              </w:rPr>
              <w:t>W</w:t>
            </w:r>
            <w:r w:rsidRPr="00F36908">
              <w:rPr>
                <w:rFonts w:ascii="Garamond" w:hAnsi="Garamond" w:eastAsia="Times New Roman" w:cs="Calibri"/>
                <w:color w:val="000000"/>
                <w:sz w:val="20"/>
                <w:szCs w:val="20"/>
              </w:rPr>
              <w:t>ilmot</w:t>
            </w:r>
          </w:p>
        </w:tc>
        <w:tc>
          <w:tcPr>
            <w:tcW w:w="2338" w:type="dxa"/>
            <w:tcBorders>
              <w:top w:val="single" w:color="auto" w:sz="4" w:space="0"/>
              <w:bottom w:val="single" w:color="auto" w:sz="4" w:space="0"/>
              <w:right w:val="single" w:color="auto" w:sz="4" w:space="0"/>
            </w:tcBorders>
            <w:noWrap/>
            <w:vAlign w:val="center"/>
            <w:hideMark/>
          </w:tcPr>
          <w:p w:rsidRPr="00F36908" w:rsidR="00780C10" w:rsidP="00F36908" w:rsidRDefault="00780C10" w14:paraId="2BC7DEA2"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Lake Innisfree</w:t>
            </w:r>
          </w:p>
        </w:tc>
        <w:tc>
          <w:tcPr>
            <w:tcW w:w="2338" w:type="dxa"/>
            <w:tcBorders>
              <w:top w:val="single" w:color="auto" w:sz="4" w:space="0"/>
              <w:left w:val="single" w:color="auto" w:sz="4" w:space="0"/>
              <w:bottom w:val="single" w:color="auto" w:sz="4" w:space="0"/>
              <w:right w:val="single" w:color="auto" w:sz="4" w:space="0"/>
            </w:tcBorders>
            <w:shd w:val="clear" w:color="auto" w:fill="auto"/>
            <w:vAlign w:val="center"/>
          </w:tcPr>
          <w:p w:rsidRPr="00F36908" w:rsidR="00780C10" w:rsidP="00F36908" w:rsidRDefault="00780C10" w14:paraId="02EB02F2" w14:textId="0FBB1983">
            <w:pPr>
              <w:rPr>
                <w:rFonts w:ascii="Garamond" w:hAnsi="Garamond" w:eastAsia="Times New Roman" w:cs="Calibri"/>
                <w:color w:val="000000"/>
                <w:sz w:val="20"/>
                <w:szCs w:val="20"/>
              </w:rPr>
            </w:pPr>
            <w:r w:rsidRPr="00F36908">
              <w:rPr>
                <w:rFonts w:ascii="Garamond" w:hAnsi="Garamond" w:cs="Calibri"/>
                <w:color w:val="000000"/>
                <w:sz w:val="20"/>
                <w:szCs w:val="20"/>
              </w:rPr>
              <w:t>Reforestation</w:t>
            </w:r>
          </w:p>
        </w:tc>
      </w:tr>
      <w:tr w:rsidRPr="0006324F" w:rsidR="00780C10" w:rsidTr="00F22EB2" w14:paraId="6CB6EFD0" w14:textId="4D985EDC">
        <w:trPr>
          <w:trHeight w:val="288"/>
        </w:trPr>
        <w:tc>
          <w:tcPr>
            <w:tcW w:w="1705" w:type="dxa"/>
            <w:tcBorders>
              <w:top w:val="single" w:color="auto" w:sz="4" w:space="0"/>
              <w:bottom w:val="single" w:color="auto" w:sz="4" w:space="0"/>
            </w:tcBorders>
            <w:noWrap/>
            <w:vAlign w:val="center"/>
            <w:hideMark/>
          </w:tcPr>
          <w:p w:rsidRPr="00F36908" w:rsidR="00780C10" w:rsidP="003B1F23" w:rsidRDefault="001A1A81" w14:paraId="07BC2E11" w14:textId="6111CF50">
            <w:pPr>
              <w:jc w:val="center"/>
              <w:rPr>
                <w:rFonts w:ascii="Garamond" w:hAnsi="Garamond" w:eastAsia="Times New Roman" w:cs="Calibri"/>
                <w:color w:val="000000"/>
                <w:sz w:val="20"/>
                <w:szCs w:val="20"/>
              </w:rPr>
            </w:pPr>
            <w:r>
              <w:rPr>
                <w:rFonts w:ascii="Garamond" w:hAnsi="Garamond" w:eastAsia="Times New Roman" w:cs="Calibri"/>
                <w:color w:val="000000"/>
                <w:sz w:val="20"/>
                <w:szCs w:val="20"/>
              </w:rPr>
              <w:t>ReFrst</w:t>
            </w:r>
            <w:r w:rsidRPr="00F36908" w:rsidR="00780C10">
              <w:rPr>
                <w:rFonts w:ascii="Garamond" w:hAnsi="Garamond" w:eastAsia="Times New Roman" w:cs="Calibri"/>
                <w:color w:val="000000"/>
                <w:sz w:val="20"/>
                <w:szCs w:val="20"/>
              </w:rPr>
              <w:t>_28</w:t>
            </w:r>
          </w:p>
        </w:tc>
        <w:tc>
          <w:tcPr>
            <w:tcW w:w="2969" w:type="dxa"/>
            <w:tcBorders>
              <w:top w:val="single" w:color="auto" w:sz="4" w:space="0"/>
              <w:bottom w:val="single" w:color="auto" w:sz="4" w:space="0"/>
            </w:tcBorders>
            <w:noWrap/>
            <w:vAlign w:val="center"/>
            <w:hideMark/>
          </w:tcPr>
          <w:p w:rsidRPr="00F36908" w:rsidR="00780C10" w:rsidP="00F36908" w:rsidRDefault="00780C10" w14:paraId="594000BD"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Beechwood Ave Grassy Curb</w:t>
            </w:r>
          </w:p>
        </w:tc>
        <w:tc>
          <w:tcPr>
            <w:tcW w:w="2338" w:type="dxa"/>
            <w:tcBorders>
              <w:top w:val="single" w:color="auto" w:sz="4" w:space="0"/>
              <w:bottom w:val="single" w:color="auto" w:sz="4" w:space="0"/>
              <w:right w:val="single" w:color="auto" w:sz="4" w:space="0"/>
            </w:tcBorders>
            <w:noWrap/>
            <w:vAlign w:val="center"/>
            <w:hideMark/>
          </w:tcPr>
          <w:p w:rsidRPr="00F36908" w:rsidR="00780C10" w:rsidP="00F36908" w:rsidRDefault="00780C10" w14:paraId="07694634"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Vernon Park</w:t>
            </w:r>
          </w:p>
        </w:tc>
        <w:tc>
          <w:tcPr>
            <w:tcW w:w="2338" w:type="dxa"/>
            <w:tcBorders>
              <w:top w:val="single" w:color="auto" w:sz="4" w:space="0"/>
              <w:left w:val="single" w:color="auto" w:sz="4" w:space="0"/>
              <w:bottom w:val="single" w:color="auto" w:sz="4" w:space="0"/>
              <w:right w:val="single" w:color="auto" w:sz="4" w:space="0"/>
            </w:tcBorders>
            <w:shd w:val="clear" w:color="auto" w:fill="auto"/>
            <w:vAlign w:val="center"/>
          </w:tcPr>
          <w:p w:rsidRPr="00F36908" w:rsidR="00780C10" w:rsidP="00F36908" w:rsidRDefault="00780C10" w14:paraId="697BEF9F" w14:textId="17CE7FF3">
            <w:pPr>
              <w:rPr>
                <w:rFonts w:ascii="Garamond" w:hAnsi="Garamond" w:eastAsia="Times New Roman" w:cs="Calibri"/>
                <w:color w:val="000000"/>
                <w:sz w:val="20"/>
                <w:szCs w:val="20"/>
              </w:rPr>
            </w:pPr>
            <w:r w:rsidRPr="00F36908">
              <w:rPr>
                <w:rFonts w:ascii="Garamond" w:hAnsi="Garamond" w:cs="Calibri"/>
                <w:color w:val="000000"/>
                <w:sz w:val="20"/>
                <w:szCs w:val="20"/>
              </w:rPr>
              <w:t>Conservation Landscaping</w:t>
            </w:r>
          </w:p>
        </w:tc>
      </w:tr>
      <w:tr w:rsidRPr="0006324F" w:rsidR="00780C10" w:rsidTr="00F22EB2" w14:paraId="366BCC6A" w14:textId="3069AF9F">
        <w:trPr>
          <w:trHeight w:val="300"/>
        </w:trPr>
        <w:tc>
          <w:tcPr>
            <w:tcW w:w="1705" w:type="dxa"/>
            <w:tcBorders>
              <w:top w:val="single" w:color="auto" w:sz="4" w:space="0"/>
              <w:bottom w:val="single" w:color="auto" w:sz="4" w:space="0"/>
            </w:tcBorders>
            <w:noWrap/>
            <w:vAlign w:val="center"/>
            <w:hideMark/>
          </w:tcPr>
          <w:p w:rsidRPr="00F36908" w:rsidR="00780C10" w:rsidP="003B1F23" w:rsidRDefault="001A1A81" w14:paraId="411ADDDF" w14:textId="748AA943">
            <w:pPr>
              <w:jc w:val="center"/>
              <w:rPr>
                <w:rFonts w:ascii="Garamond" w:hAnsi="Garamond" w:eastAsia="Times New Roman" w:cs="Calibri"/>
                <w:color w:val="000000"/>
                <w:sz w:val="20"/>
                <w:szCs w:val="20"/>
              </w:rPr>
            </w:pPr>
            <w:r>
              <w:rPr>
                <w:rFonts w:ascii="Garamond" w:hAnsi="Garamond" w:eastAsia="Times New Roman" w:cs="Calibri"/>
                <w:color w:val="000000"/>
                <w:sz w:val="20"/>
                <w:szCs w:val="20"/>
              </w:rPr>
              <w:t>ReFrst</w:t>
            </w:r>
            <w:r w:rsidRPr="00F36908" w:rsidR="00780C10">
              <w:rPr>
                <w:rFonts w:ascii="Garamond" w:hAnsi="Garamond" w:eastAsia="Times New Roman" w:cs="Calibri"/>
                <w:color w:val="000000"/>
                <w:sz w:val="20"/>
                <w:szCs w:val="20"/>
              </w:rPr>
              <w:t>_30</w:t>
            </w:r>
          </w:p>
        </w:tc>
        <w:tc>
          <w:tcPr>
            <w:tcW w:w="2969" w:type="dxa"/>
            <w:tcBorders>
              <w:top w:val="single" w:color="auto" w:sz="4" w:space="0"/>
              <w:bottom w:val="single" w:color="auto" w:sz="4" w:space="0"/>
            </w:tcBorders>
            <w:noWrap/>
            <w:vAlign w:val="center"/>
            <w:hideMark/>
          </w:tcPr>
          <w:p w:rsidRPr="00F36908" w:rsidR="00780C10" w:rsidP="00F36908" w:rsidRDefault="00780C10" w14:paraId="3EBE8FA6"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Chester Park</w:t>
            </w:r>
          </w:p>
        </w:tc>
        <w:tc>
          <w:tcPr>
            <w:tcW w:w="2338" w:type="dxa"/>
            <w:tcBorders>
              <w:top w:val="single" w:color="auto" w:sz="4" w:space="0"/>
              <w:bottom w:val="single" w:color="auto" w:sz="4" w:space="0"/>
              <w:right w:val="single" w:color="auto" w:sz="4" w:space="0"/>
            </w:tcBorders>
            <w:noWrap/>
            <w:vAlign w:val="center"/>
            <w:hideMark/>
          </w:tcPr>
          <w:p w:rsidRPr="00F36908" w:rsidR="00780C10" w:rsidP="00F36908" w:rsidRDefault="00780C10" w14:paraId="2F99B2C4" w14:textId="77777777">
            <w:pPr>
              <w:rPr>
                <w:rFonts w:ascii="Garamond" w:hAnsi="Garamond" w:eastAsia="Times New Roman" w:cs="Calibri"/>
                <w:color w:val="000000"/>
                <w:sz w:val="20"/>
                <w:szCs w:val="20"/>
              </w:rPr>
            </w:pPr>
            <w:r w:rsidRPr="00F36908">
              <w:rPr>
                <w:rFonts w:ascii="Garamond" w:hAnsi="Garamond" w:eastAsia="Times New Roman" w:cs="Calibri"/>
                <w:color w:val="000000"/>
                <w:sz w:val="20"/>
                <w:szCs w:val="20"/>
              </w:rPr>
              <w:t>Wolfs Lane Park</w:t>
            </w:r>
          </w:p>
        </w:tc>
        <w:tc>
          <w:tcPr>
            <w:tcW w:w="2338" w:type="dxa"/>
            <w:tcBorders>
              <w:top w:val="single" w:color="auto" w:sz="4" w:space="0"/>
              <w:left w:val="single" w:color="auto" w:sz="4" w:space="0"/>
              <w:bottom w:val="single" w:color="auto" w:sz="4" w:space="0"/>
              <w:right w:val="single" w:color="auto" w:sz="4" w:space="0"/>
            </w:tcBorders>
            <w:shd w:val="clear" w:color="auto" w:fill="auto"/>
            <w:vAlign w:val="center"/>
          </w:tcPr>
          <w:p w:rsidRPr="00F36908" w:rsidR="00780C10" w:rsidP="00F36908" w:rsidRDefault="00780C10" w14:paraId="61833177" w14:textId="680F3A15">
            <w:pPr>
              <w:rPr>
                <w:rFonts w:ascii="Garamond" w:hAnsi="Garamond" w:eastAsia="Times New Roman" w:cs="Calibri"/>
                <w:color w:val="000000"/>
                <w:sz w:val="20"/>
                <w:szCs w:val="20"/>
              </w:rPr>
            </w:pPr>
            <w:r w:rsidRPr="00F36908">
              <w:rPr>
                <w:rFonts w:ascii="Garamond" w:hAnsi="Garamond" w:cs="Calibri"/>
                <w:color w:val="000000"/>
                <w:sz w:val="20"/>
                <w:szCs w:val="20"/>
              </w:rPr>
              <w:t>Conservation Landscaping</w:t>
            </w:r>
          </w:p>
        </w:tc>
      </w:tr>
    </w:tbl>
    <w:p w:rsidR="001210E5" w:rsidP="00195623" w:rsidRDefault="001210E5" w14:paraId="28F598FE" w14:textId="77777777">
      <w:pPr>
        <w:spacing w:after="0" w:line="240" w:lineRule="auto"/>
        <w:rPr>
          <w:rFonts w:ascii="Garamond" w:hAnsi="Garamond" w:eastAsia="Times New Roman" w:cs="Times New Roman"/>
          <w:color w:val="000000"/>
        </w:rPr>
      </w:pPr>
    </w:p>
    <w:p w:rsidRPr="00343694" w:rsidR="00195623" w:rsidP="00195623" w:rsidRDefault="00195623" w14:paraId="756B423C" w14:textId="6E575F72">
      <w:pPr>
        <w:spacing w:after="0" w:line="240" w:lineRule="auto"/>
        <w:rPr>
          <w:rFonts w:ascii="Garamond" w:hAnsi="Garamond" w:eastAsia="Times New Roman" w:cs="Times New Roman"/>
        </w:rPr>
      </w:pPr>
      <w:r w:rsidRPr="00343694">
        <w:rPr>
          <w:rFonts w:ascii="Garamond" w:hAnsi="Garamond" w:eastAsia="Times New Roman" w:cs="Times New Roman"/>
          <w:color w:val="000000"/>
        </w:rPr>
        <w:t>General findings from the reforestation assessment include:</w:t>
      </w:r>
    </w:p>
    <w:p w:rsidRPr="00343694" w:rsidR="00195623" w:rsidP="00195623" w:rsidRDefault="000F256F" w14:paraId="2ED8F6E0" w14:textId="4257C646">
      <w:pPr>
        <w:numPr>
          <w:ilvl w:val="0"/>
          <w:numId w:val="28"/>
        </w:numPr>
        <w:spacing w:after="0" w:line="240" w:lineRule="auto"/>
        <w:textAlignment w:val="baseline"/>
        <w:rPr>
          <w:rFonts w:ascii="Garamond" w:hAnsi="Garamond" w:eastAsia="Times New Roman" w:cs="Times New Roman"/>
          <w:color w:val="000000"/>
        </w:rPr>
      </w:pPr>
      <w:r>
        <w:rPr>
          <w:rFonts w:ascii="Garamond" w:hAnsi="Garamond" w:eastAsia="Times New Roman" w:cs="Times New Roman"/>
          <w:color w:val="000000"/>
        </w:rPr>
        <w:t>Additional opportunities</w:t>
      </w:r>
      <w:r w:rsidRPr="00343694" w:rsidR="00195623">
        <w:rPr>
          <w:rFonts w:ascii="Garamond" w:hAnsi="Garamond" w:eastAsia="Times New Roman" w:cs="Times New Roman"/>
          <w:color w:val="000000"/>
        </w:rPr>
        <w:t xml:space="preserve"> </w:t>
      </w:r>
      <w:r>
        <w:rPr>
          <w:rFonts w:ascii="Garamond" w:hAnsi="Garamond" w:eastAsia="Times New Roman" w:cs="Times New Roman"/>
          <w:color w:val="000000"/>
        </w:rPr>
        <w:t xml:space="preserve">for </w:t>
      </w:r>
      <w:r w:rsidRPr="00343694" w:rsidR="00195623">
        <w:rPr>
          <w:rFonts w:ascii="Garamond" w:hAnsi="Garamond" w:eastAsia="Times New Roman" w:cs="Times New Roman"/>
          <w:color w:val="000000"/>
        </w:rPr>
        <w:t>reforestation, street trees, and conservation landscaping</w:t>
      </w:r>
      <w:r>
        <w:rPr>
          <w:rFonts w:ascii="Garamond" w:hAnsi="Garamond" w:eastAsia="Times New Roman" w:cs="Times New Roman"/>
          <w:color w:val="000000"/>
        </w:rPr>
        <w:t xml:space="preserve"> exist throughout the watershed</w:t>
      </w:r>
      <w:r w:rsidRPr="00343694" w:rsidR="00195623">
        <w:rPr>
          <w:rFonts w:ascii="Garamond" w:hAnsi="Garamond" w:eastAsia="Times New Roman" w:cs="Times New Roman"/>
          <w:color w:val="000000"/>
        </w:rPr>
        <w:t xml:space="preserve">. Within the </w:t>
      </w:r>
      <w:r w:rsidR="00592D87">
        <w:rPr>
          <w:rFonts w:ascii="Garamond" w:hAnsi="Garamond" w:eastAsia="Times New Roman" w:cs="Times New Roman"/>
          <w:color w:val="000000"/>
        </w:rPr>
        <w:t>p</w:t>
      </w:r>
      <w:r w:rsidR="000F03AC">
        <w:rPr>
          <w:rFonts w:ascii="Garamond" w:hAnsi="Garamond" w:eastAsia="Times New Roman" w:cs="Times New Roman"/>
          <w:color w:val="000000"/>
        </w:rPr>
        <w:t xml:space="preserve">riority </w:t>
      </w:r>
      <w:r w:rsidRPr="00343694" w:rsidR="00195623">
        <w:rPr>
          <w:rFonts w:ascii="Garamond" w:hAnsi="Garamond" w:eastAsia="Times New Roman" w:cs="Times New Roman"/>
          <w:color w:val="000000"/>
        </w:rPr>
        <w:t xml:space="preserve">subwatersheds, these were the most </w:t>
      </w:r>
      <w:r w:rsidR="000F03AC">
        <w:rPr>
          <w:rFonts w:ascii="Garamond" w:hAnsi="Garamond" w:eastAsia="Times New Roman" w:cs="Times New Roman"/>
          <w:color w:val="000000"/>
        </w:rPr>
        <w:t xml:space="preserve">viable reforestation opportunities. </w:t>
      </w:r>
    </w:p>
    <w:p w:rsidRPr="00343694" w:rsidR="00195623" w:rsidP="00195623" w:rsidRDefault="00195623" w14:paraId="5483CB9C" w14:textId="3C5E53BB">
      <w:pPr>
        <w:numPr>
          <w:ilvl w:val="0"/>
          <w:numId w:val="28"/>
        </w:numPr>
        <w:spacing w:after="0" w:line="240" w:lineRule="auto"/>
        <w:textAlignment w:val="baseline"/>
        <w:rPr>
          <w:rFonts w:ascii="Garamond" w:hAnsi="Garamond" w:eastAsia="Times New Roman" w:cs="Times New Roman"/>
          <w:color w:val="000000"/>
        </w:rPr>
      </w:pPr>
      <w:r w:rsidRPr="00343694">
        <w:rPr>
          <w:rFonts w:ascii="Garamond" w:hAnsi="Garamond" w:eastAsia="Times New Roman" w:cs="Times New Roman"/>
          <w:color w:val="000000"/>
        </w:rPr>
        <w:t xml:space="preserve">The parcel areas for reforestation </w:t>
      </w:r>
      <w:r w:rsidR="000F03AC">
        <w:rPr>
          <w:rFonts w:ascii="Garamond" w:hAnsi="Garamond" w:eastAsia="Times New Roman" w:cs="Times New Roman"/>
          <w:color w:val="000000"/>
        </w:rPr>
        <w:t>are</w:t>
      </w:r>
      <w:r w:rsidRPr="00343694">
        <w:rPr>
          <w:rFonts w:ascii="Garamond" w:hAnsi="Garamond" w:eastAsia="Times New Roman" w:cs="Times New Roman"/>
          <w:color w:val="000000"/>
        </w:rPr>
        <w:t xml:space="preserve"> relatively small but in the context of such an urban watershed can have large impact.</w:t>
      </w:r>
    </w:p>
    <w:p w:rsidRPr="00343694" w:rsidR="00195623" w:rsidP="00195623" w:rsidRDefault="00195623" w14:paraId="5F271083" w14:textId="2A8212C6">
      <w:pPr>
        <w:numPr>
          <w:ilvl w:val="1"/>
          <w:numId w:val="28"/>
        </w:numPr>
        <w:spacing w:after="0" w:line="240" w:lineRule="auto"/>
        <w:textAlignment w:val="baseline"/>
        <w:rPr>
          <w:rFonts w:ascii="Garamond" w:hAnsi="Garamond" w:eastAsia="Times New Roman" w:cs="Times New Roman"/>
          <w:color w:val="000000"/>
        </w:rPr>
      </w:pPr>
      <w:r w:rsidRPr="00343694">
        <w:rPr>
          <w:rFonts w:ascii="Garamond" w:hAnsi="Garamond" w:eastAsia="Times New Roman" w:cs="Times New Roman"/>
          <w:color w:val="000000"/>
        </w:rPr>
        <w:t xml:space="preserve">Many reforestation opportunities are within parking lots that appear to be underutilized, which </w:t>
      </w:r>
      <w:r w:rsidR="00D1606A">
        <w:rPr>
          <w:rFonts w:ascii="Garamond" w:hAnsi="Garamond" w:eastAsia="Times New Roman" w:cs="Times New Roman"/>
          <w:color w:val="000000"/>
        </w:rPr>
        <w:t xml:space="preserve">may warrant thinking about </w:t>
      </w:r>
      <w:r w:rsidRPr="00343694">
        <w:rPr>
          <w:rFonts w:ascii="Garamond" w:hAnsi="Garamond" w:eastAsia="Times New Roman" w:cs="Times New Roman"/>
          <w:color w:val="000000"/>
        </w:rPr>
        <w:t>h</w:t>
      </w:r>
      <w:r w:rsidR="00641078">
        <w:rPr>
          <w:rFonts w:ascii="Garamond" w:hAnsi="Garamond" w:eastAsia="Times New Roman" w:cs="Times New Roman"/>
          <w:color w:val="000000"/>
        </w:rPr>
        <w:t>ow zoning codes and ordinances influence the design and size of parking lots</w:t>
      </w:r>
      <w:r w:rsidRPr="00343694">
        <w:rPr>
          <w:rFonts w:ascii="Garamond" w:hAnsi="Garamond" w:eastAsia="Times New Roman" w:cs="Times New Roman"/>
          <w:color w:val="000000"/>
        </w:rPr>
        <w:t>.</w:t>
      </w:r>
    </w:p>
    <w:p w:rsidRPr="00343694" w:rsidR="00195623" w:rsidP="00195623" w:rsidRDefault="00195623" w14:paraId="78B1608E" w14:textId="60375062">
      <w:pPr>
        <w:numPr>
          <w:ilvl w:val="0"/>
          <w:numId w:val="28"/>
        </w:numPr>
        <w:spacing w:after="0" w:line="240" w:lineRule="auto"/>
        <w:textAlignment w:val="baseline"/>
        <w:rPr>
          <w:rFonts w:ascii="Garamond" w:hAnsi="Garamond" w:eastAsia="Times New Roman" w:cs="Times New Roman"/>
          <w:color w:val="000000"/>
        </w:rPr>
      </w:pPr>
      <w:r w:rsidRPr="00343694">
        <w:rPr>
          <w:rFonts w:ascii="Garamond" w:hAnsi="Garamond" w:eastAsia="Times New Roman" w:cs="Times New Roman"/>
          <w:color w:val="000000"/>
        </w:rPr>
        <w:t xml:space="preserve">Conservation landscaping is largely recommended on school grounds where </w:t>
      </w:r>
      <w:r w:rsidR="008B513B">
        <w:rPr>
          <w:rFonts w:ascii="Garamond" w:hAnsi="Garamond" w:eastAsia="Times New Roman" w:cs="Times New Roman"/>
          <w:color w:val="000000"/>
        </w:rPr>
        <w:t xml:space="preserve">underutilized </w:t>
      </w:r>
      <w:r w:rsidRPr="00343694">
        <w:rPr>
          <w:rFonts w:ascii="Garamond" w:hAnsi="Garamond" w:eastAsia="Times New Roman" w:cs="Times New Roman"/>
          <w:color w:val="000000"/>
        </w:rPr>
        <w:t xml:space="preserve">turf exists. </w:t>
      </w:r>
      <w:r w:rsidR="008B513B">
        <w:rPr>
          <w:rFonts w:ascii="Garamond" w:hAnsi="Garamond" w:eastAsia="Times New Roman" w:cs="Times New Roman"/>
          <w:color w:val="000000"/>
        </w:rPr>
        <w:t>R</w:t>
      </w:r>
      <w:r w:rsidRPr="00343694">
        <w:rPr>
          <w:rFonts w:ascii="Garamond" w:hAnsi="Garamond" w:eastAsia="Times New Roman" w:cs="Times New Roman"/>
          <w:color w:val="000000"/>
        </w:rPr>
        <w:t>ecommendations</w:t>
      </w:r>
      <w:r w:rsidR="008B513B">
        <w:rPr>
          <w:rFonts w:ascii="Garamond" w:hAnsi="Garamond" w:eastAsia="Times New Roman" w:cs="Times New Roman"/>
          <w:color w:val="000000"/>
        </w:rPr>
        <w:t xml:space="preserve"> took into consideration active </w:t>
      </w:r>
      <w:r w:rsidR="0090103D">
        <w:rPr>
          <w:rFonts w:ascii="Garamond" w:hAnsi="Garamond" w:eastAsia="Times New Roman" w:cs="Times New Roman"/>
          <w:color w:val="000000"/>
        </w:rPr>
        <w:t>play and sports areas;</w:t>
      </w:r>
      <w:r w:rsidRPr="00343694">
        <w:rPr>
          <w:rFonts w:ascii="Garamond" w:hAnsi="Garamond" w:eastAsia="Times New Roman" w:cs="Times New Roman"/>
          <w:color w:val="000000"/>
        </w:rPr>
        <w:t xml:space="preserve"> </w:t>
      </w:r>
      <w:r w:rsidR="0090103D">
        <w:rPr>
          <w:rFonts w:ascii="Garamond" w:hAnsi="Garamond" w:eastAsia="Times New Roman" w:cs="Times New Roman"/>
          <w:color w:val="000000"/>
        </w:rPr>
        <w:t>opportunities identified areas for outreach and</w:t>
      </w:r>
      <w:r w:rsidRPr="00343694">
        <w:rPr>
          <w:rFonts w:ascii="Garamond" w:hAnsi="Garamond" w:eastAsia="Times New Roman" w:cs="Times New Roman"/>
          <w:color w:val="000000"/>
        </w:rPr>
        <w:t xml:space="preserve"> education and more discovery</w:t>
      </w:r>
      <w:r w:rsidR="0090103D">
        <w:rPr>
          <w:rFonts w:ascii="Garamond" w:hAnsi="Garamond" w:eastAsia="Times New Roman" w:cs="Times New Roman"/>
          <w:color w:val="000000"/>
        </w:rPr>
        <w:t>-</w:t>
      </w:r>
      <w:r w:rsidRPr="00343694">
        <w:rPr>
          <w:rFonts w:ascii="Garamond" w:hAnsi="Garamond" w:eastAsia="Times New Roman" w:cs="Times New Roman"/>
          <w:color w:val="000000"/>
        </w:rPr>
        <w:t>oriented play spaces.</w:t>
      </w:r>
    </w:p>
    <w:p w:rsidRPr="00343694" w:rsidR="00195623" w:rsidP="00195623" w:rsidRDefault="00195623" w14:paraId="47D2282A" w14:textId="4513A0A2">
      <w:pPr>
        <w:numPr>
          <w:ilvl w:val="0"/>
          <w:numId w:val="28"/>
        </w:numPr>
        <w:spacing w:after="0" w:line="240" w:lineRule="auto"/>
        <w:textAlignment w:val="baseline"/>
        <w:rPr>
          <w:rFonts w:ascii="Garamond" w:hAnsi="Garamond" w:eastAsia="Times New Roman" w:cs="Times New Roman"/>
          <w:color w:val="000000"/>
        </w:rPr>
      </w:pPr>
      <w:r w:rsidRPr="00343694">
        <w:rPr>
          <w:rFonts w:ascii="Garamond" w:hAnsi="Garamond" w:eastAsia="Times New Roman" w:cs="Times New Roman"/>
          <w:color w:val="000000"/>
        </w:rPr>
        <w:t xml:space="preserve">Street trees </w:t>
      </w:r>
      <w:r w:rsidR="0090103D">
        <w:rPr>
          <w:rFonts w:ascii="Garamond" w:hAnsi="Garamond" w:eastAsia="Times New Roman" w:cs="Times New Roman"/>
          <w:color w:val="000000"/>
        </w:rPr>
        <w:t>are identified in areas where they can</w:t>
      </w:r>
      <w:r w:rsidRPr="00343694">
        <w:rPr>
          <w:rFonts w:ascii="Garamond" w:hAnsi="Garamond" w:eastAsia="Times New Roman" w:cs="Times New Roman"/>
          <w:color w:val="000000"/>
        </w:rPr>
        <w:t xml:space="preserve"> provide additional benefits such as cooling capacity, pavement maintenance, and improved aesthetics.</w:t>
      </w:r>
    </w:p>
    <w:p w:rsidRPr="00343694" w:rsidR="00195623" w:rsidP="00195623" w:rsidRDefault="00195623" w14:paraId="645BA168" w14:textId="77777777">
      <w:pPr>
        <w:numPr>
          <w:ilvl w:val="1"/>
          <w:numId w:val="28"/>
        </w:numPr>
        <w:spacing w:after="0" w:line="240" w:lineRule="auto"/>
        <w:textAlignment w:val="baseline"/>
        <w:rPr>
          <w:rFonts w:ascii="Garamond" w:hAnsi="Garamond" w:eastAsia="Times New Roman" w:cs="Times New Roman"/>
          <w:color w:val="000000"/>
        </w:rPr>
      </w:pPr>
      <w:r w:rsidRPr="00343694">
        <w:rPr>
          <w:rFonts w:ascii="Garamond" w:hAnsi="Garamond" w:eastAsia="Times New Roman" w:cs="Times New Roman"/>
          <w:color w:val="000000"/>
        </w:rPr>
        <w:t>There is high potential for green street programs as well.</w:t>
      </w:r>
    </w:p>
    <w:p w:rsidRPr="00343694" w:rsidR="00195623" w:rsidP="00195623" w:rsidRDefault="00195623" w14:paraId="2A4BFDEE" w14:textId="77777777">
      <w:pPr>
        <w:spacing w:after="0" w:line="240" w:lineRule="auto"/>
        <w:rPr>
          <w:rFonts w:ascii="Garamond" w:hAnsi="Garamond" w:eastAsia="Times New Roman" w:cs="Times New Roman"/>
        </w:rPr>
      </w:pPr>
    </w:p>
    <w:p w:rsidR="00195623" w:rsidP="00195623" w:rsidRDefault="00195623" w14:paraId="4059638F" w14:textId="3CCC680A">
      <w:pPr>
        <w:spacing w:after="0" w:line="240" w:lineRule="auto"/>
        <w:rPr>
          <w:rFonts w:ascii="Garamond" w:hAnsi="Garamond" w:eastAsia="Times New Roman" w:cs="Times New Roman"/>
          <w:color w:val="000000"/>
        </w:rPr>
      </w:pPr>
      <w:r w:rsidRPr="00343694">
        <w:rPr>
          <w:rFonts w:ascii="Garamond" w:hAnsi="Garamond" w:eastAsia="Times New Roman" w:cs="Times New Roman"/>
          <w:color w:val="000000"/>
        </w:rPr>
        <w:t xml:space="preserve">Figures </w:t>
      </w:r>
      <w:r w:rsidR="009A0206">
        <w:rPr>
          <w:rFonts w:ascii="Garamond" w:hAnsi="Garamond" w:eastAsia="Times New Roman" w:cs="Times New Roman"/>
          <w:color w:val="000000"/>
        </w:rPr>
        <w:t>1</w:t>
      </w:r>
      <w:r w:rsidR="00A06C18">
        <w:rPr>
          <w:rFonts w:ascii="Garamond" w:hAnsi="Garamond" w:eastAsia="Times New Roman" w:cs="Times New Roman"/>
          <w:color w:val="000000"/>
        </w:rPr>
        <w:t>5</w:t>
      </w:r>
      <w:r w:rsidR="009A0206">
        <w:rPr>
          <w:rFonts w:ascii="Garamond" w:hAnsi="Garamond" w:eastAsia="Times New Roman" w:cs="Times New Roman"/>
          <w:color w:val="000000"/>
        </w:rPr>
        <w:t xml:space="preserve"> and 1</w:t>
      </w:r>
      <w:r w:rsidR="00A06C18">
        <w:rPr>
          <w:rFonts w:ascii="Garamond" w:hAnsi="Garamond" w:eastAsia="Times New Roman" w:cs="Times New Roman"/>
          <w:color w:val="000000"/>
        </w:rPr>
        <w:t>6</w:t>
      </w:r>
      <w:r w:rsidR="009A0206">
        <w:rPr>
          <w:rFonts w:ascii="Garamond" w:hAnsi="Garamond" w:eastAsia="Times New Roman" w:cs="Times New Roman"/>
          <w:color w:val="000000"/>
        </w:rPr>
        <w:t xml:space="preserve"> </w:t>
      </w:r>
      <w:r w:rsidRPr="00343694">
        <w:rPr>
          <w:rFonts w:ascii="Garamond" w:hAnsi="Garamond" w:eastAsia="Times New Roman" w:cs="Times New Roman"/>
          <w:color w:val="000000"/>
        </w:rPr>
        <w:t>below illustrate some of the findings described above</w:t>
      </w:r>
      <w:r w:rsidR="009A0206">
        <w:rPr>
          <w:rFonts w:ascii="Garamond" w:hAnsi="Garamond" w:eastAsia="Times New Roman" w:cs="Times New Roman"/>
          <w:color w:val="000000"/>
        </w:rPr>
        <w:t>.</w:t>
      </w:r>
    </w:p>
    <w:p w:rsidR="009A0206" w:rsidP="00195623" w:rsidRDefault="009A0206" w14:paraId="556F435B" w14:textId="77777777">
      <w:pPr>
        <w:spacing w:after="0" w:line="240" w:lineRule="auto"/>
        <w:rPr>
          <w:rFonts w:ascii="Garamond" w:hAnsi="Garamond" w:eastAsia="Times New Roman" w:cs="Times New Roman"/>
          <w:color w:val="000000"/>
        </w:rPr>
      </w:pPr>
    </w:p>
    <w:tbl>
      <w:tblPr>
        <w:tblStyle w:val="TableGrid"/>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655"/>
        <w:gridCol w:w="4705"/>
      </w:tblGrid>
      <w:tr w:rsidR="007316B1" w:rsidTr="00F36908" w14:paraId="56ECDB34" w14:textId="77777777">
        <w:trPr>
          <w:trHeight w:val="3293"/>
        </w:trPr>
        <w:tc>
          <w:tcPr>
            <w:tcW w:w="4675" w:type="dxa"/>
          </w:tcPr>
          <w:p w:rsidR="007316B1" w:rsidP="00195623" w:rsidRDefault="00D14307" w14:paraId="6639A867" w14:textId="3BE9D5B0">
            <w:pPr>
              <w:rPr>
                <w:rFonts w:ascii="Garamond" w:hAnsi="Garamond" w:eastAsia="Times New Roman" w:cs="Times New Roman"/>
                <w:color w:val="000000"/>
              </w:rPr>
            </w:pPr>
            <w:r>
              <w:rPr>
                <w:rFonts w:ascii="Garamond" w:hAnsi="Garamond" w:eastAsia="Times New Roman" w:cs="Times New Roman"/>
                <w:noProof/>
                <w:color w:val="000000"/>
              </w:rPr>
              <w:drawing>
                <wp:inline distT="0" distB="0" distL="0" distR="0" wp14:anchorId="14B78A4C" wp14:editId="523E2102">
                  <wp:extent cx="2844800" cy="2015067"/>
                  <wp:effectExtent l="0" t="0" r="0" b="4445"/>
                  <wp:docPr id="1047537347" name="Picture 1" descr="A stone path in a grassy area with trees and a small white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537347" name="Picture 1" descr="A stone path in a grassy area with trees and a small white fence&#10;&#10;Description automatically generated"/>
                          <pic:cNvPicPr/>
                        </pic:nvPicPr>
                        <pic:blipFill rotWithShape="1">
                          <a:blip r:embed="rId36" cstate="print">
                            <a:extLst>
                              <a:ext uri="{28A0092B-C50C-407E-A947-70E740481C1C}">
                                <a14:useLocalDpi xmlns:a14="http://schemas.microsoft.com/office/drawing/2010/main" val="0"/>
                              </a:ext>
                            </a:extLst>
                          </a:blip>
                          <a:srcRect b="5555"/>
                          <a:stretch/>
                        </pic:blipFill>
                        <pic:spPr bwMode="auto">
                          <a:xfrm>
                            <a:off x="0" y="0"/>
                            <a:ext cx="2861333" cy="2026778"/>
                          </a:xfrm>
                          <a:prstGeom prst="rect">
                            <a:avLst/>
                          </a:prstGeom>
                          <a:ln>
                            <a:noFill/>
                          </a:ln>
                          <a:extLst>
                            <a:ext uri="{53640926-AAD7-44D8-BBD7-CCE9431645EC}">
                              <a14:shadowObscured xmlns:a14="http://schemas.microsoft.com/office/drawing/2010/main"/>
                            </a:ext>
                          </a:extLst>
                        </pic:spPr>
                      </pic:pic>
                    </a:graphicData>
                  </a:graphic>
                </wp:inline>
              </w:drawing>
            </w:r>
          </w:p>
        </w:tc>
        <w:tc>
          <w:tcPr>
            <w:tcW w:w="4675" w:type="dxa"/>
            <w:vMerge w:val="restart"/>
          </w:tcPr>
          <w:p w:rsidR="007316B1" w:rsidP="00195623" w:rsidRDefault="0068771E" w14:paraId="4CFE681C" w14:textId="0962DC3B">
            <w:pPr>
              <w:rPr>
                <w:rFonts w:ascii="Garamond" w:hAnsi="Garamond" w:eastAsia="Times New Roman" w:cs="Times New Roman"/>
                <w:color w:val="000000"/>
              </w:rPr>
            </w:pPr>
            <w:r>
              <w:rPr>
                <w:rFonts w:ascii="Garamond" w:hAnsi="Garamond" w:eastAsia="Times New Roman" w:cs="Times New Roman"/>
                <w:noProof/>
                <w:color w:val="000000"/>
              </w:rPr>
              <w:drawing>
                <wp:inline distT="0" distB="0" distL="0" distR="0" wp14:anchorId="30A76899" wp14:editId="5A0F0CA1">
                  <wp:extent cx="2875818" cy="4174067"/>
                  <wp:effectExtent l="0" t="0" r="1270" b="0"/>
                  <wp:docPr id="1765371421" name="Picture 2" descr="A grassy area with trees and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371421" name="Picture 2" descr="A grassy area with trees and a road&#10;&#10;Description automatically generated"/>
                          <pic:cNvPicPr/>
                        </pic:nvPicPr>
                        <pic:blipFill rotWithShape="1">
                          <a:blip r:embed="rId37" cstate="print">
                            <a:extLst>
                              <a:ext uri="{28A0092B-C50C-407E-A947-70E740481C1C}">
                                <a14:useLocalDpi xmlns:a14="http://schemas.microsoft.com/office/drawing/2010/main" val="0"/>
                              </a:ext>
                            </a:extLst>
                          </a:blip>
                          <a:srcRect l="1" r="48327"/>
                          <a:stretch/>
                        </pic:blipFill>
                        <pic:spPr bwMode="auto">
                          <a:xfrm>
                            <a:off x="0" y="0"/>
                            <a:ext cx="2936684" cy="4262411"/>
                          </a:xfrm>
                          <a:prstGeom prst="rect">
                            <a:avLst/>
                          </a:prstGeom>
                          <a:ln>
                            <a:noFill/>
                          </a:ln>
                          <a:extLst>
                            <a:ext uri="{53640926-AAD7-44D8-BBD7-CCE9431645EC}">
                              <a14:shadowObscured xmlns:a14="http://schemas.microsoft.com/office/drawing/2010/main"/>
                            </a:ext>
                          </a:extLst>
                        </pic:spPr>
                      </pic:pic>
                    </a:graphicData>
                  </a:graphic>
                </wp:inline>
              </w:drawing>
            </w:r>
          </w:p>
        </w:tc>
      </w:tr>
      <w:tr w:rsidR="007316B1" w:rsidTr="00F36908" w14:paraId="2D86CB20" w14:textId="77777777">
        <w:tc>
          <w:tcPr>
            <w:tcW w:w="4675" w:type="dxa"/>
          </w:tcPr>
          <w:p w:rsidR="007316B1" w:rsidP="00195623" w:rsidRDefault="0068771E" w14:paraId="57A23C58" w14:textId="4A1E01AF">
            <w:pPr>
              <w:rPr>
                <w:rFonts w:ascii="Garamond" w:hAnsi="Garamond" w:eastAsia="Times New Roman" w:cs="Times New Roman"/>
                <w:color w:val="000000"/>
              </w:rPr>
            </w:pPr>
            <w:r>
              <w:rPr>
                <w:rFonts w:ascii="Garamond" w:hAnsi="Garamond" w:eastAsia="Times New Roman" w:cs="Times New Roman"/>
                <w:noProof/>
                <w:color w:val="000000"/>
              </w:rPr>
              <w:drawing>
                <wp:inline distT="0" distB="0" distL="0" distR="0" wp14:anchorId="7C338551" wp14:editId="6E838C4A">
                  <wp:extent cx="2844800" cy="2091267"/>
                  <wp:effectExtent l="0" t="0" r="0" b="4445"/>
                  <wp:docPr id="300968245" name="Picture 3" descr="A road with trees an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968245" name="Picture 3" descr="A road with trees and grass&#10;&#10;Description automatically generated"/>
                          <pic:cNvPicPr/>
                        </pic:nvPicPr>
                        <pic:blipFill rotWithShape="1">
                          <a:blip r:embed="rId38" cstate="print">
                            <a:extLst>
                              <a:ext uri="{28A0092B-C50C-407E-A947-70E740481C1C}">
                                <a14:useLocalDpi xmlns:a14="http://schemas.microsoft.com/office/drawing/2010/main" val="0"/>
                              </a:ext>
                            </a:extLst>
                          </a:blip>
                          <a:srcRect l="18958" b="20566"/>
                          <a:stretch/>
                        </pic:blipFill>
                        <pic:spPr bwMode="auto">
                          <a:xfrm flipH="1">
                            <a:off x="0" y="0"/>
                            <a:ext cx="2875391" cy="2113755"/>
                          </a:xfrm>
                          <a:prstGeom prst="rect">
                            <a:avLst/>
                          </a:prstGeom>
                          <a:ln>
                            <a:noFill/>
                          </a:ln>
                          <a:extLst>
                            <a:ext uri="{53640926-AAD7-44D8-BBD7-CCE9431645EC}">
                              <a14:shadowObscured xmlns:a14="http://schemas.microsoft.com/office/drawing/2010/main"/>
                            </a:ext>
                          </a:extLst>
                        </pic:spPr>
                      </pic:pic>
                    </a:graphicData>
                  </a:graphic>
                </wp:inline>
              </w:drawing>
            </w:r>
          </w:p>
        </w:tc>
        <w:tc>
          <w:tcPr>
            <w:tcW w:w="4675" w:type="dxa"/>
            <w:vMerge/>
          </w:tcPr>
          <w:p w:rsidR="007316B1" w:rsidP="00195623" w:rsidRDefault="007316B1" w14:paraId="05F1EFBD" w14:textId="77777777">
            <w:pPr>
              <w:rPr>
                <w:rFonts w:ascii="Garamond" w:hAnsi="Garamond" w:eastAsia="Times New Roman" w:cs="Times New Roman"/>
                <w:color w:val="000000"/>
              </w:rPr>
            </w:pPr>
          </w:p>
        </w:tc>
      </w:tr>
    </w:tbl>
    <w:p w:rsidRPr="00F36908" w:rsidR="009A0206" w:rsidP="00324EDD" w:rsidRDefault="00F22EB2" w14:paraId="02182E80" w14:textId="07EE4B79">
      <w:pPr>
        <w:pStyle w:val="Caption"/>
      </w:pPr>
      <w:r>
        <w:t xml:space="preserve">Figure </w:t>
      </w:r>
      <w:r w:rsidR="00352B33">
        <w:fldChar w:fldCharType="begin"/>
      </w:r>
      <w:r w:rsidR="00352B33">
        <w:instrText xml:space="preserve"> SEQ Figure \* ARABIC </w:instrText>
      </w:r>
      <w:r w:rsidR="00352B33">
        <w:fldChar w:fldCharType="separate"/>
      </w:r>
      <w:r w:rsidR="00216ECF">
        <w:rPr>
          <w:noProof/>
        </w:rPr>
        <w:t>15</w:t>
      </w:r>
      <w:r w:rsidR="00352B33">
        <w:rPr>
          <w:noProof/>
        </w:rPr>
        <w:fldChar w:fldCharType="end"/>
      </w:r>
      <w:r>
        <w:t>.</w:t>
      </w:r>
      <w:r w:rsidRPr="00F36908" w:rsidR="002B6702">
        <w:t xml:space="preserve"> </w:t>
      </w:r>
      <w:r w:rsidRPr="00F36908" w:rsidR="007E4E9B">
        <w:t>Reforestation Opportunities Located in Pervious Areas Adjacent to Existing Tree Canopy</w:t>
      </w:r>
    </w:p>
    <w:p w:rsidRPr="00343694" w:rsidR="00195623" w:rsidP="00195623" w:rsidRDefault="00195623" w14:paraId="404D4575" w14:textId="77777777">
      <w:pPr>
        <w:spacing w:after="0" w:line="240" w:lineRule="auto"/>
        <w:rPr>
          <w:rFonts w:ascii="Garamond" w:hAnsi="Garamond" w:eastAsia="Times New Roman" w:cs="Times New Roman"/>
          <w:color w:val="000000"/>
        </w:rPr>
      </w:pPr>
    </w:p>
    <w:p w:rsidRPr="00343694" w:rsidR="00195623" w:rsidP="00324EDD" w:rsidRDefault="00195623" w14:paraId="5EA7C712" w14:textId="6480801C">
      <w:pPr>
        <w:pStyle w:val="Caption"/>
      </w:pPr>
    </w:p>
    <w:tbl>
      <w:tblPr>
        <w:tblStyle w:val="TableGrid"/>
        <w:tblW w:w="0" w:type="auto"/>
        <w:jc w:val="center"/>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4320"/>
        <w:gridCol w:w="4320"/>
      </w:tblGrid>
      <w:tr w:rsidRPr="00343694" w:rsidR="00195623" w:rsidTr="00F729E5" w14:paraId="6EE9D53C" w14:textId="77777777">
        <w:trPr>
          <w:trHeight w:val="6760" w:hRule="exact"/>
          <w:jc w:val="center"/>
        </w:trPr>
        <w:tc>
          <w:tcPr>
            <w:tcW w:w="4320" w:type="dxa"/>
          </w:tcPr>
          <w:p w:rsidRPr="00343694" w:rsidR="00195623" w:rsidP="00B0120C" w:rsidRDefault="00195623" w14:paraId="658CF2A6" w14:textId="77777777">
            <w:pPr>
              <w:rPr>
                <w:rFonts w:ascii="Garamond" w:hAnsi="Garamond" w:eastAsia="Times New Roman" w:cs="Times New Roman"/>
              </w:rPr>
            </w:pPr>
            <w:r w:rsidRPr="00343694">
              <w:rPr>
                <w:rFonts w:ascii="Garamond" w:hAnsi="Garamond" w:eastAsia="Times New Roman" w:cs="Times New Roman"/>
                <w:noProof/>
                <w:color w:val="000000"/>
                <w:bdr w:val="none" w:color="auto" w:sz="0" w:space="0" w:frame="1"/>
              </w:rPr>
              <w:lastRenderedPageBreak/>
              <w:drawing>
                <wp:inline distT="0" distB="0" distL="0" distR="0" wp14:anchorId="09DB75ED" wp14:editId="41B149AF">
                  <wp:extent cx="2694940" cy="4207933"/>
                  <wp:effectExtent l="0" t="0" r="0" b="2540"/>
                  <wp:docPr id="1808685976" name="Picture 5" descr="A picture containing outdoor, grass, plan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 picture containing outdoor, grass, plant, sky&#10;&#10;Description automatically generated"/>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7979" b="3882"/>
                          <a:stretch/>
                        </pic:blipFill>
                        <pic:spPr bwMode="auto">
                          <a:xfrm>
                            <a:off x="0" y="0"/>
                            <a:ext cx="2700075" cy="42159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20" w:type="dxa"/>
          </w:tcPr>
          <w:p w:rsidRPr="00343694" w:rsidR="00195623" w:rsidP="00B0120C" w:rsidRDefault="00195623" w14:paraId="6B45C6D5" w14:textId="77777777">
            <w:pPr>
              <w:rPr>
                <w:rFonts w:ascii="Garamond" w:hAnsi="Garamond" w:eastAsia="Times New Roman" w:cs="Times New Roman"/>
              </w:rPr>
            </w:pPr>
            <w:r w:rsidRPr="00343694">
              <w:rPr>
                <w:rFonts w:ascii="Garamond" w:hAnsi="Garamond" w:eastAsia="Times New Roman" w:cs="Times New Roman"/>
                <w:noProof/>
              </w:rPr>
              <w:drawing>
                <wp:inline distT="0" distB="0" distL="0" distR="0" wp14:anchorId="308C5C11" wp14:editId="3ECA461B">
                  <wp:extent cx="4209415" cy="2594615"/>
                  <wp:effectExtent l="7303" t="0" r="7937" b="7938"/>
                  <wp:docPr id="106906187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061878" name="Picture 32"/>
                          <pic:cNvPicPr>
                            <a:picLocks noChangeAspect="1" noChangeArrowheads="1"/>
                          </pic:cNvPicPr>
                        </pic:nvPicPr>
                        <pic:blipFill rotWithShape="1">
                          <a:blip r:embed="rId40">
                            <a:extLst>
                              <a:ext uri="{28A0092B-C50C-407E-A947-70E740481C1C}">
                                <a14:useLocalDpi xmlns:a14="http://schemas.microsoft.com/office/drawing/2010/main" val="0"/>
                              </a:ext>
                            </a:extLst>
                          </a:blip>
                          <a:srcRect t="35293" r="21220"/>
                          <a:stretch/>
                        </pic:blipFill>
                        <pic:spPr bwMode="auto">
                          <a:xfrm rot="5400000">
                            <a:off x="0" y="0"/>
                            <a:ext cx="4209627" cy="259474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Pr="00343694" w:rsidR="00195623" w:rsidTr="00F729E5" w14:paraId="544D4626" w14:textId="77777777">
        <w:trPr>
          <w:trHeight w:val="4320" w:hRule="exact"/>
          <w:jc w:val="center"/>
        </w:trPr>
        <w:tc>
          <w:tcPr>
            <w:tcW w:w="8640" w:type="dxa"/>
            <w:gridSpan w:val="2"/>
          </w:tcPr>
          <w:p w:rsidRPr="00343694" w:rsidR="00195623" w:rsidP="00F36908" w:rsidRDefault="00195623" w14:paraId="1BA64261" w14:textId="77777777">
            <w:pPr>
              <w:rPr>
                <w:rFonts w:ascii="Garamond" w:hAnsi="Garamond" w:eastAsia="Times New Roman" w:cs="Times New Roman"/>
              </w:rPr>
            </w:pPr>
            <w:r w:rsidRPr="00343694">
              <w:rPr>
                <w:rFonts w:ascii="Garamond" w:hAnsi="Garamond" w:eastAsia="Times New Roman" w:cs="Times New Roman"/>
                <w:noProof/>
                <w:color w:val="000000"/>
                <w:bdr w:val="none" w:color="auto" w:sz="0" w:space="0" w:frame="1"/>
              </w:rPr>
              <w:drawing>
                <wp:inline distT="0" distB="0" distL="0" distR="0" wp14:anchorId="1B990D3D" wp14:editId="5FF59988">
                  <wp:extent cx="5336596" cy="2708910"/>
                  <wp:effectExtent l="0" t="0" r="0" b="0"/>
                  <wp:docPr id="1938517038" name="Picture 6" descr="A muddy path with trees and pl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517038" name="Picture 6" descr="A muddy path with trees and plants&#10;&#10;Description automatically generated"/>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872" b="8885"/>
                          <a:stretch/>
                        </pic:blipFill>
                        <pic:spPr bwMode="auto">
                          <a:xfrm>
                            <a:off x="0" y="0"/>
                            <a:ext cx="5357551" cy="2719547"/>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Pr="00343694" w:rsidR="00195623" w:rsidP="00195623" w:rsidRDefault="00195623" w14:paraId="33890183" w14:textId="77777777">
      <w:pPr>
        <w:spacing w:after="0" w:line="240" w:lineRule="auto"/>
        <w:rPr>
          <w:rFonts w:ascii="Garamond" w:hAnsi="Garamond" w:eastAsia="Times New Roman" w:cs="Times New Roman"/>
        </w:rPr>
      </w:pPr>
    </w:p>
    <w:p w:rsidRPr="00343694" w:rsidR="00195623" w:rsidP="00324EDD" w:rsidRDefault="00F22EB2" w14:paraId="2A0BD309" w14:textId="59EC9A94">
      <w:pPr>
        <w:pStyle w:val="Caption"/>
        <w:rPr>
          <w:rFonts w:eastAsia="Times New Roman" w:cs="Times New Roman"/>
        </w:rPr>
      </w:pPr>
      <w:r>
        <w:t xml:space="preserve">Figure </w:t>
      </w:r>
      <w:r w:rsidR="00352B33">
        <w:fldChar w:fldCharType="begin"/>
      </w:r>
      <w:r w:rsidR="00352B33">
        <w:instrText xml:space="preserve"> SEQ Figure \* ARABIC </w:instrText>
      </w:r>
      <w:r w:rsidR="00352B33">
        <w:fldChar w:fldCharType="separate"/>
      </w:r>
      <w:r w:rsidR="00216ECF">
        <w:rPr>
          <w:noProof/>
        </w:rPr>
        <w:t>16</w:t>
      </w:r>
      <w:r w:rsidR="00352B33">
        <w:rPr>
          <w:noProof/>
        </w:rPr>
        <w:fldChar w:fldCharType="end"/>
      </w:r>
      <w:r>
        <w:t>.</w:t>
      </w:r>
      <w:r w:rsidR="00E85389">
        <w:t xml:space="preserve"> Reforestation Enhance Opportunities including Areas Identified for Invasives Species Removal</w:t>
      </w:r>
    </w:p>
    <w:p w:rsidRPr="00343694" w:rsidR="00195623" w:rsidP="00195623" w:rsidRDefault="00195623" w14:paraId="22ABCEF2" w14:textId="77777777">
      <w:pPr>
        <w:spacing w:after="0" w:line="240" w:lineRule="auto"/>
        <w:rPr>
          <w:rFonts w:ascii="Garamond" w:hAnsi="Garamond" w:eastAsia="Times New Roman" w:cs="Times New Roman"/>
        </w:rPr>
      </w:pPr>
    </w:p>
    <w:p w:rsidRPr="00343694" w:rsidR="00195623" w:rsidP="00195623" w:rsidRDefault="00195623" w14:paraId="342EE91D" w14:textId="77777777">
      <w:pPr>
        <w:spacing w:after="0" w:line="240" w:lineRule="auto"/>
        <w:rPr>
          <w:rFonts w:ascii="Garamond" w:hAnsi="Garamond" w:eastAsia="Times New Roman" w:cs="Times New Roman"/>
        </w:rPr>
      </w:pPr>
    </w:p>
    <w:p w:rsidRPr="00343694" w:rsidR="00195623" w:rsidP="00195623" w:rsidRDefault="00195623" w14:paraId="06B1D727" w14:textId="77777777">
      <w:pPr>
        <w:rPr>
          <w:rFonts w:ascii="Garamond" w:hAnsi="Garamond" w:eastAsia="Times New Roman" w:cs="Times New Roman"/>
          <w:b/>
          <w:bCs/>
          <w:color w:val="000000"/>
        </w:rPr>
      </w:pPr>
      <w:r w:rsidRPr="00343694">
        <w:rPr>
          <w:rFonts w:ascii="Garamond" w:hAnsi="Garamond" w:eastAsia="Times New Roman" w:cs="Times New Roman"/>
          <w:b/>
          <w:bCs/>
          <w:color w:val="000000"/>
        </w:rPr>
        <w:br w:type="page"/>
      </w:r>
    </w:p>
    <w:p w:rsidRPr="00343694" w:rsidR="00195623" w:rsidP="00A06C18" w:rsidRDefault="00A06C18" w14:paraId="29454994" w14:textId="647769ED">
      <w:pPr>
        <w:pStyle w:val="Heading1"/>
        <w:rPr>
          <w:rFonts w:eastAsia="Times New Roman" w:cs="Times New Roman"/>
        </w:rPr>
      </w:pPr>
      <w:r>
        <w:lastRenderedPageBreak/>
        <w:t>Restoration Opportunities Prioritization Methodology</w:t>
      </w:r>
    </w:p>
    <w:p w:rsidRPr="00D4589E" w:rsidR="00C1715A" w:rsidP="00C1715A" w:rsidRDefault="00AC4D72" w14:paraId="37758B38" w14:textId="6C39FDF8">
      <w:pPr>
        <w:pStyle w:val="ListParagraph"/>
        <w:spacing w:after="0" w:line="240" w:lineRule="auto"/>
        <w:ind w:left="0"/>
        <w:rPr>
          <w:rFonts w:ascii="Garamond" w:hAnsi="Garamond"/>
        </w:rPr>
      </w:pPr>
      <w:r w:rsidRPr="00AC4D72">
        <w:rPr>
          <w:rFonts w:ascii="Garamond" w:hAnsi="Garamond"/>
        </w:rPr>
        <w:t xml:space="preserve">Based on data collected through the field assessments, </w:t>
      </w:r>
      <w:r>
        <w:rPr>
          <w:rFonts w:ascii="Garamond" w:hAnsi="Garamond"/>
        </w:rPr>
        <w:t>an</w:t>
      </w:r>
      <w:r w:rsidRPr="00AC4D72">
        <w:rPr>
          <w:rFonts w:ascii="Garamond" w:hAnsi="Garamond"/>
        </w:rPr>
        <w:t xml:space="preserve"> inventory of </w:t>
      </w:r>
      <w:r>
        <w:rPr>
          <w:rFonts w:ascii="Garamond" w:hAnsi="Garamond"/>
        </w:rPr>
        <w:t>restoration</w:t>
      </w:r>
      <w:r w:rsidRPr="00AC4D72">
        <w:rPr>
          <w:rFonts w:ascii="Garamond" w:hAnsi="Garamond"/>
        </w:rPr>
        <w:t xml:space="preserve"> opportunities </w:t>
      </w:r>
      <w:r w:rsidR="00F629A9">
        <w:rPr>
          <w:rFonts w:ascii="Garamond" w:hAnsi="Garamond"/>
        </w:rPr>
        <w:t>was developed.</w:t>
      </w:r>
      <w:r w:rsidRPr="00AC4D72">
        <w:rPr>
          <w:rFonts w:ascii="Garamond" w:hAnsi="Garamond"/>
        </w:rPr>
        <w:t xml:space="preserve"> </w:t>
      </w:r>
      <w:r w:rsidR="00C1715A">
        <w:rPr>
          <w:rFonts w:ascii="Garamond" w:hAnsi="Garamond"/>
        </w:rPr>
        <w:t xml:space="preserve">Biohabitats worked with Save the Sounds, Westchester County, and the Watershed Steering Committee to develop a schema to prioritize and rank restoration opportunities using the desktop and field assessment data.  </w:t>
      </w:r>
      <w:r w:rsidR="00F44F20">
        <w:rPr>
          <w:rFonts w:ascii="Garamond" w:hAnsi="Garamond"/>
        </w:rPr>
        <w:t>While the individual metrics var</w:t>
      </w:r>
      <w:r w:rsidR="0094621F">
        <w:rPr>
          <w:rFonts w:ascii="Garamond" w:hAnsi="Garamond"/>
        </w:rPr>
        <w:t>y</w:t>
      </w:r>
      <w:r w:rsidR="00F44F20">
        <w:rPr>
          <w:rFonts w:ascii="Garamond" w:hAnsi="Garamond"/>
        </w:rPr>
        <w:t xml:space="preserve"> by</w:t>
      </w:r>
      <w:r w:rsidR="007C63B3">
        <w:rPr>
          <w:rFonts w:ascii="Garamond" w:hAnsi="Garamond"/>
        </w:rPr>
        <w:t xml:space="preserve"> type of </w:t>
      </w:r>
      <w:r w:rsidR="00FC2F19">
        <w:rPr>
          <w:rFonts w:ascii="Garamond" w:hAnsi="Garamond"/>
        </w:rPr>
        <w:t>opportunity</w:t>
      </w:r>
      <w:r w:rsidR="00F44F20">
        <w:rPr>
          <w:rFonts w:ascii="Garamond" w:hAnsi="Garamond"/>
        </w:rPr>
        <w:t>, the overall p</w:t>
      </w:r>
      <w:r w:rsidR="009E6BBC">
        <w:rPr>
          <w:rFonts w:ascii="Garamond" w:hAnsi="Garamond"/>
        </w:rPr>
        <w:t>rioritization</w:t>
      </w:r>
      <w:r w:rsidR="00F44F20">
        <w:rPr>
          <w:rFonts w:ascii="Garamond" w:hAnsi="Garamond"/>
        </w:rPr>
        <w:t xml:space="preserve"> framework</w:t>
      </w:r>
      <w:r w:rsidR="009E6BBC">
        <w:rPr>
          <w:rFonts w:ascii="Garamond" w:hAnsi="Garamond"/>
        </w:rPr>
        <w:t xml:space="preserve"> for a</w:t>
      </w:r>
      <w:r w:rsidR="007162F4">
        <w:rPr>
          <w:rFonts w:ascii="Garamond" w:hAnsi="Garamond"/>
        </w:rPr>
        <w:t>ll three</w:t>
      </w:r>
      <w:r w:rsidR="0094621F">
        <w:rPr>
          <w:rFonts w:ascii="Garamond" w:hAnsi="Garamond"/>
        </w:rPr>
        <w:t xml:space="preserve"> </w:t>
      </w:r>
      <w:r w:rsidR="007162F4">
        <w:rPr>
          <w:rFonts w:ascii="Garamond" w:hAnsi="Garamond"/>
        </w:rPr>
        <w:t xml:space="preserve">(Hotspots, Retrofits, and Reforestation) </w:t>
      </w:r>
      <w:r w:rsidR="00EB0D65">
        <w:rPr>
          <w:rFonts w:ascii="Garamond" w:hAnsi="Garamond"/>
        </w:rPr>
        <w:t xml:space="preserve">organized </w:t>
      </w:r>
      <w:r w:rsidRPr="004600FB" w:rsidR="00C1715A">
        <w:rPr>
          <w:rFonts w:ascii="Garamond" w:hAnsi="Garamond"/>
          <w:bCs/>
        </w:rPr>
        <w:t>into</w:t>
      </w:r>
      <w:r w:rsidR="00C1715A">
        <w:rPr>
          <w:rFonts w:ascii="Garamond" w:hAnsi="Garamond"/>
          <w:bCs/>
        </w:rPr>
        <w:t xml:space="preserve"> the following</w:t>
      </w:r>
      <w:r w:rsidRPr="004600FB" w:rsidR="00C1715A">
        <w:rPr>
          <w:rFonts w:ascii="Garamond" w:hAnsi="Garamond"/>
          <w:bCs/>
        </w:rPr>
        <w:t xml:space="preserve"> </w:t>
      </w:r>
      <w:r w:rsidR="00C1715A">
        <w:rPr>
          <w:rFonts w:ascii="Garamond" w:hAnsi="Garamond"/>
          <w:bCs/>
        </w:rPr>
        <w:t>categories:</w:t>
      </w:r>
    </w:p>
    <w:p w:rsidR="00C1715A" w:rsidP="00C1715A" w:rsidRDefault="00C1715A" w14:paraId="336AAC40" w14:textId="7B507840">
      <w:pPr>
        <w:pStyle w:val="ListParagraph"/>
        <w:numPr>
          <w:ilvl w:val="0"/>
          <w:numId w:val="12"/>
        </w:numPr>
        <w:spacing w:after="0" w:line="240" w:lineRule="auto"/>
        <w:rPr>
          <w:rFonts w:ascii="Garamond" w:hAnsi="Garamond"/>
        </w:rPr>
      </w:pPr>
      <w:r w:rsidRPr="00F36908">
        <w:rPr>
          <w:rFonts w:ascii="Garamond" w:hAnsi="Garamond"/>
          <w:b/>
          <w:bCs/>
        </w:rPr>
        <w:t xml:space="preserve">Environmental </w:t>
      </w:r>
      <w:r w:rsidRPr="00F36908" w:rsidR="00244132">
        <w:rPr>
          <w:rFonts w:ascii="Garamond" w:hAnsi="Garamond"/>
          <w:b/>
          <w:bCs/>
        </w:rPr>
        <w:t>Impact</w:t>
      </w:r>
      <w:r w:rsidRPr="00F36908" w:rsidR="00AA4E41">
        <w:rPr>
          <w:rFonts w:ascii="Garamond" w:hAnsi="Garamond"/>
          <w:b/>
          <w:bCs/>
        </w:rPr>
        <w:t>:</w:t>
      </w:r>
      <w:r w:rsidR="00AA4E41">
        <w:rPr>
          <w:rFonts w:ascii="Garamond" w:hAnsi="Garamond"/>
        </w:rPr>
        <w:t xml:space="preserve"> </w:t>
      </w:r>
      <w:r w:rsidRPr="00343694" w:rsidR="00AA4E41">
        <w:rPr>
          <w:rFonts w:ascii="Garamond" w:hAnsi="Garamond" w:eastAsia="Times New Roman" w:cs="Times New Roman"/>
          <w:color w:val="000000"/>
        </w:rPr>
        <w:t xml:space="preserve">covers metrics that are focused on the project’s environmental impact. </w:t>
      </w:r>
      <w:r w:rsidR="00312BE1">
        <w:rPr>
          <w:rFonts w:ascii="Garamond" w:hAnsi="Garamond" w:eastAsia="Times New Roman" w:cs="Times New Roman"/>
          <w:color w:val="000000"/>
        </w:rPr>
        <w:t xml:space="preserve">Water </w:t>
      </w:r>
      <w:r w:rsidRPr="00343694" w:rsidR="00AA4E41">
        <w:rPr>
          <w:rFonts w:ascii="Garamond" w:hAnsi="Garamond" w:eastAsia="Times New Roman" w:cs="Times New Roman"/>
          <w:color w:val="000000"/>
        </w:rPr>
        <w:t xml:space="preserve">quality is a large focus of this </w:t>
      </w:r>
      <w:r w:rsidR="00312BE1">
        <w:rPr>
          <w:rFonts w:ascii="Garamond" w:hAnsi="Garamond" w:eastAsia="Times New Roman" w:cs="Times New Roman"/>
          <w:color w:val="000000"/>
        </w:rPr>
        <w:t>category</w:t>
      </w:r>
      <w:r w:rsidRPr="00343694" w:rsidR="00AA4E41">
        <w:rPr>
          <w:rFonts w:ascii="Garamond" w:hAnsi="Garamond" w:eastAsia="Times New Roman" w:cs="Times New Roman"/>
          <w:color w:val="000000"/>
        </w:rPr>
        <w:t xml:space="preserve">. </w:t>
      </w:r>
      <w:r w:rsidR="00312BE1">
        <w:rPr>
          <w:rFonts w:ascii="Garamond" w:hAnsi="Garamond" w:eastAsia="Times New Roman" w:cs="Times New Roman"/>
          <w:color w:val="000000"/>
        </w:rPr>
        <w:t xml:space="preserve">Additional metrics are included depending on the project type. </w:t>
      </w:r>
    </w:p>
    <w:p w:rsidR="00244132" w:rsidP="00C1715A" w:rsidRDefault="00244132" w14:paraId="49112E2E" w14:textId="201F96F1">
      <w:pPr>
        <w:pStyle w:val="ListParagraph"/>
        <w:numPr>
          <w:ilvl w:val="0"/>
          <w:numId w:val="12"/>
        </w:numPr>
        <w:spacing w:after="0" w:line="240" w:lineRule="auto"/>
        <w:rPr>
          <w:rFonts w:ascii="Garamond" w:hAnsi="Garamond"/>
        </w:rPr>
      </w:pPr>
      <w:r w:rsidRPr="00E31050">
        <w:rPr>
          <w:rFonts w:ascii="Garamond" w:hAnsi="Garamond"/>
          <w:b/>
          <w:bCs/>
        </w:rPr>
        <w:t>Ability to Address</w:t>
      </w:r>
      <w:r w:rsidR="00F85FCD">
        <w:rPr>
          <w:rFonts w:ascii="Garamond" w:hAnsi="Garamond"/>
        </w:rPr>
        <w:t xml:space="preserve">: considers the </w:t>
      </w:r>
      <w:r w:rsidR="00375795">
        <w:rPr>
          <w:rFonts w:ascii="Garamond" w:hAnsi="Garamond"/>
        </w:rPr>
        <w:t>feasibility or ease of implementing the proposed opportunity</w:t>
      </w:r>
      <w:r w:rsidR="00BB19F2">
        <w:rPr>
          <w:rFonts w:ascii="Garamond" w:hAnsi="Garamond"/>
        </w:rPr>
        <w:t xml:space="preserve">, </w:t>
      </w:r>
      <w:r w:rsidR="00942AF3">
        <w:rPr>
          <w:rFonts w:ascii="Garamond" w:hAnsi="Garamond"/>
        </w:rPr>
        <w:t>including ownership</w:t>
      </w:r>
      <w:r w:rsidR="00E31050">
        <w:rPr>
          <w:rFonts w:ascii="Garamond" w:hAnsi="Garamond"/>
        </w:rPr>
        <w:t xml:space="preserve"> and </w:t>
      </w:r>
      <w:r w:rsidR="00BB19F2">
        <w:rPr>
          <w:rFonts w:ascii="Garamond" w:hAnsi="Garamond"/>
        </w:rPr>
        <w:t xml:space="preserve">physical parameters such as available space, </w:t>
      </w:r>
      <w:proofErr w:type="gramStart"/>
      <w:r w:rsidR="00BB19F2">
        <w:rPr>
          <w:rFonts w:ascii="Garamond" w:hAnsi="Garamond"/>
        </w:rPr>
        <w:t>slope</w:t>
      </w:r>
      <w:proofErr w:type="gramEnd"/>
      <w:r w:rsidR="00BB19F2">
        <w:rPr>
          <w:rFonts w:ascii="Garamond" w:hAnsi="Garamond"/>
        </w:rPr>
        <w:t xml:space="preserve"> and soil type.</w:t>
      </w:r>
    </w:p>
    <w:p w:rsidR="00C1715A" w:rsidP="00C1715A" w:rsidRDefault="00F732F1" w14:paraId="736DD7B1" w14:textId="299A5748">
      <w:pPr>
        <w:pStyle w:val="ListParagraph"/>
        <w:numPr>
          <w:ilvl w:val="0"/>
          <w:numId w:val="12"/>
        </w:numPr>
        <w:spacing w:after="0" w:line="240" w:lineRule="auto"/>
        <w:rPr>
          <w:rFonts w:ascii="Garamond" w:hAnsi="Garamond"/>
        </w:rPr>
      </w:pPr>
      <w:r w:rsidRPr="00E654E4">
        <w:rPr>
          <w:rFonts w:ascii="Garamond" w:hAnsi="Garamond"/>
          <w:b/>
          <w:bCs/>
        </w:rPr>
        <w:t>Ancillary Benefits</w:t>
      </w:r>
      <w:r w:rsidR="00BB19F2">
        <w:rPr>
          <w:rFonts w:ascii="Garamond" w:hAnsi="Garamond"/>
        </w:rPr>
        <w:t xml:space="preserve">: </w:t>
      </w:r>
      <w:r w:rsidR="00643772">
        <w:rPr>
          <w:rFonts w:ascii="Garamond" w:hAnsi="Garamond"/>
        </w:rPr>
        <w:t xml:space="preserve">considers additional benefits that may result from the project’s implementation. </w:t>
      </w:r>
    </w:p>
    <w:p w:rsidR="00C1715A" w:rsidP="00C1715A" w:rsidRDefault="00C1715A" w14:paraId="57F889AD" w14:textId="77777777">
      <w:pPr>
        <w:spacing w:after="0" w:line="240" w:lineRule="auto"/>
        <w:rPr>
          <w:rFonts w:ascii="Garamond" w:hAnsi="Garamond"/>
        </w:rPr>
      </w:pPr>
    </w:p>
    <w:p w:rsidR="00195623" w:rsidP="004742BD" w:rsidRDefault="00C41A4D" w14:paraId="62248004" w14:textId="5BCF7B05">
      <w:pPr>
        <w:spacing w:after="0" w:line="240" w:lineRule="auto"/>
        <w:rPr>
          <w:rFonts w:ascii="Garamond" w:hAnsi="Garamond" w:eastAsia="Times New Roman" w:cs="Times New Roman"/>
          <w:color w:val="000000"/>
        </w:rPr>
      </w:pPr>
      <w:r>
        <w:rPr>
          <w:rFonts w:ascii="Garamond" w:hAnsi="Garamond"/>
        </w:rPr>
        <w:t>Restoration opportunities</w:t>
      </w:r>
      <w:r w:rsidR="00C1715A">
        <w:rPr>
          <w:rFonts w:ascii="Garamond" w:hAnsi="Garamond"/>
        </w:rPr>
        <w:t xml:space="preserve"> were scored within each of the categories to determine a total score that assigns each </w:t>
      </w:r>
      <w:r>
        <w:rPr>
          <w:rFonts w:ascii="Garamond" w:hAnsi="Garamond"/>
        </w:rPr>
        <w:t>opportunity</w:t>
      </w:r>
      <w:r w:rsidR="00C1715A">
        <w:rPr>
          <w:rFonts w:ascii="Garamond" w:hAnsi="Garamond"/>
        </w:rPr>
        <w:t xml:space="preserve"> as either high, medium, or low priority</w:t>
      </w:r>
      <w:r w:rsidR="0006053F">
        <w:rPr>
          <w:rFonts w:ascii="Garamond" w:hAnsi="Garamond"/>
        </w:rPr>
        <w:t xml:space="preserve"> </w:t>
      </w:r>
      <w:r w:rsidR="00E654E4">
        <w:rPr>
          <w:rFonts w:ascii="Garamond" w:hAnsi="Garamond"/>
        </w:rPr>
        <w:t>within</w:t>
      </w:r>
      <w:r w:rsidR="0006053F">
        <w:rPr>
          <w:rFonts w:ascii="Garamond" w:hAnsi="Garamond"/>
        </w:rPr>
        <w:t xml:space="preserve"> each restoration opportunity type</w:t>
      </w:r>
      <w:r w:rsidR="00C1715A">
        <w:rPr>
          <w:rFonts w:ascii="Garamond" w:hAnsi="Garamond"/>
        </w:rPr>
        <w:t xml:space="preserve">.  </w:t>
      </w:r>
      <w:r w:rsidRPr="00343694" w:rsidR="00195623">
        <w:rPr>
          <w:rFonts w:ascii="Garamond" w:hAnsi="Garamond" w:eastAsia="Times New Roman" w:cs="Times New Roman"/>
          <w:color w:val="000000"/>
        </w:rPr>
        <w:t>The following section provides</w:t>
      </w:r>
      <w:r w:rsidR="004D35F7">
        <w:rPr>
          <w:rFonts w:ascii="Garamond" w:hAnsi="Garamond" w:eastAsia="Times New Roman" w:cs="Times New Roman"/>
          <w:color w:val="000000"/>
        </w:rPr>
        <w:t xml:space="preserve"> additional</w:t>
      </w:r>
      <w:r w:rsidRPr="00343694" w:rsidR="00195623">
        <w:rPr>
          <w:rFonts w:ascii="Garamond" w:hAnsi="Garamond" w:eastAsia="Times New Roman" w:cs="Times New Roman"/>
          <w:color w:val="000000"/>
        </w:rPr>
        <w:t xml:space="preserve"> detail</w:t>
      </w:r>
      <w:r w:rsidR="004D35F7">
        <w:rPr>
          <w:rFonts w:ascii="Garamond" w:hAnsi="Garamond" w:eastAsia="Times New Roman" w:cs="Times New Roman"/>
          <w:color w:val="000000"/>
        </w:rPr>
        <w:t xml:space="preserve"> </w:t>
      </w:r>
      <w:r w:rsidR="00802178">
        <w:rPr>
          <w:rFonts w:ascii="Garamond" w:hAnsi="Garamond" w:eastAsia="Times New Roman" w:cs="Times New Roman"/>
          <w:color w:val="000000"/>
        </w:rPr>
        <w:t xml:space="preserve">on </w:t>
      </w:r>
      <w:r w:rsidR="004D35F7">
        <w:rPr>
          <w:rFonts w:ascii="Garamond" w:hAnsi="Garamond" w:eastAsia="Times New Roman" w:cs="Times New Roman"/>
          <w:color w:val="000000"/>
        </w:rPr>
        <w:t>the scoring metrics utilized for each typ</w:t>
      </w:r>
      <w:r w:rsidR="007C63B3">
        <w:rPr>
          <w:rFonts w:ascii="Garamond" w:hAnsi="Garamond" w:eastAsia="Times New Roman" w:cs="Times New Roman"/>
          <w:color w:val="000000"/>
        </w:rPr>
        <w:t>e of opportunity</w:t>
      </w:r>
      <w:r w:rsidR="00802178">
        <w:rPr>
          <w:rFonts w:ascii="Garamond" w:hAnsi="Garamond" w:eastAsia="Times New Roman" w:cs="Times New Roman"/>
          <w:color w:val="000000"/>
        </w:rPr>
        <w:t>.</w:t>
      </w:r>
    </w:p>
    <w:p w:rsidR="00802178" w:rsidP="004742BD" w:rsidRDefault="00802178" w14:paraId="1CEA1084" w14:textId="77777777">
      <w:pPr>
        <w:spacing w:after="0" w:line="240" w:lineRule="auto"/>
        <w:rPr>
          <w:rFonts w:ascii="Garamond" w:hAnsi="Garamond" w:eastAsia="Times New Roman" w:cs="Times New Roman"/>
          <w:color w:val="000000"/>
        </w:rPr>
      </w:pPr>
    </w:p>
    <w:p w:rsidRPr="002B45C8" w:rsidR="00ED3A62" w:rsidP="002B45C8" w:rsidRDefault="00ED3A62" w14:paraId="7BC9D748" w14:textId="5E38C92C">
      <w:pPr>
        <w:spacing w:after="0"/>
        <w:rPr>
          <w:rFonts w:ascii="Garamond" w:hAnsi="Garamond"/>
          <w:b/>
          <w:bCs/>
          <w:sz w:val="24"/>
          <w:szCs w:val="24"/>
        </w:rPr>
      </w:pPr>
      <w:r w:rsidRPr="002B45C8">
        <w:rPr>
          <w:rFonts w:ascii="Garamond" w:hAnsi="Garamond"/>
          <w:b/>
          <w:bCs/>
          <w:sz w:val="24"/>
          <w:szCs w:val="24"/>
        </w:rPr>
        <w:t>Hotspot</w:t>
      </w:r>
      <w:r w:rsidRPr="002B45C8" w:rsidR="009058F2">
        <w:rPr>
          <w:rFonts w:ascii="Garamond" w:hAnsi="Garamond"/>
          <w:b/>
          <w:bCs/>
          <w:sz w:val="24"/>
          <w:szCs w:val="24"/>
        </w:rPr>
        <w:t xml:space="preserve"> Prioritization Metrics </w:t>
      </w:r>
    </w:p>
    <w:p w:rsidR="00ED3A62" w:rsidP="004742BD" w:rsidRDefault="00914D85" w14:paraId="2B3C05EF" w14:textId="4309D616">
      <w:pPr>
        <w:spacing w:after="0" w:line="240" w:lineRule="auto"/>
        <w:rPr>
          <w:rFonts w:ascii="Garamond" w:hAnsi="Garamond" w:eastAsia="Times New Roman" w:cs="Times New Roman"/>
          <w:color w:val="000000"/>
        </w:rPr>
      </w:pPr>
      <w:r>
        <w:rPr>
          <w:rFonts w:ascii="Garamond" w:hAnsi="Garamond" w:eastAsia="Times New Roman" w:cs="Times New Roman"/>
          <w:color w:val="000000"/>
        </w:rPr>
        <w:t xml:space="preserve">Metrics considered in the prioritization of hotspot sites are described below. </w:t>
      </w:r>
    </w:p>
    <w:p w:rsidR="00914D85" w:rsidP="004742BD" w:rsidRDefault="00914D85" w14:paraId="28B1E071" w14:textId="77777777">
      <w:pPr>
        <w:spacing w:after="0" w:line="240" w:lineRule="auto"/>
        <w:rPr>
          <w:rFonts w:ascii="Garamond" w:hAnsi="Garamond" w:eastAsia="Times New Roman" w:cs="Times New Roman"/>
          <w:color w:val="000000"/>
        </w:rPr>
      </w:pPr>
    </w:p>
    <w:p w:rsidRPr="00E654E4" w:rsidR="0040207A" w:rsidP="004742BD" w:rsidRDefault="009058F2" w14:paraId="08604D2F" w14:textId="45A053B9">
      <w:pPr>
        <w:spacing w:after="0" w:line="240" w:lineRule="auto"/>
        <w:rPr>
          <w:rFonts w:ascii="Garamond" w:hAnsi="Garamond" w:eastAsia="Times New Roman" w:cs="Times New Roman"/>
          <w:color w:val="000000"/>
          <w:sz w:val="24"/>
          <w:szCs w:val="24"/>
          <w:u w:val="single"/>
        </w:rPr>
      </w:pPr>
      <w:r>
        <w:rPr>
          <w:rFonts w:ascii="Garamond" w:hAnsi="Garamond" w:eastAsia="Times New Roman" w:cs="Times New Roman"/>
          <w:color w:val="000000"/>
          <w:sz w:val="24"/>
          <w:szCs w:val="24"/>
          <w:u w:val="single"/>
        </w:rPr>
        <w:t xml:space="preserve">Hotspots: </w:t>
      </w:r>
      <w:r w:rsidRPr="00E654E4" w:rsidR="0040207A">
        <w:rPr>
          <w:rFonts w:ascii="Garamond" w:hAnsi="Garamond" w:eastAsia="Times New Roman" w:cs="Times New Roman"/>
          <w:color w:val="000000"/>
          <w:sz w:val="24"/>
          <w:szCs w:val="24"/>
          <w:u w:val="single"/>
        </w:rPr>
        <w:t>Environmental</w:t>
      </w:r>
      <w:r w:rsidRPr="00E654E4" w:rsidR="001253FB">
        <w:rPr>
          <w:rFonts w:ascii="Garamond" w:hAnsi="Garamond" w:eastAsia="Times New Roman" w:cs="Times New Roman"/>
          <w:color w:val="000000"/>
          <w:sz w:val="24"/>
          <w:szCs w:val="24"/>
          <w:u w:val="single"/>
        </w:rPr>
        <w:t xml:space="preserve"> Impacts</w:t>
      </w:r>
      <w:r w:rsidRPr="00E654E4" w:rsidR="0040207A">
        <w:rPr>
          <w:rFonts w:ascii="Garamond" w:hAnsi="Garamond" w:eastAsia="Times New Roman" w:cs="Times New Roman"/>
          <w:color w:val="000000"/>
          <w:sz w:val="24"/>
          <w:szCs w:val="24"/>
          <w:u w:val="single"/>
        </w:rPr>
        <w:t xml:space="preserve"> </w:t>
      </w:r>
    </w:p>
    <w:p w:rsidR="000C342C" w:rsidP="00914D85" w:rsidRDefault="001253FB" w14:paraId="06352887" w14:textId="77777777">
      <w:pPr>
        <w:spacing w:line="240" w:lineRule="auto"/>
        <w:rPr>
          <w:rFonts w:ascii="Garamond" w:hAnsi="Garamond" w:eastAsia="Times New Roman" w:cs="Times New Roman"/>
          <w:color w:val="000000"/>
        </w:rPr>
      </w:pPr>
      <w:r w:rsidRPr="00F36908">
        <w:rPr>
          <w:rFonts w:ascii="Garamond" w:hAnsi="Garamond" w:eastAsia="Times New Roman" w:cs="Times New Roman"/>
          <w:color w:val="000000"/>
        </w:rPr>
        <w:t>Environmental impacts scoring was largely based on field observations of hotspot sites in the field and included</w:t>
      </w:r>
      <w:r w:rsidRPr="00F36908" w:rsidR="00E13053">
        <w:rPr>
          <w:rFonts w:ascii="Garamond" w:hAnsi="Garamond" w:eastAsia="Times New Roman" w:cs="Times New Roman"/>
          <w:color w:val="000000"/>
        </w:rPr>
        <w:t xml:space="preserve"> Contributing Pollutants of Concern (POC) and Severity.  </w:t>
      </w:r>
    </w:p>
    <w:p w:rsidRPr="000C342C" w:rsidR="000C342C" w:rsidP="000C342C" w:rsidRDefault="00E13053" w14:paraId="68584303" w14:textId="77777777">
      <w:pPr>
        <w:pStyle w:val="ListParagraph"/>
        <w:numPr>
          <w:ilvl w:val="0"/>
          <w:numId w:val="35"/>
        </w:numPr>
        <w:spacing w:line="240" w:lineRule="auto"/>
        <w:rPr>
          <w:rFonts w:ascii="Garamond" w:hAnsi="Garamond" w:eastAsia="Times New Roman" w:cs="Times New Roman"/>
          <w:color w:val="000000"/>
        </w:rPr>
      </w:pPr>
      <w:r w:rsidRPr="000C342C">
        <w:rPr>
          <w:rFonts w:ascii="Garamond" w:hAnsi="Garamond" w:eastAsia="Times New Roman" w:cs="Times New Roman"/>
          <w:b/>
          <w:bCs/>
          <w:color w:val="000000"/>
        </w:rPr>
        <w:t>Contributing POC</w:t>
      </w:r>
      <w:r w:rsidRPr="000C342C" w:rsidR="005F7FA9">
        <w:rPr>
          <w:rFonts w:ascii="Garamond" w:hAnsi="Garamond" w:eastAsia="Times New Roman" w:cs="Times New Roman"/>
          <w:b/>
          <w:bCs/>
          <w:color w:val="000000"/>
        </w:rPr>
        <w:t>s</w:t>
      </w:r>
      <w:r w:rsidRPr="000C342C" w:rsidR="000C342C">
        <w:rPr>
          <w:rFonts w:ascii="Garamond" w:hAnsi="Garamond" w:eastAsia="Times New Roman" w:cs="Times New Roman"/>
          <w:b/>
          <w:bCs/>
          <w:color w:val="000000"/>
        </w:rPr>
        <w:t>:</w:t>
      </w:r>
      <w:r w:rsidRPr="000C342C" w:rsidR="005F7FA9">
        <w:rPr>
          <w:rFonts w:ascii="Garamond" w:hAnsi="Garamond" w:eastAsia="Times New Roman" w:cs="Times New Roman"/>
          <w:color w:val="000000"/>
        </w:rPr>
        <w:t xml:space="preserve"> scores a site’s potential to contribute to the</w:t>
      </w:r>
      <w:r w:rsidRPr="000C342C" w:rsidR="00E0141A">
        <w:rPr>
          <w:rFonts w:ascii="Garamond" w:hAnsi="Garamond" w:eastAsia="Times New Roman" w:cs="Times New Roman"/>
          <w:color w:val="000000"/>
        </w:rPr>
        <w:t xml:space="preserve"> pollutants on</w:t>
      </w:r>
      <w:r w:rsidRPr="000C342C" w:rsidR="005F7FA9">
        <w:rPr>
          <w:rFonts w:ascii="Garamond" w:hAnsi="Garamond" w:eastAsia="Times New Roman" w:cs="Times New Roman"/>
          <w:color w:val="000000"/>
        </w:rPr>
        <w:t xml:space="preserve"> Hutchinson River watershed’s </w:t>
      </w:r>
      <w:r w:rsidRPr="000C342C" w:rsidR="00E0141A">
        <w:rPr>
          <w:rFonts w:ascii="Garamond" w:hAnsi="Garamond" w:eastAsia="Times New Roman" w:cs="Times New Roman"/>
          <w:color w:val="000000"/>
        </w:rPr>
        <w:t>303</w:t>
      </w:r>
      <w:r w:rsidRPr="000C342C" w:rsidR="003F0734">
        <w:rPr>
          <w:rFonts w:ascii="Garamond" w:hAnsi="Garamond" w:eastAsia="Times New Roman" w:cs="Times New Roman"/>
          <w:color w:val="000000"/>
        </w:rPr>
        <w:t xml:space="preserve">d list of impaired waters (low dissolved oxygen, fecal coliform, and oil and grease). </w:t>
      </w:r>
    </w:p>
    <w:p w:rsidRPr="000C342C" w:rsidR="00B935FB" w:rsidP="000C342C" w:rsidRDefault="003F0734" w14:paraId="055A85B2" w14:textId="76B95008">
      <w:pPr>
        <w:pStyle w:val="ListParagraph"/>
        <w:numPr>
          <w:ilvl w:val="0"/>
          <w:numId w:val="35"/>
        </w:numPr>
        <w:spacing w:line="240" w:lineRule="auto"/>
        <w:rPr>
          <w:rFonts w:ascii="Garamond" w:hAnsi="Garamond" w:eastAsia="Times New Roman" w:cs="Times New Roman"/>
          <w:color w:val="000000"/>
        </w:rPr>
      </w:pPr>
      <w:r w:rsidRPr="000C342C">
        <w:rPr>
          <w:rFonts w:ascii="Garamond" w:hAnsi="Garamond" w:eastAsia="Times New Roman" w:cs="Times New Roman"/>
          <w:b/>
          <w:bCs/>
          <w:color w:val="000000"/>
        </w:rPr>
        <w:t>Severity</w:t>
      </w:r>
      <w:r w:rsidRPr="000C342C" w:rsidR="000C342C">
        <w:rPr>
          <w:rFonts w:ascii="Garamond" w:hAnsi="Garamond" w:eastAsia="Times New Roman" w:cs="Times New Roman"/>
          <w:b/>
          <w:bCs/>
          <w:color w:val="000000"/>
        </w:rPr>
        <w:t>:</w:t>
      </w:r>
      <w:r w:rsidRPr="000C342C" w:rsidR="000C342C">
        <w:rPr>
          <w:rFonts w:ascii="Garamond" w:hAnsi="Garamond" w:eastAsia="Times New Roman" w:cs="Times New Roman"/>
          <w:color w:val="000000"/>
        </w:rPr>
        <w:t xml:space="preserve"> </w:t>
      </w:r>
      <w:r w:rsidRPr="000C342C" w:rsidR="00814E31">
        <w:rPr>
          <w:rFonts w:ascii="Garamond" w:hAnsi="Garamond" w:eastAsia="Times New Roman" w:cs="Times New Roman"/>
          <w:color w:val="000000"/>
        </w:rPr>
        <w:t xml:space="preserve">based on the site’s size and amount and type of exposed materials.  </w:t>
      </w:r>
      <w:r w:rsidRPr="000C342C" w:rsidR="00B935FB">
        <w:rPr>
          <w:rFonts w:ascii="Garamond" w:hAnsi="Garamond" w:eastAsia="Times New Roman" w:cs="Times New Roman"/>
          <w:color w:val="000000"/>
        </w:rPr>
        <w:t>The scoring breakdown for each of the factors is summarized in Table 6.</w:t>
      </w:r>
    </w:p>
    <w:p w:rsidR="005F07FE" w:rsidP="00324EDD" w:rsidRDefault="005000EE" w14:paraId="2A67670E" w14:textId="6138CF34">
      <w:pPr>
        <w:pStyle w:val="Caption"/>
      </w:pPr>
      <w:r>
        <w:t xml:space="preserve">Table </w:t>
      </w:r>
      <w:r w:rsidR="00352B33">
        <w:fldChar w:fldCharType="begin"/>
      </w:r>
      <w:r w:rsidR="00352B33">
        <w:instrText xml:space="preserve"> SEQ Table </w:instrText>
      </w:r>
      <w:r w:rsidR="00352B33">
        <w:instrText xml:space="preserve">\* ARABIC </w:instrText>
      </w:r>
      <w:r w:rsidR="00352B33">
        <w:fldChar w:fldCharType="separate"/>
      </w:r>
      <w:r w:rsidR="00216ECF">
        <w:rPr>
          <w:noProof/>
        </w:rPr>
        <w:t>6</w:t>
      </w:r>
      <w:r w:rsidR="00352B33">
        <w:rPr>
          <w:noProof/>
        </w:rPr>
        <w:fldChar w:fldCharType="end"/>
      </w:r>
      <w:r>
        <w:t>.</w:t>
      </w:r>
      <w:r w:rsidRPr="00F36908" w:rsidR="00B935FB">
        <w:t xml:space="preserve"> </w:t>
      </w:r>
      <w:r w:rsidRPr="00F36908" w:rsidR="00B67F1B">
        <w:t>Hotspot Environmental Impacts Scoring Criteria</w:t>
      </w:r>
    </w:p>
    <w:tbl>
      <w:tblPr>
        <w:tblStyle w:val="TableGrid"/>
        <w:tblW w:w="0" w:type="auto"/>
        <w:jc w:val="center"/>
        <w:tblInd w:w="0" w:type="dxa"/>
        <w:tblLook w:val="04A0" w:firstRow="1" w:lastRow="0" w:firstColumn="1" w:lastColumn="0" w:noHBand="0" w:noVBand="1"/>
      </w:tblPr>
      <w:tblGrid>
        <w:gridCol w:w="3055"/>
        <w:gridCol w:w="2340"/>
      </w:tblGrid>
      <w:tr w:rsidR="00610CDF" w:rsidTr="00350727" w14:paraId="11D0DF21" w14:textId="77777777">
        <w:trPr>
          <w:jc w:val="center"/>
        </w:trPr>
        <w:tc>
          <w:tcPr>
            <w:tcW w:w="3055" w:type="dxa"/>
          </w:tcPr>
          <w:p w:rsidR="00610CDF" w:rsidP="00B67F1B" w:rsidRDefault="00610CDF" w14:paraId="236B011F" w14:textId="45A120EA">
            <w:pPr>
              <w:rPr>
                <w:rFonts w:ascii="Garamond" w:hAnsi="Garamond" w:eastAsia="Times New Roman" w:cs="Times New Roman"/>
                <w:b/>
                <w:bCs/>
                <w:color w:val="000000"/>
              </w:rPr>
            </w:pPr>
            <w:r>
              <w:rPr>
                <w:rFonts w:ascii="Garamond" w:hAnsi="Garamond" w:eastAsia="Times New Roman" w:cs="Times New Roman"/>
                <w:b/>
                <w:bCs/>
                <w:color w:val="000000"/>
              </w:rPr>
              <w:t>Criteria</w:t>
            </w:r>
          </w:p>
        </w:tc>
        <w:tc>
          <w:tcPr>
            <w:tcW w:w="2340" w:type="dxa"/>
            <w:vAlign w:val="center"/>
          </w:tcPr>
          <w:p w:rsidR="003F3A5D" w:rsidP="00677337" w:rsidRDefault="00610CDF" w14:paraId="166B5EDA" w14:textId="77777777">
            <w:pPr>
              <w:jc w:val="center"/>
              <w:rPr>
                <w:rFonts w:ascii="Garamond" w:hAnsi="Garamond" w:eastAsia="Times New Roman" w:cs="Times New Roman"/>
                <w:b/>
                <w:bCs/>
                <w:color w:val="000000"/>
              </w:rPr>
            </w:pPr>
            <w:r>
              <w:rPr>
                <w:rFonts w:ascii="Garamond" w:hAnsi="Garamond" w:eastAsia="Times New Roman" w:cs="Times New Roman"/>
                <w:b/>
                <w:bCs/>
                <w:color w:val="000000"/>
              </w:rPr>
              <w:t>Points</w:t>
            </w:r>
            <w:r w:rsidR="003F3A5D">
              <w:rPr>
                <w:rFonts w:ascii="Garamond" w:hAnsi="Garamond" w:eastAsia="Times New Roman" w:cs="Times New Roman"/>
                <w:b/>
                <w:bCs/>
                <w:color w:val="000000"/>
              </w:rPr>
              <w:t xml:space="preserve"> </w:t>
            </w:r>
          </w:p>
          <w:p w:rsidRPr="003F3A5D" w:rsidR="00610CDF" w:rsidP="00677337" w:rsidRDefault="003F3A5D" w14:paraId="5B16B955" w14:textId="3979F2FB">
            <w:pPr>
              <w:jc w:val="center"/>
              <w:rPr>
                <w:rFonts w:ascii="Garamond" w:hAnsi="Garamond" w:eastAsia="Times New Roman" w:cs="Times New Roman"/>
                <w:color w:val="000000"/>
              </w:rPr>
            </w:pPr>
            <w:r w:rsidRPr="003F3A5D">
              <w:rPr>
                <w:rFonts w:ascii="Garamond" w:hAnsi="Garamond" w:eastAsia="Times New Roman" w:cs="Times New Roman"/>
                <w:color w:val="000000"/>
                <w:sz w:val="20"/>
                <w:szCs w:val="20"/>
              </w:rPr>
              <w:t>(Total Possible Pts: 30)</w:t>
            </w:r>
          </w:p>
        </w:tc>
      </w:tr>
      <w:tr w:rsidR="00610CDF" w:rsidTr="00350727" w14:paraId="2D461AB6" w14:textId="77777777">
        <w:trPr>
          <w:jc w:val="center"/>
        </w:trPr>
        <w:tc>
          <w:tcPr>
            <w:tcW w:w="3055" w:type="dxa"/>
            <w:shd w:val="clear" w:color="auto" w:fill="D9D9D9" w:themeFill="background1" w:themeFillShade="D9"/>
          </w:tcPr>
          <w:p w:rsidR="00610CDF" w:rsidP="00B67F1B" w:rsidRDefault="00610CDF" w14:paraId="150CA206" w14:textId="67A5EC8B">
            <w:pPr>
              <w:rPr>
                <w:rFonts w:ascii="Garamond" w:hAnsi="Garamond" w:eastAsia="Times New Roman" w:cs="Times New Roman"/>
                <w:b/>
                <w:bCs/>
                <w:color w:val="000000"/>
              </w:rPr>
            </w:pPr>
            <w:r>
              <w:rPr>
                <w:rFonts w:ascii="Garamond" w:hAnsi="Garamond" w:eastAsia="Times New Roman" w:cs="Times New Roman"/>
                <w:b/>
                <w:bCs/>
                <w:color w:val="000000"/>
              </w:rPr>
              <w:t>Contributing POCs</w:t>
            </w:r>
          </w:p>
        </w:tc>
        <w:tc>
          <w:tcPr>
            <w:tcW w:w="2340" w:type="dxa"/>
            <w:shd w:val="clear" w:color="auto" w:fill="D9D9D9" w:themeFill="background1" w:themeFillShade="D9"/>
            <w:vAlign w:val="center"/>
          </w:tcPr>
          <w:p w:rsidR="00610CDF" w:rsidP="00677337" w:rsidRDefault="00610CDF" w14:paraId="20B07A07" w14:textId="77777777">
            <w:pPr>
              <w:jc w:val="center"/>
              <w:rPr>
                <w:rFonts w:ascii="Garamond" w:hAnsi="Garamond" w:eastAsia="Times New Roman" w:cs="Times New Roman"/>
                <w:b/>
                <w:bCs/>
                <w:color w:val="000000"/>
              </w:rPr>
            </w:pPr>
          </w:p>
        </w:tc>
      </w:tr>
      <w:tr w:rsidR="00610CDF" w:rsidTr="00350727" w14:paraId="0B52D54C" w14:textId="77777777">
        <w:trPr>
          <w:jc w:val="center"/>
        </w:trPr>
        <w:tc>
          <w:tcPr>
            <w:tcW w:w="3055" w:type="dxa"/>
          </w:tcPr>
          <w:p w:rsidRPr="00F36908" w:rsidR="00610CDF" w:rsidP="00B67F1B" w:rsidRDefault="00610CDF" w14:paraId="757B8C7C" w14:textId="0F072AA3">
            <w:pPr>
              <w:rPr>
                <w:rFonts w:ascii="Garamond" w:hAnsi="Garamond" w:eastAsia="Times New Roman" w:cs="Times New Roman"/>
                <w:color w:val="000000"/>
              </w:rPr>
            </w:pPr>
            <w:r w:rsidRPr="00F36908">
              <w:rPr>
                <w:rFonts w:ascii="Garamond" w:hAnsi="Garamond" w:eastAsia="Times New Roman" w:cs="Times New Roman"/>
                <w:color w:val="000000"/>
              </w:rPr>
              <w:t>Multiple POCs Observed</w:t>
            </w:r>
          </w:p>
        </w:tc>
        <w:tc>
          <w:tcPr>
            <w:tcW w:w="2340" w:type="dxa"/>
            <w:vAlign w:val="center"/>
          </w:tcPr>
          <w:p w:rsidRPr="00F36908" w:rsidR="00610CDF" w:rsidP="00677337" w:rsidRDefault="004A4C8F" w14:paraId="1FC95F1E" w14:textId="4386362D">
            <w:pPr>
              <w:jc w:val="center"/>
              <w:rPr>
                <w:rFonts w:ascii="Garamond" w:hAnsi="Garamond" w:eastAsia="Times New Roman" w:cs="Times New Roman"/>
                <w:color w:val="000000"/>
              </w:rPr>
            </w:pPr>
            <w:r w:rsidRPr="00F36908">
              <w:rPr>
                <w:rFonts w:ascii="Garamond" w:hAnsi="Garamond" w:eastAsia="Times New Roman" w:cs="Times New Roman"/>
                <w:color w:val="000000"/>
              </w:rPr>
              <w:t>10</w:t>
            </w:r>
          </w:p>
        </w:tc>
      </w:tr>
      <w:tr w:rsidR="00610CDF" w:rsidTr="00350727" w14:paraId="279B3CDB" w14:textId="77777777">
        <w:trPr>
          <w:jc w:val="center"/>
        </w:trPr>
        <w:tc>
          <w:tcPr>
            <w:tcW w:w="3055" w:type="dxa"/>
          </w:tcPr>
          <w:p w:rsidRPr="00F36908" w:rsidR="00610CDF" w:rsidP="00B67F1B" w:rsidRDefault="00610CDF" w14:paraId="03CD7E75" w14:textId="01BAE736">
            <w:pPr>
              <w:rPr>
                <w:rFonts w:ascii="Garamond" w:hAnsi="Garamond" w:eastAsia="Times New Roman" w:cs="Times New Roman"/>
                <w:color w:val="000000"/>
              </w:rPr>
            </w:pPr>
            <w:r w:rsidRPr="00F36908">
              <w:rPr>
                <w:rFonts w:ascii="Garamond" w:hAnsi="Garamond" w:eastAsia="Times New Roman" w:cs="Times New Roman"/>
                <w:color w:val="000000"/>
              </w:rPr>
              <w:t>One POC Observed</w:t>
            </w:r>
          </w:p>
        </w:tc>
        <w:tc>
          <w:tcPr>
            <w:tcW w:w="2340" w:type="dxa"/>
            <w:vAlign w:val="center"/>
          </w:tcPr>
          <w:p w:rsidRPr="00F36908" w:rsidR="00610CDF" w:rsidP="00677337" w:rsidRDefault="004A4C8F" w14:paraId="7D790AAB" w14:textId="2427F90E">
            <w:pPr>
              <w:jc w:val="center"/>
              <w:rPr>
                <w:rFonts w:ascii="Garamond" w:hAnsi="Garamond" w:eastAsia="Times New Roman" w:cs="Times New Roman"/>
                <w:color w:val="000000"/>
              </w:rPr>
            </w:pPr>
            <w:r w:rsidRPr="00F36908">
              <w:rPr>
                <w:rFonts w:ascii="Garamond" w:hAnsi="Garamond" w:eastAsia="Times New Roman" w:cs="Times New Roman"/>
                <w:color w:val="000000"/>
              </w:rPr>
              <w:t>5</w:t>
            </w:r>
          </w:p>
        </w:tc>
      </w:tr>
      <w:tr w:rsidR="00610CDF" w:rsidTr="00350727" w14:paraId="62395433" w14:textId="77777777">
        <w:trPr>
          <w:jc w:val="center"/>
        </w:trPr>
        <w:tc>
          <w:tcPr>
            <w:tcW w:w="3055" w:type="dxa"/>
          </w:tcPr>
          <w:p w:rsidRPr="00F36908" w:rsidR="00610CDF" w:rsidP="00B67F1B" w:rsidRDefault="00610CDF" w14:paraId="097A656B" w14:textId="4A9516C4">
            <w:pPr>
              <w:rPr>
                <w:rFonts w:ascii="Garamond" w:hAnsi="Garamond" w:eastAsia="Times New Roman" w:cs="Times New Roman"/>
                <w:color w:val="000000"/>
              </w:rPr>
            </w:pPr>
            <w:r w:rsidRPr="00F36908">
              <w:rPr>
                <w:rFonts w:ascii="Garamond" w:hAnsi="Garamond" w:eastAsia="Times New Roman" w:cs="Times New Roman"/>
                <w:color w:val="000000"/>
              </w:rPr>
              <w:t>No POCs Observed</w:t>
            </w:r>
          </w:p>
        </w:tc>
        <w:tc>
          <w:tcPr>
            <w:tcW w:w="2340" w:type="dxa"/>
            <w:vAlign w:val="center"/>
          </w:tcPr>
          <w:p w:rsidRPr="00F36908" w:rsidR="00610CDF" w:rsidP="00677337" w:rsidRDefault="004A4C8F" w14:paraId="379174C4" w14:textId="72FC4A1B">
            <w:pPr>
              <w:jc w:val="center"/>
              <w:rPr>
                <w:rFonts w:ascii="Garamond" w:hAnsi="Garamond" w:eastAsia="Times New Roman" w:cs="Times New Roman"/>
                <w:color w:val="000000"/>
              </w:rPr>
            </w:pPr>
            <w:r w:rsidRPr="00F36908">
              <w:rPr>
                <w:rFonts w:ascii="Garamond" w:hAnsi="Garamond" w:eastAsia="Times New Roman" w:cs="Times New Roman"/>
                <w:color w:val="000000"/>
              </w:rPr>
              <w:t>0</w:t>
            </w:r>
          </w:p>
        </w:tc>
      </w:tr>
      <w:tr w:rsidR="00610CDF" w:rsidTr="00350727" w14:paraId="40E0ACE4" w14:textId="77777777">
        <w:trPr>
          <w:jc w:val="center"/>
        </w:trPr>
        <w:tc>
          <w:tcPr>
            <w:tcW w:w="3055" w:type="dxa"/>
            <w:shd w:val="clear" w:color="auto" w:fill="D9D9D9" w:themeFill="background1" w:themeFillShade="D9"/>
          </w:tcPr>
          <w:p w:rsidR="00610CDF" w:rsidP="00B67F1B" w:rsidRDefault="00610CDF" w14:paraId="4C600FEE" w14:textId="0A5FE94C">
            <w:pPr>
              <w:rPr>
                <w:rFonts w:ascii="Garamond" w:hAnsi="Garamond" w:eastAsia="Times New Roman" w:cs="Times New Roman"/>
                <w:b/>
                <w:bCs/>
                <w:color w:val="000000"/>
              </w:rPr>
            </w:pPr>
            <w:r>
              <w:rPr>
                <w:rFonts w:ascii="Garamond" w:hAnsi="Garamond" w:eastAsia="Times New Roman" w:cs="Times New Roman"/>
                <w:b/>
                <w:bCs/>
                <w:color w:val="000000"/>
              </w:rPr>
              <w:t>Severity</w:t>
            </w:r>
          </w:p>
        </w:tc>
        <w:tc>
          <w:tcPr>
            <w:tcW w:w="2340" w:type="dxa"/>
            <w:shd w:val="clear" w:color="auto" w:fill="D9D9D9" w:themeFill="background1" w:themeFillShade="D9"/>
            <w:vAlign w:val="center"/>
          </w:tcPr>
          <w:p w:rsidRPr="00F36908" w:rsidR="00610CDF" w:rsidP="00677337" w:rsidRDefault="00610CDF" w14:paraId="1C4FEA6A" w14:textId="77777777">
            <w:pPr>
              <w:jc w:val="center"/>
              <w:rPr>
                <w:rFonts w:ascii="Garamond" w:hAnsi="Garamond" w:eastAsia="Times New Roman" w:cs="Times New Roman"/>
                <w:color w:val="000000"/>
              </w:rPr>
            </w:pPr>
          </w:p>
        </w:tc>
      </w:tr>
      <w:tr w:rsidR="00610CDF" w:rsidTr="00350727" w14:paraId="3E2C7C18" w14:textId="77777777">
        <w:trPr>
          <w:jc w:val="center"/>
        </w:trPr>
        <w:tc>
          <w:tcPr>
            <w:tcW w:w="3055" w:type="dxa"/>
          </w:tcPr>
          <w:p w:rsidRPr="00F36908" w:rsidR="00610CDF" w:rsidP="00B67F1B" w:rsidRDefault="00610CDF" w14:paraId="06556C24" w14:textId="32C2D9B7">
            <w:pPr>
              <w:rPr>
                <w:rFonts w:ascii="Garamond" w:hAnsi="Garamond" w:eastAsia="Times New Roman" w:cs="Times New Roman"/>
                <w:color w:val="000000"/>
              </w:rPr>
            </w:pPr>
            <w:r w:rsidRPr="00F36908">
              <w:rPr>
                <w:rFonts w:ascii="Garamond" w:hAnsi="Garamond" w:eastAsia="Times New Roman" w:cs="Times New Roman"/>
                <w:color w:val="000000"/>
              </w:rPr>
              <w:t>High</w:t>
            </w:r>
          </w:p>
        </w:tc>
        <w:tc>
          <w:tcPr>
            <w:tcW w:w="2340" w:type="dxa"/>
            <w:vAlign w:val="center"/>
          </w:tcPr>
          <w:p w:rsidRPr="00F36908" w:rsidR="00610CDF" w:rsidP="00677337" w:rsidRDefault="004A4C8F" w14:paraId="1622553B" w14:textId="5C6501FE">
            <w:pPr>
              <w:jc w:val="center"/>
              <w:rPr>
                <w:rFonts w:ascii="Garamond" w:hAnsi="Garamond" w:eastAsia="Times New Roman" w:cs="Times New Roman"/>
                <w:color w:val="000000"/>
              </w:rPr>
            </w:pPr>
            <w:r w:rsidRPr="00F36908">
              <w:rPr>
                <w:rFonts w:ascii="Garamond" w:hAnsi="Garamond" w:eastAsia="Times New Roman" w:cs="Times New Roman"/>
                <w:color w:val="000000"/>
              </w:rPr>
              <w:t>20</w:t>
            </w:r>
          </w:p>
        </w:tc>
      </w:tr>
      <w:tr w:rsidR="00610CDF" w:rsidTr="00350727" w14:paraId="1EC973E8" w14:textId="77777777">
        <w:trPr>
          <w:jc w:val="center"/>
        </w:trPr>
        <w:tc>
          <w:tcPr>
            <w:tcW w:w="3055" w:type="dxa"/>
          </w:tcPr>
          <w:p w:rsidRPr="00F36908" w:rsidR="00610CDF" w:rsidP="00B67F1B" w:rsidRDefault="00610CDF" w14:paraId="207E4868" w14:textId="17A8E5AD">
            <w:pPr>
              <w:rPr>
                <w:rFonts w:ascii="Garamond" w:hAnsi="Garamond" w:eastAsia="Times New Roman" w:cs="Times New Roman"/>
                <w:color w:val="000000"/>
              </w:rPr>
            </w:pPr>
            <w:r w:rsidRPr="00F36908">
              <w:rPr>
                <w:rFonts w:ascii="Garamond" w:hAnsi="Garamond" w:eastAsia="Times New Roman" w:cs="Times New Roman"/>
                <w:color w:val="000000"/>
              </w:rPr>
              <w:t>Medium</w:t>
            </w:r>
          </w:p>
        </w:tc>
        <w:tc>
          <w:tcPr>
            <w:tcW w:w="2340" w:type="dxa"/>
            <w:vAlign w:val="center"/>
          </w:tcPr>
          <w:p w:rsidRPr="00F36908" w:rsidR="00610CDF" w:rsidP="00677337" w:rsidRDefault="004A4C8F" w14:paraId="27AC79CD" w14:textId="46627B41">
            <w:pPr>
              <w:jc w:val="center"/>
              <w:rPr>
                <w:rFonts w:ascii="Garamond" w:hAnsi="Garamond" w:eastAsia="Times New Roman" w:cs="Times New Roman"/>
                <w:color w:val="000000"/>
              </w:rPr>
            </w:pPr>
            <w:r w:rsidRPr="00F36908">
              <w:rPr>
                <w:rFonts w:ascii="Garamond" w:hAnsi="Garamond" w:eastAsia="Times New Roman" w:cs="Times New Roman"/>
                <w:color w:val="000000"/>
              </w:rPr>
              <w:t>10</w:t>
            </w:r>
          </w:p>
        </w:tc>
      </w:tr>
      <w:tr w:rsidR="00610CDF" w:rsidTr="00350727" w14:paraId="56C932B6" w14:textId="77777777">
        <w:trPr>
          <w:jc w:val="center"/>
        </w:trPr>
        <w:tc>
          <w:tcPr>
            <w:tcW w:w="3055" w:type="dxa"/>
          </w:tcPr>
          <w:p w:rsidRPr="00F36908" w:rsidR="00610CDF" w:rsidP="00B67F1B" w:rsidRDefault="00610CDF" w14:paraId="3DB03983" w14:textId="7168799B">
            <w:pPr>
              <w:rPr>
                <w:rFonts w:ascii="Garamond" w:hAnsi="Garamond" w:eastAsia="Times New Roman" w:cs="Times New Roman"/>
                <w:color w:val="000000"/>
              </w:rPr>
            </w:pPr>
            <w:r w:rsidRPr="00F36908">
              <w:rPr>
                <w:rFonts w:ascii="Garamond" w:hAnsi="Garamond" w:eastAsia="Times New Roman" w:cs="Times New Roman"/>
                <w:color w:val="000000"/>
              </w:rPr>
              <w:t>Low</w:t>
            </w:r>
          </w:p>
        </w:tc>
        <w:tc>
          <w:tcPr>
            <w:tcW w:w="2340" w:type="dxa"/>
            <w:vAlign w:val="center"/>
          </w:tcPr>
          <w:p w:rsidRPr="00F36908" w:rsidR="00610CDF" w:rsidP="00677337" w:rsidRDefault="004A4C8F" w14:paraId="2C9B2438" w14:textId="1C6BF9A2">
            <w:pPr>
              <w:jc w:val="center"/>
              <w:rPr>
                <w:rFonts w:ascii="Garamond" w:hAnsi="Garamond" w:eastAsia="Times New Roman" w:cs="Times New Roman"/>
                <w:color w:val="000000"/>
              </w:rPr>
            </w:pPr>
            <w:r w:rsidRPr="00F36908">
              <w:rPr>
                <w:rFonts w:ascii="Garamond" w:hAnsi="Garamond" w:eastAsia="Times New Roman" w:cs="Times New Roman"/>
                <w:color w:val="000000"/>
              </w:rPr>
              <w:t>0</w:t>
            </w:r>
          </w:p>
        </w:tc>
      </w:tr>
    </w:tbl>
    <w:p w:rsidR="0040207A" w:rsidP="004742BD" w:rsidRDefault="0040207A" w14:paraId="3ECF8583" w14:textId="77777777">
      <w:pPr>
        <w:spacing w:after="0" w:line="240" w:lineRule="auto"/>
        <w:rPr>
          <w:rFonts w:ascii="Garamond" w:hAnsi="Garamond" w:eastAsia="Times New Roman" w:cs="Times New Roman"/>
          <w:color w:val="000000"/>
        </w:rPr>
      </w:pPr>
    </w:p>
    <w:p w:rsidRPr="00E654E4" w:rsidR="0040207A" w:rsidP="004742BD" w:rsidRDefault="009058F2" w14:paraId="3D15EA33" w14:textId="5DE6FB05">
      <w:pPr>
        <w:spacing w:after="0" w:line="240" w:lineRule="auto"/>
        <w:rPr>
          <w:rFonts w:ascii="Garamond" w:hAnsi="Garamond" w:eastAsia="Times New Roman" w:cs="Times New Roman"/>
          <w:color w:val="000000"/>
          <w:sz w:val="24"/>
          <w:szCs w:val="24"/>
          <w:u w:val="single"/>
        </w:rPr>
      </w:pPr>
      <w:r>
        <w:rPr>
          <w:rFonts w:ascii="Garamond" w:hAnsi="Garamond" w:eastAsia="Times New Roman" w:cs="Times New Roman"/>
          <w:color w:val="000000"/>
          <w:sz w:val="24"/>
          <w:szCs w:val="24"/>
          <w:u w:val="single"/>
        </w:rPr>
        <w:t xml:space="preserve">Hotspots: </w:t>
      </w:r>
      <w:r w:rsidRPr="00C40E89" w:rsidR="0040207A">
        <w:rPr>
          <w:rFonts w:ascii="Garamond" w:hAnsi="Garamond" w:eastAsia="Times New Roman" w:cs="Times New Roman"/>
          <w:color w:val="000000"/>
          <w:sz w:val="24"/>
          <w:szCs w:val="24"/>
          <w:u w:val="single"/>
        </w:rPr>
        <w:t>Ability to Address</w:t>
      </w:r>
      <w:r w:rsidRPr="00E654E4" w:rsidR="0040207A">
        <w:rPr>
          <w:rFonts w:ascii="Garamond" w:hAnsi="Garamond" w:eastAsia="Times New Roman" w:cs="Times New Roman"/>
          <w:color w:val="000000"/>
          <w:sz w:val="24"/>
          <w:szCs w:val="24"/>
          <w:u w:val="single"/>
        </w:rPr>
        <w:t xml:space="preserve"> </w:t>
      </w:r>
    </w:p>
    <w:p w:rsidRPr="00D611E8" w:rsidR="00AE28AE" w:rsidP="0067640C" w:rsidRDefault="00FF2D57" w14:paraId="102DF3F8" w14:textId="0CF52ECA">
      <w:pPr>
        <w:spacing w:line="240" w:lineRule="auto"/>
        <w:rPr>
          <w:rFonts w:ascii="Garamond" w:hAnsi="Garamond" w:eastAsia="Times New Roman" w:cs="Times New Roman"/>
          <w:color w:val="000000"/>
        </w:rPr>
      </w:pPr>
      <w:r w:rsidRPr="00D611E8">
        <w:rPr>
          <w:rFonts w:ascii="Garamond" w:hAnsi="Garamond" w:eastAsia="Times New Roman" w:cs="Times New Roman"/>
          <w:color w:val="000000"/>
        </w:rPr>
        <w:t xml:space="preserve">Metrics under the </w:t>
      </w:r>
      <w:r w:rsidR="00DF462E">
        <w:rPr>
          <w:rFonts w:ascii="Garamond" w:hAnsi="Garamond" w:eastAsia="Times New Roman" w:cs="Times New Roman"/>
          <w:color w:val="000000"/>
        </w:rPr>
        <w:t>a</w:t>
      </w:r>
      <w:r w:rsidRPr="00D611E8">
        <w:rPr>
          <w:rFonts w:ascii="Garamond" w:hAnsi="Garamond" w:eastAsia="Times New Roman" w:cs="Times New Roman"/>
          <w:color w:val="000000"/>
        </w:rPr>
        <w:t>bility to address category included the following:</w:t>
      </w:r>
    </w:p>
    <w:p w:rsidRPr="00580672" w:rsidR="00FF2D57" w:rsidP="00580672" w:rsidRDefault="00FF2D57" w14:paraId="456951CD" w14:textId="78D6C9F6">
      <w:pPr>
        <w:pStyle w:val="ListParagraph"/>
        <w:numPr>
          <w:ilvl w:val="0"/>
          <w:numId w:val="33"/>
        </w:numPr>
        <w:spacing w:line="240" w:lineRule="auto"/>
        <w:rPr>
          <w:rFonts w:ascii="Garamond" w:hAnsi="Garamond" w:eastAsia="Times New Roman" w:cs="Times New Roman"/>
          <w:color w:val="000000"/>
          <w:u w:val="single"/>
        </w:rPr>
      </w:pPr>
      <w:r w:rsidRPr="00580672">
        <w:rPr>
          <w:rFonts w:ascii="Garamond" w:hAnsi="Garamond" w:eastAsia="Times New Roman" w:cs="Times New Roman"/>
          <w:b/>
          <w:bCs/>
          <w:color w:val="000000"/>
        </w:rPr>
        <w:t>NPDES Permit Coverage:</w:t>
      </w:r>
      <w:r w:rsidR="000C0951">
        <w:rPr>
          <w:rFonts w:ascii="Garamond" w:hAnsi="Garamond" w:eastAsia="Times New Roman" w:cs="Times New Roman"/>
          <w:color w:val="000000"/>
          <w:u w:val="single"/>
        </w:rPr>
        <w:t xml:space="preserve"> </w:t>
      </w:r>
      <w:r w:rsidRPr="00580672">
        <w:rPr>
          <w:rFonts w:ascii="Garamond" w:hAnsi="Garamond" w:eastAsia="Times New Roman" w:cs="Times New Roman"/>
          <w:color w:val="000000"/>
        </w:rPr>
        <w:t xml:space="preserve">Facilities with coverage under the </w:t>
      </w:r>
      <w:r w:rsidRPr="00580672" w:rsidR="00191871">
        <w:rPr>
          <w:rFonts w:ascii="Garamond" w:hAnsi="Garamond" w:eastAsia="Times New Roman" w:cs="Times New Roman"/>
          <w:color w:val="000000"/>
        </w:rPr>
        <w:t>Stormwater Multi-Sector General Permit</w:t>
      </w:r>
      <w:r w:rsidRPr="00580672" w:rsidR="00FD0178">
        <w:rPr>
          <w:rFonts w:ascii="Garamond" w:hAnsi="Garamond" w:eastAsia="Times New Roman" w:cs="Times New Roman"/>
          <w:color w:val="000000"/>
        </w:rPr>
        <w:t xml:space="preserve"> already have requirements to prevent and reduce stormwater pollution from onsite activities.  </w:t>
      </w:r>
      <w:r w:rsidRPr="00580672" w:rsidR="00D611E8">
        <w:rPr>
          <w:rFonts w:ascii="Garamond" w:hAnsi="Garamond" w:eastAsia="Times New Roman" w:cs="Times New Roman"/>
          <w:color w:val="000000"/>
        </w:rPr>
        <w:t>Facilities with coverage under this permit may be more amenable to assistance and outreach regarding improvement of onsite practices to reduce stormwater pollution.</w:t>
      </w:r>
      <w:r w:rsidRPr="00580672" w:rsidR="00D611E8">
        <w:rPr>
          <w:rFonts w:ascii="Garamond" w:hAnsi="Garamond" w:eastAsia="Times New Roman" w:cs="Times New Roman"/>
          <w:color w:val="000000"/>
          <w:u w:val="single"/>
        </w:rPr>
        <w:t xml:space="preserve"> </w:t>
      </w:r>
    </w:p>
    <w:p w:rsidRPr="00580672" w:rsidR="00D611E8" w:rsidP="00580672" w:rsidRDefault="00D611E8" w14:paraId="00EB37CD" w14:textId="531356E6">
      <w:pPr>
        <w:pStyle w:val="ListParagraph"/>
        <w:numPr>
          <w:ilvl w:val="0"/>
          <w:numId w:val="33"/>
        </w:numPr>
        <w:spacing w:line="240" w:lineRule="auto"/>
        <w:rPr>
          <w:rFonts w:ascii="Garamond" w:hAnsi="Garamond" w:eastAsia="Times New Roman" w:cs="Times New Roman"/>
          <w:color w:val="000000"/>
        </w:rPr>
      </w:pPr>
      <w:r w:rsidRPr="00580672">
        <w:rPr>
          <w:rFonts w:ascii="Garamond" w:hAnsi="Garamond" w:eastAsia="Times New Roman" w:cs="Times New Roman"/>
          <w:b/>
          <w:bCs/>
          <w:color w:val="000000"/>
        </w:rPr>
        <w:t>Ease of Implementation:</w:t>
      </w:r>
      <w:r w:rsidRPr="00580672">
        <w:rPr>
          <w:rFonts w:ascii="Garamond" w:hAnsi="Garamond" w:eastAsia="Times New Roman" w:cs="Times New Roman"/>
          <w:color w:val="000000"/>
        </w:rPr>
        <w:t xml:space="preserve"> </w:t>
      </w:r>
      <w:r w:rsidRPr="00580672" w:rsidR="00A53D8A">
        <w:rPr>
          <w:rFonts w:ascii="Garamond" w:hAnsi="Garamond" w:eastAsia="Times New Roman" w:cs="Times New Roman"/>
          <w:color w:val="000000"/>
        </w:rPr>
        <w:t>Based on field observations of</w:t>
      </w:r>
      <w:r w:rsidRPr="00580672" w:rsidR="005278D1">
        <w:rPr>
          <w:rFonts w:ascii="Garamond" w:hAnsi="Garamond" w:eastAsia="Times New Roman" w:cs="Times New Roman"/>
          <w:color w:val="000000"/>
        </w:rPr>
        <w:t xml:space="preserve"> the feasibility of implementation including</w:t>
      </w:r>
      <w:r w:rsidRPr="00580672" w:rsidR="00A53D8A">
        <w:rPr>
          <w:rFonts w:ascii="Garamond" w:hAnsi="Garamond" w:eastAsia="Times New Roman" w:cs="Times New Roman"/>
          <w:color w:val="000000"/>
        </w:rPr>
        <w:t xml:space="preserve"> physical parameters </w:t>
      </w:r>
      <w:r w:rsidRPr="00580672" w:rsidR="005278D1">
        <w:rPr>
          <w:rFonts w:ascii="Garamond" w:hAnsi="Garamond" w:eastAsia="Times New Roman" w:cs="Times New Roman"/>
          <w:color w:val="000000"/>
        </w:rPr>
        <w:t xml:space="preserve">such as </w:t>
      </w:r>
      <w:r w:rsidRPr="00580672" w:rsidR="00F07DDF">
        <w:rPr>
          <w:rFonts w:ascii="Garamond" w:hAnsi="Garamond" w:eastAsia="Times New Roman" w:cs="Times New Roman"/>
          <w:color w:val="000000"/>
        </w:rPr>
        <w:t xml:space="preserve">space and onsite activities. </w:t>
      </w:r>
    </w:p>
    <w:p w:rsidRPr="009058F2" w:rsidR="00EB59F3" w:rsidP="00EB59F3" w:rsidRDefault="00EB59F3" w14:paraId="4BD2B150" w14:textId="7D0A2F0B">
      <w:pPr>
        <w:pStyle w:val="ListParagraph"/>
        <w:numPr>
          <w:ilvl w:val="0"/>
          <w:numId w:val="33"/>
        </w:numPr>
        <w:spacing w:line="240" w:lineRule="auto"/>
        <w:rPr>
          <w:rFonts w:ascii="Garamond" w:hAnsi="Garamond" w:eastAsia="Times New Roman" w:cs="Times New Roman"/>
          <w:color w:val="000000"/>
        </w:rPr>
      </w:pPr>
      <w:r w:rsidRPr="00580672">
        <w:rPr>
          <w:rFonts w:ascii="Garamond" w:hAnsi="Garamond" w:eastAsia="Times New Roman" w:cs="Times New Roman"/>
          <w:b/>
          <w:bCs/>
          <w:color w:val="000000"/>
        </w:rPr>
        <w:lastRenderedPageBreak/>
        <w:t>Ownership:</w:t>
      </w:r>
      <w:r w:rsidRPr="00580672">
        <w:rPr>
          <w:rFonts w:ascii="Garamond" w:hAnsi="Garamond" w:eastAsia="Times New Roman" w:cs="Times New Roman"/>
          <w:color w:val="000000"/>
        </w:rPr>
        <w:t xml:space="preserve"> </w:t>
      </w:r>
      <w:r w:rsidRPr="00E63A3B" w:rsidR="00E63A3B">
        <w:rPr>
          <w:rFonts w:ascii="Garamond" w:hAnsi="Garamond" w:eastAsia="Times New Roman" w:cs="Times New Roman"/>
          <w:color w:val="000000"/>
        </w:rPr>
        <w:t>Tax parcel data was analyzed to determine the ownership of the potential sites. This metric is important because some owners (for example, Westchester County), will provide fewer logistics barriers than a private owner. Other Public land is defined as land owned by towns, NY state, and federal land. Institutional land is defined as a private owner that is not a single-family home (religious centers, private schools, etc.).</w:t>
      </w:r>
    </w:p>
    <w:p w:rsidRPr="00580672" w:rsidR="008413EE" w:rsidP="00580672" w:rsidRDefault="008413EE" w14:paraId="187AF077" w14:textId="1E6F7D1C">
      <w:pPr>
        <w:pStyle w:val="ListParagraph"/>
        <w:numPr>
          <w:ilvl w:val="0"/>
          <w:numId w:val="33"/>
        </w:numPr>
        <w:spacing w:line="240" w:lineRule="auto"/>
        <w:rPr>
          <w:rFonts w:ascii="Garamond" w:hAnsi="Garamond" w:eastAsia="Times New Roman" w:cs="Times New Roman"/>
          <w:color w:val="000000"/>
        </w:rPr>
      </w:pPr>
      <w:r w:rsidRPr="00580672">
        <w:rPr>
          <w:rFonts w:ascii="Garamond" w:hAnsi="Garamond" w:eastAsia="Times New Roman" w:cs="Times New Roman"/>
          <w:b/>
          <w:bCs/>
          <w:color w:val="000000"/>
        </w:rPr>
        <w:t>Cost:</w:t>
      </w:r>
      <w:r w:rsidRPr="00580672" w:rsidR="00F07DDF">
        <w:rPr>
          <w:rFonts w:ascii="Garamond" w:hAnsi="Garamond" w:eastAsia="Times New Roman" w:cs="Times New Roman"/>
          <w:color w:val="000000"/>
        </w:rPr>
        <w:t xml:space="preserve"> </w:t>
      </w:r>
      <w:r w:rsidRPr="00580672" w:rsidR="00F5352B">
        <w:rPr>
          <w:rFonts w:ascii="Garamond" w:hAnsi="Garamond" w:eastAsia="Times New Roman" w:cs="Times New Roman"/>
          <w:color w:val="000000"/>
        </w:rPr>
        <w:t>The field assessment identified recommendations for each site</w:t>
      </w:r>
      <w:r w:rsidRPr="00580672" w:rsidR="002473CD">
        <w:rPr>
          <w:rFonts w:ascii="Garamond" w:hAnsi="Garamond" w:eastAsia="Times New Roman" w:cs="Times New Roman"/>
          <w:color w:val="000000"/>
        </w:rPr>
        <w:t xml:space="preserve"> with most sites having multiple recommendations</w:t>
      </w:r>
      <w:r w:rsidRPr="00580672" w:rsidR="00F5352B">
        <w:rPr>
          <w:rFonts w:ascii="Garamond" w:hAnsi="Garamond" w:eastAsia="Times New Roman" w:cs="Times New Roman"/>
          <w:color w:val="000000"/>
        </w:rPr>
        <w:t xml:space="preserve">. For the purposes of prioritization, a ballpark cost was assigned to each type of recommendation.  Cost will vary depending on the site and nature and extent of activities at each site.  A summary of the costs assigned to each recommendation type is provided in Table 8. </w:t>
      </w:r>
      <w:r w:rsidRPr="00580672" w:rsidR="00F07DDF">
        <w:rPr>
          <w:rFonts w:ascii="Garamond" w:hAnsi="Garamond" w:eastAsia="Times New Roman" w:cs="Times New Roman"/>
          <w:color w:val="000000"/>
        </w:rPr>
        <w:t xml:space="preserve"> </w:t>
      </w:r>
      <w:r w:rsidRPr="00580672" w:rsidR="00291571">
        <w:rPr>
          <w:rFonts w:ascii="Garamond" w:hAnsi="Garamond" w:eastAsia="Times New Roman" w:cs="Times New Roman"/>
          <w:color w:val="000000"/>
        </w:rPr>
        <w:t xml:space="preserve">Projects with costs </w:t>
      </w:r>
      <w:r w:rsidRPr="00195FFB" w:rsidR="00291571">
        <w:rPr>
          <w:rFonts w:ascii="Garamond" w:hAnsi="Garamond" w:eastAsia="Times New Roman" w:cs="Times New Roman"/>
          <w:color w:val="000000"/>
        </w:rPr>
        <w:t>over $</w:t>
      </w:r>
      <w:r w:rsidRPr="00195FFB" w:rsidR="00195FFB">
        <w:rPr>
          <w:rFonts w:ascii="Garamond" w:hAnsi="Garamond" w:eastAsia="Times New Roman" w:cs="Times New Roman"/>
          <w:color w:val="000000"/>
        </w:rPr>
        <w:t>10</w:t>
      </w:r>
      <w:r w:rsidR="000C0951">
        <w:rPr>
          <w:rFonts w:ascii="Garamond" w:hAnsi="Garamond" w:eastAsia="Times New Roman" w:cs="Times New Roman"/>
          <w:color w:val="000000"/>
        </w:rPr>
        <w:t>5</w:t>
      </w:r>
      <w:r w:rsidRPr="00195FFB" w:rsidR="00291571">
        <w:rPr>
          <w:rFonts w:ascii="Garamond" w:hAnsi="Garamond" w:eastAsia="Times New Roman" w:cs="Times New Roman"/>
          <w:color w:val="000000"/>
        </w:rPr>
        <w:t>,000 were deemed to be High costs; projects with costs between $</w:t>
      </w:r>
      <w:r w:rsidRPr="00195FFB" w:rsidR="00195FFB">
        <w:rPr>
          <w:rFonts w:ascii="Garamond" w:hAnsi="Garamond" w:eastAsia="Times New Roman" w:cs="Times New Roman"/>
          <w:color w:val="000000"/>
        </w:rPr>
        <w:t>10</w:t>
      </w:r>
      <w:r w:rsidR="000C0951">
        <w:rPr>
          <w:rFonts w:ascii="Garamond" w:hAnsi="Garamond" w:eastAsia="Times New Roman" w:cs="Times New Roman"/>
          <w:color w:val="000000"/>
        </w:rPr>
        <w:t>5</w:t>
      </w:r>
      <w:r w:rsidRPr="00195FFB" w:rsidR="00291571">
        <w:rPr>
          <w:rFonts w:ascii="Garamond" w:hAnsi="Garamond" w:eastAsia="Times New Roman" w:cs="Times New Roman"/>
          <w:color w:val="000000"/>
        </w:rPr>
        <w:t>,000 and $</w:t>
      </w:r>
      <w:r w:rsidRPr="00195FFB" w:rsidR="00195FFB">
        <w:rPr>
          <w:rFonts w:ascii="Garamond" w:hAnsi="Garamond" w:eastAsia="Times New Roman" w:cs="Times New Roman"/>
          <w:color w:val="000000"/>
        </w:rPr>
        <w:t>50</w:t>
      </w:r>
      <w:r w:rsidRPr="00195FFB" w:rsidR="00291571">
        <w:rPr>
          <w:rFonts w:ascii="Garamond" w:hAnsi="Garamond" w:eastAsia="Times New Roman" w:cs="Times New Roman"/>
          <w:color w:val="000000"/>
        </w:rPr>
        <w:t>,000 were deemed to be Medium Cost; and projects with costs less than $5</w:t>
      </w:r>
      <w:r w:rsidRPr="00195FFB" w:rsidR="00195FFB">
        <w:rPr>
          <w:rFonts w:ascii="Garamond" w:hAnsi="Garamond" w:eastAsia="Times New Roman" w:cs="Times New Roman"/>
          <w:color w:val="000000"/>
        </w:rPr>
        <w:t>0</w:t>
      </w:r>
      <w:r w:rsidRPr="00195FFB" w:rsidR="00291571">
        <w:rPr>
          <w:rFonts w:ascii="Garamond" w:hAnsi="Garamond" w:eastAsia="Times New Roman" w:cs="Times New Roman"/>
          <w:color w:val="000000"/>
        </w:rPr>
        <w:t>,000 were Low Cost.</w:t>
      </w:r>
    </w:p>
    <w:p w:rsidRPr="008413EE" w:rsidR="008413EE" w:rsidP="0067640C" w:rsidRDefault="008413EE" w14:paraId="599266A1" w14:textId="2E9027FD">
      <w:pPr>
        <w:spacing w:line="240" w:lineRule="auto"/>
        <w:rPr>
          <w:rFonts w:ascii="Garamond" w:hAnsi="Garamond" w:eastAsia="Times New Roman" w:cs="Times New Roman"/>
          <w:color w:val="000000"/>
        </w:rPr>
      </w:pPr>
      <w:r w:rsidRPr="008413EE">
        <w:rPr>
          <w:rFonts w:ascii="Garamond" w:hAnsi="Garamond" w:eastAsia="Times New Roman" w:cs="Times New Roman"/>
          <w:color w:val="000000"/>
        </w:rPr>
        <w:t xml:space="preserve">The scoring breakdown for each of the factors is summarized in Table 7. </w:t>
      </w:r>
    </w:p>
    <w:p w:rsidRPr="00602CF1" w:rsidR="000A687E" w:rsidP="00324EDD" w:rsidRDefault="005000EE" w14:paraId="43876B8E" w14:textId="1DB959AA">
      <w:pPr>
        <w:pStyle w:val="Caption"/>
      </w:pPr>
      <w:r>
        <w:t xml:space="preserve">Table </w:t>
      </w:r>
      <w:r w:rsidR="00352B33">
        <w:fldChar w:fldCharType="begin"/>
      </w:r>
      <w:r w:rsidR="00352B33">
        <w:instrText xml:space="preserve"> SEQ Table \* ARABIC </w:instrText>
      </w:r>
      <w:r w:rsidR="00352B33">
        <w:fldChar w:fldCharType="separate"/>
      </w:r>
      <w:r w:rsidR="00216ECF">
        <w:rPr>
          <w:noProof/>
        </w:rPr>
        <w:t>7</w:t>
      </w:r>
      <w:r w:rsidR="00352B33">
        <w:rPr>
          <w:noProof/>
        </w:rPr>
        <w:fldChar w:fldCharType="end"/>
      </w:r>
      <w:r>
        <w:t>.</w:t>
      </w:r>
      <w:r w:rsidRPr="00602CF1" w:rsidR="000A687E">
        <w:t xml:space="preserve"> Hotspot Ability to Address Scoring</w:t>
      </w:r>
    </w:p>
    <w:tbl>
      <w:tblPr>
        <w:tblStyle w:val="TableGrid"/>
        <w:tblW w:w="0" w:type="auto"/>
        <w:jc w:val="center"/>
        <w:tblInd w:w="0" w:type="dxa"/>
        <w:tblLook w:val="04A0" w:firstRow="1" w:lastRow="0" w:firstColumn="1" w:lastColumn="0" w:noHBand="0" w:noVBand="1"/>
      </w:tblPr>
      <w:tblGrid>
        <w:gridCol w:w="3055"/>
        <w:gridCol w:w="2250"/>
      </w:tblGrid>
      <w:tr w:rsidRPr="000A687E" w:rsidR="000A687E" w:rsidTr="00F729E5" w14:paraId="78F6BFC6" w14:textId="77777777">
        <w:trPr>
          <w:tblHeader/>
          <w:jc w:val="center"/>
        </w:trPr>
        <w:tc>
          <w:tcPr>
            <w:tcW w:w="3055" w:type="dxa"/>
          </w:tcPr>
          <w:p w:rsidRPr="008E798E" w:rsidR="000A687E" w:rsidP="0067640C" w:rsidRDefault="000A687E" w14:paraId="1BF06796" w14:textId="43B90AA2">
            <w:pPr>
              <w:rPr>
                <w:rFonts w:ascii="Garamond" w:hAnsi="Garamond" w:eastAsia="Times New Roman" w:cs="Times New Roman"/>
                <w:b/>
                <w:bCs/>
                <w:color w:val="000000"/>
              </w:rPr>
            </w:pPr>
            <w:r w:rsidRPr="008E798E">
              <w:rPr>
                <w:rFonts w:ascii="Garamond" w:hAnsi="Garamond" w:eastAsia="Times New Roman" w:cs="Times New Roman"/>
                <w:b/>
                <w:bCs/>
                <w:color w:val="000000"/>
              </w:rPr>
              <w:t>Criteria</w:t>
            </w:r>
          </w:p>
        </w:tc>
        <w:tc>
          <w:tcPr>
            <w:tcW w:w="2250" w:type="dxa"/>
          </w:tcPr>
          <w:p w:rsidR="000A687E" w:rsidP="00602CF1" w:rsidRDefault="000A687E" w14:paraId="0A5FBAD7" w14:textId="77777777">
            <w:pPr>
              <w:jc w:val="center"/>
              <w:rPr>
                <w:rFonts w:ascii="Garamond" w:hAnsi="Garamond" w:eastAsia="Times New Roman" w:cs="Times New Roman"/>
                <w:b/>
                <w:bCs/>
                <w:color w:val="000000"/>
              </w:rPr>
            </w:pPr>
            <w:r w:rsidRPr="008E798E">
              <w:rPr>
                <w:rFonts w:ascii="Garamond" w:hAnsi="Garamond" w:eastAsia="Times New Roman" w:cs="Times New Roman"/>
                <w:b/>
                <w:bCs/>
                <w:color w:val="000000"/>
              </w:rPr>
              <w:t>Points</w:t>
            </w:r>
          </w:p>
          <w:p w:rsidRPr="008E798E" w:rsidR="003F3A5D" w:rsidP="00602CF1" w:rsidRDefault="003F3A5D" w14:paraId="70C2B716" w14:textId="2642D1D0">
            <w:pPr>
              <w:jc w:val="center"/>
              <w:rPr>
                <w:rFonts w:ascii="Garamond" w:hAnsi="Garamond" w:eastAsia="Times New Roman" w:cs="Times New Roman"/>
                <w:b/>
                <w:bCs/>
                <w:color w:val="000000"/>
              </w:rPr>
            </w:pPr>
            <w:r w:rsidRPr="003F3A5D">
              <w:rPr>
                <w:rFonts w:ascii="Garamond" w:hAnsi="Garamond" w:eastAsia="Times New Roman" w:cs="Times New Roman"/>
                <w:color w:val="000000"/>
                <w:sz w:val="20"/>
                <w:szCs w:val="20"/>
              </w:rPr>
              <w:t xml:space="preserve">(Total Possible Pts: </w:t>
            </w:r>
            <w:r w:rsidR="00565D1D">
              <w:rPr>
                <w:rFonts w:ascii="Garamond" w:hAnsi="Garamond" w:eastAsia="Times New Roman" w:cs="Times New Roman"/>
                <w:color w:val="000000"/>
                <w:sz w:val="20"/>
                <w:szCs w:val="20"/>
              </w:rPr>
              <w:t>25</w:t>
            </w:r>
            <w:r w:rsidRPr="003F3A5D">
              <w:rPr>
                <w:rFonts w:ascii="Garamond" w:hAnsi="Garamond" w:eastAsia="Times New Roman" w:cs="Times New Roman"/>
                <w:color w:val="000000"/>
                <w:sz w:val="20"/>
                <w:szCs w:val="20"/>
              </w:rPr>
              <w:t>)</w:t>
            </w:r>
          </w:p>
        </w:tc>
      </w:tr>
      <w:tr w:rsidRPr="000A687E" w:rsidR="000A687E" w:rsidTr="00F729E5" w14:paraId="3E540B60" w14:textId="77777777">
        <w:trPr>
          <w:jc w:val="center"/>
        </w:trPr>
        <w:tc>
          <w:tcPr>
            <w:tcW w:w="3055" w:type="dxa"/>
            <w:shd w:val="clear" w:color="auto" w:fill="D9D9D9" w:themeFill="background1" w:themeFillShade="D9"/>
          </w:tcPr>
          <w:p w:rsidRPr="00602CF1" w:rsidR="000A687E" w:rsidP="0067640C" w:rsidRDefault="000A687E" w14:paraId="2D2807A4" w14:textId="77B60514">
            <w:pPr>
              <w:rPr>
                <w:rFonts w:ascii="Garamond" w:hAnsi="Garamond" w:eastAsia="Times New Roman" w:cs="Times New Roman"/>
                <w:b/>
                <w:bCs/>
                <w:color w:val="000000"/>
              </w:rPr>
            </w:pPr>
            <w:r w:rsidRPr="00602CF1">
              <w:rPr>
                <w:rFonts w:ascii="Garamond" w:hAnsi="Garamond" w:eastAsia="Times New Roman" w:cs="Times New Roman"/>
                <w:b/>
                <w:bCs/>
                <w:color w:val="000000"/>
              </w:rPr>
              <w:t>NPDES Permit Coverage</w:t>
            </w:r>
          </w:p>
        </w:tc>
        <w:tc>
          <w:tcPr>
            <w:tcW w:w="2250" w:type="dxa"/>
            <w:shd w:val="clear" w:color="auto" w:fill="D9D9D9" w:themeFill="background1" w:themeFillShade="D9"/>
          </w:tcPr>
          <w:p w:rsidRPr="00602CF1" w:rsidR="000A687E" w:rsidP="00602CF1" w:rsidRDefault="000A687E" w14:paraId="73B9EA07" w14:textId="77777777">
            <w:pPr>
              <w:jc w:val="center"/>
              <w:rPr>
                <w:rFonts w:ascii="Garamond" w:hAnsi="Garamond" w:eastAsia="Times New Roman" w:cs="Times New Roman"/>
                <w:b/>
                <w:bCs/>
                <w:color w:val="000000"/>
              </w:rPr>
            </w:pPr>
          </w:p>
        </w:tc>
      </w:tr>
      <w:tr w:rsidRPr="000A687E" w:rsidR="000A687E" w:rsidTr="00F729E5" w14:paraId="1CE677FD" w14:textId="77777777">
        <w:trPr>
          <w:jc w:val="center"/>
        </w:trPr>
        <w:tc>
          <w:tcPr>
            <w:tcW w:w="3055" w:type="dxa"/>
          </w:tcPr>
          <w:p w:rsidRPr="000A687E" w:rsidR="000A687E" w:rsidP="0067640C" w:rsidRDefault="000A687E" w14:paraId="39452D07" w14:textId="12D9662F">
            <w:pPr>
              <w:rPr>
                <w:rFonts w:ascii="Garamond" w:hAnsi="Garamond" w:eastAsia="Times New Roman" w:cs="Times New Roman"/>
                <w:color w:val="000000"/>
              </w:rPr>
            </w:pPr>
            <w:r>
              <w:rPr>
                <w:rFonts w:ascii="Garamond" w:hAnsi="Garamond" w:eastAsia="Times New Roman" w:cs="Times New Roman"/>
                <w:color w:val="000000"/>
              </w:rPr>
              <w:t>Yes</w:t>
            </w:r>
          </w:p>
        </w:tc>
        <w:tc>
          <w:tcPr>
            <w:tcW w:w="2250" w:type="dxa"/>
          </w:tcPr>
          <w:p w:rsidRPr="000A687E" w:rsidR="000A687E" w:rsidP="00602CF1" w:rsidRDefault="000A687E" w14:paraId="2DDD4680" w14:textId="5071ABA4">
            <w:pPr>
              <w:jc w:val="center"/>
              <w:rPr>
                <w:rFonts w:ascii="Garamond" w:hAnsi="Garamond" w:eastAsia="Times New Roman" w:cs="Times New Roman"/>
                <w:color w:val="000000"/>
              </w:rPr>
            </w:pPr>
            <w:r>
              <w:rPr>
                <w:rFonts w:ascii="Garamond" w:hAnsi="Garamond" w:eastAsia="Times New Roman" w:cs="Times New Roman"/>
                <w:color w:val="000000"/>
              </w:rPr>
              <w:t>5</w:t>
            </w:r>
          </w:p>
        </w:tc>
      </w:tr>
      <w:tr w:rsidRPr="000A687E" w:rsidR="000A687E" w:rsidTr="00F729E5" w14:paraId="596567C2" w14:textId="77777777">
        <w:trPr>
          <w:jc w:val="center"/>
        </w:trPr>
        <w:tc>
          <w:tcPr>
            <w:tcW w:w="3055" w:type="dxa"/>
          </w:tcPr>
          <w:p w:rsidRPr="000A687E" w:rsidR="000A687E" w:rsidP="0067640C" w:rsidRDefault="000A687E" w14:paraId="5095F66E" w14:textId="46309284">
            <w:pPr>
              <w:rPr>
                <w:rFonts w:ascii="Garamond" w:hAnsi="Garamond" w:eastAsia="Times New Roman" w:cs="Times New Roman"/>
                <w:color w:val="000000"/>
              </w:rPr>
            </w:pPr>
            <w:r>
              <w:rPr>
                <w:rFonts w:ascii="Garamond" w:hAnsi="Garamond" w:eastAsia="Times New Roman" w:cs="Times New Roman"/>
                <w:color w:val="000000"/>
              </w:rPr>
              <w:t>No</w:t>
            </w:r>
          </w:p>
        </w:tc>
        <w:tc>
          <w:tcPr>
            <w:tcW w:w="2250" w:type="dxa"/>
          </w:tcPr>
          <w:p w:rsidRPr="000A687E" w:rsidR="000A687E" w:rsidP="00602CF1" w:rsidRDefault="000A687E" w14:paraId="241BCBC7" w14:textId="33D29CAD">
            <w:pPr>
              <w:jc w:val="center"/>
              <w:rPr>
                <w:rFonts w:ascii="Garamond" w:hAnsi="Garamond" w:eastAsia="Times New Roman" w:cs="Times New Roman"/>
                <w:color w:val="000000"/>
              </w:rPr>
            </w:pPr>
            <w:r>
              <w:rPr>
                <w:rFonts w:ascii="Garamond" w:hAnsi="Garamond" w:eastAsia="Times New Roman" w:cs="Times New Roman"/>
                <w:color w:val="000000"/>
              </w:rPr>
              <w:t>0</w:t>
            </w:r>
          </w:p>
        </w:tc>
      </w:tr>
      <w:tr w:rsidRPr="000A687E" w:rsidR="000A687E" w:rsidTr="00F729E5" w14:paraId="2176CA24" w14:textId="77777777">
        <w:trPr>
          <w:jc w:val="center"/>
        </w:trPr>
        <w:tc>
          <w:tcPr>
            <w:tcW w:w="3055" w:type="dxa"/>
            <w:shd w:val="clear" w:color="auto" w:fill="D9D9D9" w:themeFill="background1" w:themeFillShade="D9"/>
          </w:tcPr>
          <w:p w:rsidRPr="00602CF1" w:rsidR="000A687E" w:rsidP="0067640C" w:rsidRDefault="000A687E" w14:paraId="224A6ED8" w14:textId="569DA8E0">
            <w:pPr>
              <w:rPr>
                <w:rFonts w:ascii="Garamond" w:hAnsi="Garamond" w:eastAsia="Times New Roman" w:cs="Times New Roman"/>
                <w:b/>
                <w:bCs/>
                <w:color w:val="000000"/>
              </w:rPr>
            </w:pPr>
            <w:r w:rsidRPr="00602CF1">
              <w:rPr>
                <w:rFonts w:ascii="Garamond" w:hAnsi="Garamond" w:eastAsia="Times New Roman" w:cs="Times New Roman"/>
                <w:b/>
                <w:bCs/>
                <w:color w:val="000000"/>
              </w:rPr>
              <w:t>Ease of Implementation</w:t>
            </w:r>
          </w:p>
        </w:tc>
        <w:tc>
          <w:tcPr>
            <w:tcW w:w="2250" w:type="dxa"/>
            <w:shd w:val="clear" w:color="auto" w:fill="D9D9D9" w:themeFill="background1" w:themeFillShade="D9"/>
          </w:tcPr>
          <w:p w:rsidRPr="00602CF1" w:rsidR="000A687E" w:rsidP="00602CF1" w:rsidRDefault="000A687E" w14:paraId="1C8B277E" w14:textId="77777777">
            <w:pPr>
              <w:jc w:val="center"/>
              <w:rPr>
                <w:rFonts w:ascii="Garamond" w:hAnsi="Garamond" w:eastAsia="Times New Roman" w:cs="Times New Roman"/>
                <w:b/>
                <w:bCs/>
                <w:color w:val="000000"/>
              </w:rPr>
            </w:pPr>
          </w:p>
        </w:tc>
      </w:tr>
      <w:tr w:rsidRPr="000A687E" w:rsidR="000A687E" w:rsidTr="00F729E5" w14:paraId="6BCA579D" w14:textId="77777777">
        <w:trPr>
          <w:jc w:val="center"/>
        </w:trPr>
        <w:tc>
          <w:tcPr>
            <w:tcW w:w="3055" w:type="dxa"/>
          </w:tcPr>
          <w:p w:rsidRPr="000A687E" w:rsidR="000A687E" w:rsidP="0067640C" w:rsidRDefault="00C164A6" w14:paraId="653597D9" w14:textId="37D06539">
            <w:pPr>
              <w:rPr>
                <w:rFonts w:ascii="Garamond" w:hAnsi="Garamond" w:eastAsia="Times New Roman" w:cs="Times New Roman"/>
                <w:color w:val="000000"/>
              </w:rPr>
            </w:pPr>
            <w:r>
              <w:rPr>
                <w:rFonts w:ascii="Garamond" w:hAnsi="Garamond" w:eastAsia="Times New Roman" w:cs="Times New Roman"/>
                <w:color w:val="000000"/>
              </w:rPr>
              <w:t>High</w:t>
            </w:r>
          </w:p>
        </w:tc>
        <w:tc>
          <w:tcPr>
            <w:tcW w:w="2250" w:type="dxa"/>
          </w:tcPr>
          <w:p w:rsidRPr="000A687E" w:rsidR="000A687E" w:rsidP="00602CF1" w:rsidRDefault="00C164A6" w14:paraId="540F58B1" w14:textId="029D311D">
            <w:pPr>
              <w:jc w:val="center"/>
              <w:rPr>
                <w:rFonts w:ascii="Garamond" w:hAnsi="Garamond" w:eastAsia="Times New Roman" w:cs="Times New Roman"/>
                <w:color w:val="000000"/>
              </w:rPr>
            </w:pPr>
            <w:r>
              <w:rPr>
                <w:rFonts w:ascii="Garamond" w:hAnsi="Garamond" w:eastAsia="Times New Roman" w:cs="Times New Roman"/>
                <w:color w:val="000000"/>
              </w:rPr>
              <w:t>7</w:t>
            </w:r>
          </w:p>
        </w:tc>
      </w:tr>
      <w:tr w:rsidRPr="000A687E" w:rsidR="00C164A6" w:rsidTr="00F729E5" w14:paraId="65DB3352" w14:textId="77777777">
        <w:trPr>
          <w:jc w:val="center"/>
        </w:trPr>
        <w:tc>
          <w:tcPr>
            <w:tcW w:w="3055" w:type="dxa"/>
          </w:tcPr>
          <w:p w:rsidR="00C164A6" w:rsidP="0067640C" w:rsidRDefault="00C164A6" w14:paraId="7C8C8992" w14:textId="62146A07">
            <w:pPr>
              <w:rPr>
                <w:rFonts w:ascii="Garamond" w:hAnsi="Garamond" w:eastAsia="Times New Roman" w:cs="Times New Roman"/>
                <w:color w:val="000000"/>
              </w:rPr>
            </w:pPr>
            <w:r>
              <w:rPr>
                <w:rFonts w:ascii="Garamond" w:hAnsi="Garamond" w:eastAsia="Times New Roman" w:cs="Times New Roman"/>
                <w:color w:val="000000"/>
              </w:rPr>
              <w:t>Medium</w:t>
            </w:r>
          </w:p>
        </w:tc>
        <w:tc>
          <w:tcPr>
            <w:tcW w:w="2250" w:type="dxa"/>
          </w:tcPr>
          <w:p w:rsidRPr="000A687E" w:rsidR="00C164A6" w:rsidP="00602CF1" w:rsidRDefault="00C164A6" w14:paraId="3686A0FF" w14:textId="6371D51D">
            <w:pPr>
              <w:jc w:val="center"/>
              <w:rPr>
                <w:rFonts w:ascii="Garamond" w:hAnsi="Garamond" w:eastAsia="Times New Roman" w:cs="Times New Roman"/>
                <w:color w:val="000000"/>
              </w:rPr>
            </w:pPr>
            <w:r>
              <w:rPr>
                <w:rFonts w:ascii="Garamond" w:hAnsi="Garamond" w:eastAsia="Times New Roman" w:cs="Times New Roman"/>
                <w:color w:val="000000"/>
              </w:rPr>
              <w:t>5</w:t>
            </w:r>
          </w:p>
        </w:tc>
      </w:tr>
      <w:tr w:rsidRPr="000A687E" w:rsidR="00C164A6" w:rsidTr="00F729E5" w14:paraId="06003CC1" w14:textId="77777777">
        <w:trPr>
          <w:jc w:val="center"/>
        </w:trPr>
        <w:tc>
          <w:tcPr>
            <w:tcW w:w="3055" w:type="dxa"/>
          </w:tcPr>
          <w:p w:rsidR="00C164A6" w:rsidP="0067640C" w:rsidRDefault="00C164A6" w14:paraId="6A6BAC50" w14:textId="7C4BCA4F">
            <w:pPr>
              <w:rPr>
                <w:rFonts w:ascii="Garamond" w:hAnsi="Garamond" w:eastAsia="Times New Roman" w:cs="Times New Roman"/>
                <w:color w:val="000000"/>
              </w:rPr>
            </w:pPr>
            <w:r>
              <w:rPr>
                <w:rFonts w:ascii="Garamond" w:hAnsi="Garamond" w:eastAsia="Times New Roman" w:cs="Times New Roman"/>
                <w:color w:val="000000"/>
              </w:rPr>
              <w:t>Low</w:t>
            </w:r>
          </w:p>
        </w:tc>
        <w:tc>
          <w:tcPr>
            <w:tcW w:w="2250" w:type="dxa"/>
          </w:tcPr>
          <w:p w:rsidRPr="000A687E" w:rsidR="00C164A6" w:rsidP="00602CF1" w:rsidRDefault="00C164A6" w14:paraId="3FBE639C" w14:textId="2109A07E">
            <w:pPr>
              <w:jc w:val="center"/>
              <w:rPr>
                <w:rFonts w:ascii="Garamond" w:hAnsi="Garamond" w:eastAsia="Times New Roman" w:cs="Times New Roman"/>
                <w:color w:val="000000"/>
              </w:rPr>
            </w:pPr>
            <w:r>
              <w:rPr>
                <w:rFonts w:ascii="Garamond" w:hAnsi="Garamond" w:eastAsia="Times New Roman" w:cs="Times New Roman"/>
                <w:color w:val="000000"/>
              </w:rPr>
              <w:t>0</w:t>
            </w:r>
          </w:p>
        </w:tc>
      </w:tr>
      <w:tr w:rsidRPr="000A687E" w:rsidR="008E798E" w:rsidTr="00F729E5" w14:paraId="4FEED0E9" w14:textId="77777777">
        <w:trPr>
          <w:jc w:val="center"/>
        </w:trPr>
        <w:tc>
          <w:tcPr>
            <w:tcW w:w="3055" w:type="dxa"/>
            <w:shd w:val="clear" w:color="auto" w:fill="D9D9D9" w:themeFill="background1" w:themeFillShade="D9"/>
          </w:tcPr>
          <w:p w:rsidRPr="008E798E" w:rsidR="008E798E" w:rsidP="0067640C" w:rsidRDefault="008E798E" w14:paraId="36C544CD" w14:textId="0BE8D4B2">
            <w:pPr>
              <w:rPr>
                <w:rFonts w:ascii="Garamond" w:hAnsi="Garamond" w:eastAsia="Times New Roman" w:cs="Times New Roman"/>
                <w:b/>
                <w:bCs/>
                <w:color w:val="000000"/>
              </w:rPr>
            </w:pPr>
            <w:r w:rsidRPr="008E798E">
              <w:rPr>
                <w:rFonts w:ascii="Garamond" w:hAnsi="Garamond" w:eastAsia="Times New Roman" w:cs="Times New Roman"/>
                <w:b/>
                <w:bCs/>
                <w:color w:val="000000"/>
              </w:rPr>
              <w:t>Ownership</w:t>
            </w:r>
          </w:p>
        </w:tc>
        <w:tc>
          <w:tcPr>
            <w:tcW w:w="2250" w:type="dxa"/>
            <w:shd w:val="clear" w:color="auto" w:fill="D9D9D9" w:themeFill="background1" w:themeFillShade="D9"/>
          </w:tcPr>
          <w:p w:rsidRPr="008E798E" w:rsidR="008E798E" w:rsidP="00602CF1" w:rsidRDefault="008E798E" w14:paraId="48ED3A9F" w14:textId="77777777">
            <w:pPr>
              <w:jc w:val="center"/>
              <w:rPr>
                <w:rFonts w:ascii="Garamond" w:hAnsi="Garamond" w:eastAsia="Times New Roman" w:cs="Times New Roman"/>
                <w:b/>
                <w:bCs/>
                <w:color w:val="000000"/>
              </w:rPr>
            </w:pPr>
          </w:p>
        </w:tc>
      </w:tr>
      <w:tr w:rsidRPr="000A687E" w:rsidR="008E798E" w:rsidTr="00F729E5" w14:paraId="28818624" w14:textId="77777777">
        <w:trPr>
          <w:jc w:val="center"/>
        </w:trPr>
        <w:tc>
          <w:tcPr>
            <w:tcW w:w="3055" w:type="dxa"/>
          </w:tcPr>
          <w:p w:rsidR="008E798E" w:rsidP="0067640C" w:rsidRDefault="008E798E" w14:paraId="26D11951" w14:textId="3208A487">
            <w:pPr>
              <w:rPr>
                <w:rFonts w:ascii="Garamond" w:hAnsi="Garamond" w:eastAsia="Times New Roman" w:cs="Times New Roman"/>
                <w:color w:val="000000"/>
              </w:rPr>
            </w:pPr>
            <w:r>
              <w:rPr>
                <w:rFonts w:ascii="Garamond" w:hAnsi="Garamond" w:eastAsia="Times New Roman" w:cs="Times New Roman"/>
                <w:color w:val="000000"/>
              </w:rPr>
              <w:t>Westchester County</w:t>
            </w:r>
          </w:p>
        </w:tc>
        <w:tc>
          <w:tcPr>
            <w:tcW w:w="2250" w:type="dxa"/>
          </w:tcPr>
          <w:p w:rsidR="008E798E" w:rsidP="00602CF1" w:rsidRDefault="008E798E" w14:paraId="3EC50C9C" w14:textId="67CBB8D0">
            <w:pPr>
              <w:jc w:val="center"/>
              <w:rPr>
                <w:rFonts w:ascii="Garamond" w:hAnsi="Garamond" w:eastAsia="Times New Roman" w:cs="Times New Roman"/>
                <w:color w:val="000000"/>
              </w:rPr>
            </w:pPr>
            <w:r>
              <w:rPr>
                <w:rFonts w:ascii="Garamond" w:hAnsi="Garamond" w:eastAsia="Times New Roman" w:cs="Times New Roman"/>
                <w:color w:val="000000"/>
              </w:rPr>
              <w:t>8</w:t>
            </w:r>
          </w:p>
        </w:tc>
      </w:tr>
      <w:tr w:rsidRPr="000A687E" w:rsidR="008E798E" w:rsidTr="00F729E5" w14:paraId="19EF23BE" w14:textId="77777777">
        <w:trPr>
          <w:jc w:val="center"/>
        </w:trPr>
        <w:tc>
          <w:tcPr>
            <w:tcW w:w="3055" w:type="dxa"/>
          </w:tcPr>
          <w:p w:rsidR="008E798E" w:rsidP="0067640C" w:rsidRDefault="008E798E" w14:paraId="42959FC4" w14:textId="4E27E338">
            <w:pPr>
              <w:rPr>
                <w:rFonts w:ascii="Garamond" w:hAnsi="Garamond" w:eastAsia="Times New Roman" w:cs="Times New Roman"/>
                <w:color w:val="000000"/>
              </w:rPr>
            </w:pPr>
            <w:r>
              <w:rPr>
                <w:rFonts w:ascii="Garamond" w:hAnsi="Garamond" w:eastAsia="Times New Roman" w:cs="Times New Roman"/>
                <w:color w:val="000000"/>
              </w:rPr>
              <w:t>Other Public</w:t>
            </w:r>
          </w:p>
        </w:tc>
        <w:tc>
          <w:tcPr>
            <w:tcW w:w="2250" w:type="dxa"/>
          </w:tcPr>
          <w:p w:rsidR="008E798E" w:rsidP="00602CF1" w:rsidRDefault="008E798E" w14:paraId="011EE977" w14:textId="0D7DEECA">
            <w:pPr>
              <w:jc w:val="center"/>
              <w:rPr>
                <w:rFonts w:ascii="Garamond" w:hAnsi="Garamond" w:eastAsia="Times New Roman" w:cs="Times New Roman"/>
                <w:color w:val="000000"/>
              </w:rPr>
            </w:pPr>
            <w:r>
              <w:rPr>
                <w:rFonts w:ascii="Garamond" w:hAnsi="Garamond" w:eastAsia="Times New Roman" w:cs="Times New Roman"/>
                <w:color w:val="000000"/>
              </w:rPr>
              <w:t>7</w:t>
            </w:r>
          </w:p>
        </w:tc>
      </w:tr>
      <w:tr w:rsidRPr="000A687E" w:rsidR="008E798E" w:rsidTr="00F729E5" w14:paraId="28D0FA3A" w14:textId="77777777">
        <w:trPr>
          <w:jc w:val="center"/>
        </w:trPr>
        <w:tc>
          <w:tcPr>
            <w:tcW w:w="3055" w:type="dxa"/>
          </w:tcPr>
          <w:p w:rsidR="008E798E" w:rsidP="0067640C" w:rsidRDefault="008E798E" w14:paraId="2DB54CAD" w14:textId="6FB7138A">
            <w:pPr>
              <w:rPr>
                <w:rFonts w:ascii="Garamond" w:hAnsi="Garamond" w:eastAsia="Times New Roman" w:cs="Times New Roman"/>
                <w:color w:val="000000"/>
              </w:rPr>
            </w:pPr>
            <w:r>
              <w:rPr>
                <w:rFonts w:ascii="Garamond" w:hAnsi="Garamond" w:eastAsia="Times New Roman" w:cs="Times New Roman"/>
                <w:color w:val="000000"/>
              </w:rPr>
              <w:t>Institutional</w:t>
            </w:r>
          </w:p>
        </w:tc>
        <w:tc>
          <w:tcPr>
            <w:tcW w:w="2250" w:type="dxa"/>
          </w:tcPr>
          <w:p w:rsidR="008E798E" w:rsidP="00602CF1" w:rsidRDefault="008E798E" w14:paraId="1F4B5A39" w14:textId="333E6C16">
            <w:pPr>
              <w:jc w:val="center"/>
              <w:rPr>
                <w:rFonts w:ascii="Garamond" w:hAnsi="Garamond" w:eastAsia="Times New Roman" w:cs="Times New Roman"/>
                <w:color w:val="000000"/>
              </w:rPr>
            </w:pPr>
            <w:r>
              <w:rPr>
                <w:rFonts w:ascii="Garamond" w:hAnsi="Garamond" w:eastAsia="Times New Roman" w:cs="Times New Roman"/>
                <w:color w:val="000000"/>
              </w:rPr>
              <w:t>3</w:t>
            </w:r>
          </w:p>
        </w:tc>
      </w:tr>
      <w:tr w:rsidRPr="000A687E" w:rsidR="008E798E" w:rsidTr="00F729E5" w14:paraId="3B3B4D15" w14:textId="77777777">
        <w:trPr>
          <w:jc w:val="center"/>
        </w:trPr>
        <w:tc>
          <w:tcPr>
            <w:tcW w:w="3055" w:type="dxa"/>
          </w:tcPr>
          <w:p w:rsidR="008E798E" w:rsidP="0067640C" w:rsidRDefault="008E798E" w14:paraId="27CE8D57" w14:textId="52EB593A">
            <w:pPr>
              <w:rPr>
                <w:rFonts w:ascii="Garamond" w:hAnsi="Garamond" w:eastAsia="Times New Roman" w:cs="Times New Roman"/>
                <w:color w:val="000000"/>
              </w:rPr>
            </w:pPr>
            <w:r>
              <w:rPr>
                <w:rFonts w:ascii="Garamond" w:hAnsi="Garamond" w:eastAsia="Times New Roman" w:cs="Times New Roman"/>
                <w:color w:val="000000"/>
              </w:rPr>
              <w:t>Private</w:t>
            </w:r>
          </w:p>
        </w:tc>
        <w:tc>
          <w:tcPr>
            <w:tcW w:w="2250" w:type="dxa"/>
          </w:tcPr>
          <w:p w:rsidR="008E798E" w:rsidP="00602CF1" w:rsidRDefault="008E798E" w14:paraId="3A110D62" w14:textId="7CC56460">
            <w:pPr>
              <w:jc w:val="center"/>
              <w:rPr>
                <w:rFonts w:ascii="Garamond" w:hAnsi="Garamond" w:eastAsia="Times New Roman" w:cs="Times New Roman"/>
                <w:color w:val="000000"/>
              </w:rPr>
            </w:pPr>
            <w:r>
              <w:rPr>
                <w:rFonts w:ascii="Garamond" w:hAnsi="Garamond" w:eastAsia="Times New Roman" w:cs="Times New Roman"/>
                <w:color w:val="000000"/>
              </w:rPr>
              <w:t>0</w:t>
            </w:r>
          </w:p>
        </w:tc>
      </w:tr>
      <w:tr w:rsidRPr="000A687E" w:rsidR="00EB59F3" w:rsidTr="00F729E5" w14:paraId="0B97C658" w14:textId="77777777">
        <w:trPr>
          <w:jc w:val="center"/>
        </w:trPr>
        <w:tc>
          <w:tcPr>
            <w:tcW w:w="3055" w:type="dxa"/>
            <w:shd w:val="clear" w:color="auto" w:fill="D9D9D9" w:themeFill="background1" w:themeFillShade="D9"/>
          </w:tcPr>
          <w:p w:rsidR="00EB59F3" w:rsidP="00EB59F3" w:rsidRDefault="00EB59F3" w14:paraId="528E7034" w14:textId="50A0D425">
            <w:pPr>
              <w:rPr>
                <w:rFonts w:ascii="Garamond" w:hAnsi="Garamond" w:eastAsia="Times New Roman" w:cs="Times New Roman"/>
                <w:color w:val="000000"/>
              </w:rPr>
            </w:pPr>
            <w:r w:rsidRPr="008E798E">
              <w:rPr>
                <w:rFonts w:ascii="Garamond" w:hAnsi="Garamond" w:eastAsia="Times New Roman" w:cs="Times New Roman"/>
                <w:b/>
                <w:bCs/>
                <w:color w:val="000000"/>
              </w:rPr>
              <w:t>Cost</w:t>
            </w:r>
          </w:p>
        </w:tc>
        <w:tc>
          <w:tcPr>
            <w:tcW w:w="2250" w:type="dxa"/>
            <w:shd w:val="clear" w:color="auto" w:fill="D9D9D9" w:themeFill="background1" w:themeFillShade="D9"/>
          </w:tcPr>
          <w:p w:rsidR="00EB59F3" w:rsidP="00EB59F3" w:rsidRDefault="00EB59F3" w14:paraId="3D734E83" w14:textId="77777777">
            <w:pPr>
              <w:jc w:val="center"/>
              <w:rPr>
                <w:rFonts w:ascii="Garamond" w:hAnsi="Garamond" w:eastAsia="Times New Roman" w:cs="Times New Roman"/>
                <w:color w:val="000000"/>
              </w:rPr>
            </w:pPr>
          </w:p>
        </w:tc>
      </w:tr>
      <w:tr w:rsidRPr="000A687E" w:rsidR="00EB59F3" w:rsidTr="00F729E5" w14:paraId="5FE2842D" w14:textId="77777777">
        <w:trPr>
          <w:jc w:val="center"/>
        </w:trPr>
        <w:tc>
          <w:tcPr>
            <w:tcW w:w="3055" w:type="dxa"/>
          </w:tcPr>
          <w:p w:rsidR="00EB59F3" w:rsidP="00EB59F3" w:rsidRDefault="00EB59F3" w14:paraId="032D2D06" w14:textId="44F77BCA">
            <w:pPr>
              <w:rPr>
                <w:rFonts w:ascii="Garamond" w:hAnsi="Garamond" w:eastAsia="Times New Roman" w:cs="Times New Roman"/>
                <w:color w:val="000000"/>
              </w:rPr>
            </w:pPr>
            <w:r>
              <w:rPr>
                <w:rFonts w:ascii="Garamond" w:hAnsi="Garamond" w:eastAsia="Times New Roman" w:cs="Times New Roman"/>
                <w:color w:val="000000"/>
              </w:rPr>
              <w:t>Low</w:t>
            </w:r>
          </w:p>
        </w:tc>
        <w:tc>
          <w:tcPr>
            <w:tcW w:w="2250" w:type="dxa"/>
          </w:tcPr>
          <w:p w:rsidR="00EB59F3" w:rsidP="00EB59F3" w:rsidRDefault="00EB59F3" w14:paraId="7724F546" w14:textId="6554C0E2">
            <w:pPr>
              <w:jc w:val="center"/>
              <w:rPr>
                <w:rFonts w:ascii="Garamond" w:hAnsi="Garamond" w:eastAsia="Times New Roman" w:cs="Times New Roman"/>
                <w:color w:val="000000"/>
              </w:rPr>
            </w:pPr>
            <w:r>
              <w:rPr>
                <w:rFonts w:ascii="Garamond" w:hAnsi="Garamond" w:eastAsia="Times New Roman" w:cs="Times New Roman"/>
                <w:color w:val="000000"/>
              </w:rPr>
              <w:t>5</w:t>
            </w:r>
          </w:p>
        </w:tc>
      </w:tr>
      <w:tr w:rsidRPr="000A687E" w:rsidR="00EB59F3" w:rsidTr="00F729E5" w14:paraId="3F9CC8FA" w14:textId="77777777">
        <w:trPr>
          <w:jc w:val="center"/>
        </w:trPr>
        <w:tc>
          <w:tcPr>
            <w:tcW w:w="3055" w:type="dxa"/>
          </w:tcPr>
          <w:p w:rsidR="00EB59F3" w:rsidP="00EB59F3" w:rsidRDefault="00EB59F3" w14:paraId="3CA24CA8" w14:textId="7F788965">
            <w:pPr>
              <w:rPr>
                <w:rFonts w:ascii="Garamond" w:hAnsi="Garamond" w:eastAsia="Times New Roman" w:cs="Times New Roman"/>
                <w:color w:val="000000"/>
              </w:rPr>
            </w:pPr>
            <w:r>
              <w:rPr>
                <w:rFonts w:ascii="Garamond" w:hAnsi="Garamond" w:eastAsia="Times New Roman" w:cs="Times New Roman"/>
                <w:color w:val="000000"/>
              </w:rPr>
              <w:t>Medium</w:t>
            </w:r>
          </w:p>
        </w:tc>
        <w:tc>
          <w:tcPr>
            <w:tcW w:w="2250" w:type="dxa"/>
          </w:tcPr>
          <w:p w:rsidR="00EB59F3" w:rsidP="00EB59F3" w:rsidRDefault="00EB59F3" w14:paraId="3963AAD0" w14:textId="4E3BEC17">
            <w:pPr>
              <w:jc w:val="center"/>
              <w:rPr>
                <w:rFonts w:ascii="Garamond" w:hAnsi="Garamond" w:eastAsia="Times New Roman" w:cs="Times New Roman"/>
                <w:color w:val="000000"/>
              </w:rPr>
            </w:pPr>
            <w:r>
              <w:rPr>
                <w:rFonts w:ascii="Garamond" w:hAnsi="Garamond" w:eastAsia="Times New Roman" w:cs="Times New Roman"/>
                <w:color w:val="000000"/>
              </w:rPr>
              <w:t>3</w:t>
            </w:r>
          </w:p>
        </w:tc>
      </w:tr>
      <w:tr w:rsidRPr="000A687E" w:rsidR="00EB59F3" w:rsidTr="00F729E5" w14:paraId="28D52438" w14:textId="77777777">
        <w:trPr>
          <w:jc w:val="center"/>
        </w:trPr>
        <w:tc>
          <w:tcPr>
            <w:tcW w:w="3055" w:type="dxa"/>
          </w:tcPr>
          <w:p w:rsidR="00EB59F3" w:rsidP="00EB59F3" w:rsidRDefault="00EB59F3" w14:paraId="06D96669" w14:textId="6BDD06B2">
            <w:pPr>
              <w:rPr>
                <w:rFonts w:ascii="Garamond" w:hAnsi="Garamond" w:eastAsia="Times New Roman" w:cs="Times New Roman"/>
                <w:color w:val="000000"/>
              </w:rPr>
            </w:pPr>
            <w:r>
              <w:rPr>
                <w:rFonts w:ascii="Garamond" w:hAnsi="Garamond" w:eastAsia="Times New Roman" w:cs="Times New Roman"/>
                <w:color w:val="000000"/>
              </w:rPr>
              <w:t>High</w:t>
            </w:r>
          </w:p>
        </w:tc>
        <w:tc>
          <w:tcPr>
            <w:tcW w:w="2250" w:type="dxa"/>
          </w:tcPr>
          <w:p w:rsidR="00EB59F3" w:rsidP="00EB59F3" w:rsidRDefault="00EB59F3" w14:paraId="5D3A838A" w14:textId="1956BA6D">
            <w:pPr>
              <w:jc w:val="center"/>
              <w:rPr>
                <w:rFonts w:ascii="Garamond" w:hAnsi="Garamond" w:eastAsia="Times New Roman" w:cs="Times New Roman"/>
                <w:color w:val="000000"/>
              </w:rPr>
            </w:pPr>
            <w:r>
              <w:rPr>
                <w:rFonts w:ascii="Garamond" w:hAnsi="Garamond" w:eastAsia="Times New Roman" w:cs="Times New Roman"/>
                <w:color w:val="000000"/>
              </w:rPr>
              <w:t>0</w:t>
            </w:r>
          </w:p>
        </w:tc>
      </w:tr>
    </w:tbl>
    <w:p w:rsidR="0067640C" w:rsidP="0067640C" w:rsidRDefault="0067640C" w14:paraId="12670FCE" w14:textId="01E88E54">
      <w:pPr>
        <w:spacing w:line="240" w:lineRule="auto"/>
        <w:rPr>
          <w:rFonts w:ascii="Garamond" w:hAnsi="Garamond" w:eastAsia="Times New Roman" w:cs="Times New Roman"/>
          <w:color w:val="000000"/>
        </w:rPr>
      </w:pPr>
    </w:p>
    <w:p w:rsidRPr="002473CD" w:rsidR="00F5352B" w:rsidP="00324EDD" w:rsidRDefault="005000EE" w14:paraId="2F08727A" w14:textId="1500EAE8">
      <w:pPr>
        <w:pStyle w:val="Caption"/>
      </w:pPr>
      <w:r>
        <w:t xml:space="preserve">Table </w:t>
      </w:r>
      <w:r w:rsidR="00352B33">
        <w:fldChar w:fldCharType="begin"/>
      </w:r>
      <w:r w:rsidR="00352B33">
        <w:instrText xml:space="preserve"> SEQ Table \* ARABIC </w:instrText>
      </w:r>
      <w:r w:rsidR="00352B33">
        <w:fldChar w:fldCharType="separate"/>
      </w:r>
      <w:r w:rsidR="00216ECF">
        <w:rPr>
          <w:noProof/>
        </w:rPr>
        <w:t>8</w:t>
      </w:r>
      <w:r w:rsidR="00352B33">
        <w:rPr>
          <w:noProof/>
        </w:rPr>
        <w:fldChar w:fldCharType="end"/>
      </w:r>
      <w:r>
        <w:t>.</w:t>
      </w:r>
      <w:r w:rsidRPr="002473CD" w:rsidR="00F5352B">
        <w:t xml:space="preserve"> </w:t>
      </w:r>
      <w:r w:rsidRPr="002473CD" w:rsidR="002473CD">
        <w:t xml:space="preserve">Hotspot Recommendations High Level Cost Estimates </w:t>
      </w:r>
    </w:p>
    <w:tbl>
      <w:tblPr>
        <w:tblStyle w:val="TableGrid"/>
        <w:tblW w:w="10165" w:type="dxa"/>
        <w:jc w:val="center"/>
        <w:tblInd w:w="0" w:type="dxa"/>
        <w:tblLook w:val="04A0" w:firstRow="1" w:lastRow="0" w:firstColumn="1" w:lastColumn="0" w:noHBand="0" w:noVBand="1"/>
      </w:tblPr>
      <w:tblGrid>
        <w:gridCol w:w="2965"/>
        <w:gridCol w:w="1260"/>
        <w:gridCol w:w="5940"/>
      </w:tblGrid>
      <w:tr w:rsidRPr="00343694" w:rsidR="0067640C" w:rsidTr="002B45C8" w14:paraId="4A0757DC" w14:textId="77777777">
        <w:trPr>
          <w:tblHeader/>
          <w:jc w:val="center"/>
        </w:trPr>
        <w:tc>
          <w:tcPr>
            <w:tcW w:w="2965" w:type="dxa"/>
            <w:vAlign w:val="center"/>
          </w:tcPr>
          <w:p w:rsidRPr="00343694" w:rsidR="0067640C" w:rsidP="00FC67CA" w:rsidRDefault="0067640C" w14:paraId="16D61D97" w14:textId="77777777">
            <w:pPr>
              <w:spacing w:before="20" w:after="20"/>
              <w:rPr>
                <w:rFonts w:ascii="Garamond" w:hAnsi="Garamond" w:eastAsia="Times New Roman" w:cs="Times New Roman"/>
                <w:b/>
                <w:bCs/>
              </w:rPr>
            </w:pPr>
            <w:r w:rsidRPr="00343694">
              <w:rPr>
                <w:rFonts w:ascii="Garamond" w:hAnsi="Garamond" w:eastAsia="Times New Roman" w:cs="Times New Roman"/>
                <w:b/>
                <w:bCs/>
              </w:rPr>
              <w:t>Recommendation Type</w:t>
            </w:r>
          </w:p>
        </w:tc>
        <w:tc>
          <w:tcPr>
            <w:tcW w:w="1260" w:type="dxa"/>
            <w:vAlign w:val="center"/>
          </w:tcPr>
          <w:p w:rsidRPr="00343694" w:rsidR="0067640C" w:rsidP="00FC67CA" w:rsidRDefault="0067640C" w14:paraId="2F39F5D6" w14:textId="77777777">
            <w:pPr>
              <w:spacing w:before="20" w:after="20"/>
              <w:rPr>
                <w:rFonts w:ascii="Garamond" w:hAnsi="Garamond" w:eastAsia="Times New Roman" w:cs="Times New Roman"/>
                <w:b/>
                <w:bCs/>
              </w:rPr>
            </w:pPr>
            <w:r w:rsidRPr="00343694">
              <w:rPr>
                <w:rFonts w:ascii="Garamond" w:hAnsi="Garamond" w:eastAsia="Times New Roman" w:cs="Times New Roman"/>
                <w:b/>
                <w:bCs/>
              </w:rPr>
              <w:t>Unit Cost Estimate</w:t>
            </w:r>
          </w:p>
        </w:tc>
        <w:tc>
          <w:tcPr>
            <w:tcW w:w="5940" w:type="dxa"/>
            <w:vAlign w:val="center"/>
          </w:tcPr>
          <w:p w:rsidRPr="00343694" w:rsidR="0067640C" w:rsidP="00FC67CA" w:rsidRDefault="0067640C" w14:paraId="5D98CD42" w14:textId="77777777">
            <w:pPr>
              <w:spacing w:before="20" w:after="20"/>
              <w:rPr>
                <w:rFonts w:ascii="Garamond" w:hAnsi="Garamond" w:eastAsia="Times New Roman" w:cs="Times New Roman"/>
                <w:b/>
                <w:bCs/>
              </w:rPr>
            </w:pPr>
            <w:r w:rsidRPr="00343694">
              <w:rPr>
                <w:rFonts w:ascii="Garamond" w:hAnsi="Garamond" w:eastAsia="Times New Roman" w:cs="Times New Roman"/>
                <w:b/>
                <w:bCs/>
              </w:rPr>
              <w:t>Additional Notes</w:t>
            </w:r>
          </w:p>
        </w:tc>
      </w:tr>
      <w:tr w:rsidRPr="00343694" w:rsidR="0067640C" w:rsidTr="002B45C8" w14:paraId="3CF9280E" w14:textId="77777777">
        <w:trPr>
          <w:jc w:val="center"/>
        </w:trPr>
        <w:tc>
          <w:tcPr>
            <w:tcW w:w="2965" w:type="dxa"/>
            <w:vAlign w:val="center"/>
          </w:tcPr>
          <w:p w:rsidRPr="00343694" w:rsidR="0067640C" w:rsidP="00FC67CA" w:rsidRDefault="0067640C" w14:paraId="16C26891" w14:textId="77777777">
            <w:pPr>
              <w:spacing w:before="20" w:after="20"/>
              <w:rPr>
                <w:rFonts w:ascii="Garamond" w:hAnsi="Garamond" w:eastAsia="Times New Roman" w:cs="Times New Roman"/>
              </w:rPr>
            </w:pPr>
            <w:r w:rsidRPr="00343694">
              <w:rPr>
                <w:rFonts w:ascii="Garamond" w:hAnsi="Garamond" w:eastAsia="Times New Roman" w:cs="Times New Roman"/>
              </w:rPr>
              <w:t>Outreach</w:t>
            </w:r>
          </w:p>
        </w:tc>
        <w:tc>
          <w:tcPr>
            <w:tcW w:w="1260" w:type="dxa"/>
            <w:vAlign w:val="center"/>
          </w:tcPr>
          <w:p w:rsidRPr="00343694" w:rsidR="0067640C" w:rsidP="00FC67CA" w:rsidRDefault="0067640C" w14:paraId="3B324DC1" w14:textId="77777777">
            <w:pPr>
              <w:spacing w:before="20" w:after="20"/>
              <w:rPr>
                <w:rFonts w:ascii="Garamond" w:hAnsi="Garamond" w:eastAsia="Times New Roman" w:cs="Times New Roman"/>
              </w:rPr>
            </w:pPr>
            <w:r w:rsidRPr="00343694">
              <w:rPr>
                <w:rFonts w:ascii="Garamond" w:hAnsi="Garamond" w:eastAsia="Times New Roman" w:cs="Times New Roman"/>
              </w:rPr>
              <w:t>$2,500</w:t>
            </w:r>
          </w:p>
        </w:tc>
        <w:tc>
          <w:tcPr>
            <w:tcW w:w="5940" w:type="dxa"/>
            <w:vAlign w:val="center"/>
          </w:tcPr>
          <w:p w:rsidRPr="00343694" w:rsidR="0067640C" w:rsidP="00FC67CA" w:rsidRDefault="0067640C" w14:paraId="13DDBF1B" w14:textId="77777777">
            <w:pPr>
              <w:spacing w:before="20" w:after="20"/>
              <w:rPr>
                <w:rFonts w:ascii="Garamond" w:hAnsi="Garamond" w:eastAsia="Times New Roman" w:cs="Times New Roman"/>
              </w:rPr>
            </w:pPr>
            <w:r w:rsidRPr="00343694">
              <w:rPr>
                <w:rFonts w:ascii="Garamond" w:hAnsi="Garamond" w:eastAsia="Times New Roman" w:cs="Times New Roman"/>
              </w:rPr>
              <w:t>Staff time for two full day visits per year.</w:t>
            </w:r>
          </w:p>
        </w:tc>
      </w:tr>
      <w:tr w:rsidRPr="00343694" w:rsidR="0067640C" w:rsidTr="002B45C8" w14:paraId="688572B5" w14:textId="77777777">
        <w:trPr>
          <w:jc w:val="center"/>
        </w:trPr>
        <w:tc>
          <w:tcPr>
            <w:tcW w:w="2965" w:type="dxa"/>
            <w:vAlign w:val="center"/>
          </w:tcPr>
          <w:p w:rsidRPr="00343694" w:rsidR="0067640C" w:rsidP="00FC67CA" w:rsidRDefault="0067640C" w14:paraId="3D82723C" w14:textId="77777777">
            <w:pPr>
              <w:spacing w:before="20" w:after="20"/>
              <w:rPr>
                <w:rFonts w:ascii="Garamond" w:hAnsi="Garamond"/>
                <w:color w:val="000000"/>
              </w:rPr>
            </w:pPr>
            <w:r w:rsidRPr="00343694">
              <w:rPr>
                <w:rFonts w:ascii="Garamond" w:hAnsi="Garamond"/>
                <w:color w:val="000000"/>
              </w:rPr>
              <w:t>Dumpster replacement</w:t>
            </w:r>
          </w:p>
        </w:tc>
        <w:tc>
          <w:tcPr>
            <w:tcW w:w="1260" w:type="dxa"/>
            <w:vAlign w:val="center"/>
          </w:tcPr>
          <w:p w:rsidRPr="00343694" w:rsidR="0067640C" w:rsidP="00FC67CA" w:rsidRDefault="0067640C" w14:paraId="506536C5" w14:textId="77777777">
            <w:pPr>
              <w:spacing w:before="20" w:after="20"/>
              <w:rPr>
                <w:rFonts w:ascii="Garamond" w:hAnsi="Garamond" w:eastAsia="Times New Roman" w:cs="Times New Roman"/>
              </w:rPr>
            </w:pPr>
            <w:r w:rsidRPr="00343694">
              <w:rPr>
                <w:rFonts w:ascii="Garamond" w:hAnsi="Garamond" w:eastAsia="Times New Roman" w:cs="Times New Roman"/>
              </w:rPr>
              <w:t>$1,200</w:t>
            </w:r>
          </w:p>
        </w:tc>
        <w:tc>
          <w:tcPr>
            <w:tcW w:w="5940" w:type="dxa"/>
            <w:vAlign w:val="center"/>
          </w:tcPr>
          <w:p w:rsidRPr="00343694" w:rsidR="0067640C" w:rsidP="00FC67CA" w:rsidRDefault="0067640C" w14:paraId="55F30EA3" w14:textId="77777777">
            <w:pPr>
              <w:spacing w:before="20" w:after="20"/>
              <w:rPr>
                <w:rFonts w:ascii="Garamond" w:hAnsi="Garamond" w:eastAsia="Times New Roman" w:cs="Times New Roman"/>
              </w:rPr>
            </w:pPr>
          </w:p>
        </w:tc>
      </w:tr>
      <w:tr w:rsidRPr="00343694" w:rsidR="0067640C" w:rsidTr="002B45C8" w14:paraId="11F90AC5" w14:textId="77777777">
        <w:trPr>
          <w:jc w:val="center"/>
        </w:trPr>
        <w:tc>
          <w:tcPr>
            <w:tcW w:w="2965" w:type="dxa"/>
            <w:vAlign w:val="center"/>
          </w:tcPr>
          <w:p w:rsidRPr="00343694" w:rsidR="0067640C" w:rsidP="00FC67CA" w:rsidRDefault="0067640C" w14:paraId="628E6E61" w14:textId="77777777">
            <w:pPr>
              <w:spacing w:before="20" w:after="20"/>
              <w:rPr>
                <w:rFonts w:ascii="Garamond" w:hAnsi="Garamond" w:eastAsia="Times New Roman" w:cs="Times New Roman"/>
              </w:rPr>
            </w:pPr>
            <w:r w:rsidRPr="00343694">
              <w:rPr>
                <w:rFonts w:ascii="Garamond" w:hAnsi="Garamond"/>
                <w:color w:val="000000"/>
              </w:rPr>
              <w:t>Bulk material perimeter control</w:t>
            </w:r>
          </w:p>
        </w:tc>
        <w:tc>
          <w:tcPr>
            <w:tcW w:w="1260" w:type="dxa"/>
            <w:vAlign w:val="center"/>
          </w:tcPr>
          <w:p w:rsidRPr="00343694" w:rsidR="0067640C" w:rsidP="00FC67CA" w:rsidRDefault="0067640C" w14:paraId="0D2D7D45" w14:textId="77777777">
            <w:pPr>
              <w:spacing w:before="20" w:after="20"/>
              <w:rPr>
                <w:rFonts w:ascii="Garamond" w:hAnsi="Garamond" w:eastAsia="Times New Roman" w:cs="Times New Roman"/>
              </w:rPr>
            </w:pPr>
            <w:r w:rsidRPr="00343694">
              <w:rPr>
                <w:rFonts w:ascii="Garamond" w:hAnsi="Garamond" w:eastAsia="Times New Roman" w:cs="Times New Roman"/>
              </w:rPr>
              <w:t>$20,000</w:t>
            </w:r>
          </w:p>
        </w:tc>
        <w:tc>
          <w:tcPr>
            <w:tcW w:w="5940" w:type="dxa"/>
            <w:vAlign w:val="center"/>
          </w:tcPr>
          <w:p w:rsidRPr="00343694" w:rsidR="0067640C" w:rsidP="00FC67CA" w:rsidRDefault="0067640C" w14:paraId="252B877A" w14:textId="77777777">
            <w:pPr>
              <w:spacing w:before="20" w:after="20"/>
              <w:rPr>
                <w:rFonts w:ascii="Garamond" w:hAnsi="Garamond" w:eastAsia="Times New Roman" w:cs="Times New Roman"/>
              </w:rPr>
            </w:pPr>
          </w:p>
        </w:tc>
      </w:tr>
      <w:tr w:rsidRPr="00343694" w:rsidR="0067640C" w:rsidTr="002B45C8" w14:paraId="3D2B85CD" w14:textId="77777777">
        <w:trPr>
          <w:jc w:val="center"/>
        </w:trPr>
        <w:tc>
          <w:tcPr>
            <w:tcW w:w="2965" w:type="dxa"/>
            <w:vAlign w:val="center"/>
          </w:tcPr>
          <w:p w:rsidRPr="00343694" w:rsidR="0067640C" w:rsidP="00FC67CA" w:rsidRDefault="0067640C" w14:paraId="1A1EEAEE" w14:textId="77777777">
            <w:pPr>
              <w:spacing w:before="20" w:after="20"/>
              <w:rPr>
                <w:rFonts w:ascii="Garamond" w:hAnsi="Garamond" w:eastAsia="Times New Roman" w:cs="Times New Roman"/>
              </w:rPr>
            </w:pPr>
            <w:r w:rsidRPr="00343694">
              <w:rPr>
                <w:rFonts w:ascii="Garamond" w:hAnsi="Garamond"/>
                <w:color w:val="000000"/>
              </w:rPr>
              <w:t>Resurfacing parking lot</w:t>
            </w:r>
          </w:p>
        </w:tc>
        <w:tc>
          <w:tcPr>
            <w:tcW w:w="1260" w:type="dxa"/>
            <w:vAlign w:val="center"/>
          </w:tcPr>
          <w:p w:rsidRPr="00343694" w:rsidR="0067640C" w:rsidP="00FC67CA" w:rsidRDefault="0067640C" w14:paraId="2F276B41" w14:textId="77777777">
            <w:pPr>
              <w:spacing w:before="20" w:after="20"/>
              <w:rPr>
                <w:rFonts w:ascii="Garamond" w:hAnsi="Garamond" w:eastAsia="Times New Roman" w:cs="Times New Roman"/>
              </w:rPr>
            </w:pPr>
            <w:r w:rsidRPr="00343694">
              <w:rPr>
                <w:rFonts w:ascii="Garamond" w:hAnsi="Garamond" w:eastAsia="Times New Roman" w:cs="Times New Roman"/>
              </w:rPr>
              <w:t>$45,000</w:t>
            </w:r>
          </w:p>
        </w:tc>
        <w:tc>
          <w:tcPr>
            <w:tcW w:w="5940" w:type="dxa"/>
            <w:vAlign w:val="center"/>
          </w:tcPr>
          <w:p w:rsidRPr="00343694" w:rsidR="0067640C" w:rsidP="00FC67CA" w:rsidRDefault="0067640C" w14:paraId="164A5856" w14:textId="77777777">
            <w:pPr>
              <w:spacing w:before="20" w:after="20"/>
              <w:rPr>
                <w:rFonts w:ascii="Garamond" w:hAnsi="Garamond" w:eastAsia="Times New Roman" w:cs="Times New Roman"/>
              </w:rPr>
            </w:pPr>
            <w:r w:rsidRPr="00343694">
              <w:rPr>
                <w:rFonts w:ascii="Garamond" w:hAnsi="Garamond" w:eastAsia="Times New Roman" w:cs="Times New Roman"/>
              </w:rPr>
              <w:t xml:space="preserve">Assuming the cost is $2/square </w:t>
            </w:r>
            <w:proofErr w:type="gramStart"/>
            <w:r w:rsidRPr="00343694">
              <w:rPr>
                <w:rFonts w:ascii="Garamond" w:hAnsi="Garamond" w:eastAsia="Times New Roman" w:cs="Times New Roman"/>
              </w:rPr>
              <w:t>foot</w:t>
            </w:r>
            <w:proofErr w:type="gramEnd"/>
            <w:r w:rsidRPr="00343694">
              <w:rPr>
                <w:rFonts w:ascii="Garamond" w:hAnsi="Garamond" w:eastAsia="Times New Roman" w:cs="Times New Roman"/>
              </w:rPr>
              <w:t xml:space="preserve"> and 1-2 acres of parking lot will be resurfaced.</w:t>
            </w:r>
          </w:p>
        </w:tc>
      </w:tr>
      <w:tr w:rsidRPr="00343694" w:rsidR="0067640C" w:rsidTr="002B45C8" w14:paraId="758BBE01" w14:textId="77777777">
        <w:trPr>
          <w:jc w:val="center"/>
        </w:trPr>
        <w:tc>
          <w:tcPr>
            <w:tcW w:w="2965" w:type="dxa"/>
            <w:vAlign w:val="center"/>
          </w:tcPr>
          <w:p w:rsidRPr="00343694" w:rsidR="0067640C" w:rsidP="00FC67CA" w:rsidRDefault="0067640C" w14:paraId="49B8E9E8" w14:textId="77777777">
            <w:pPr>
              <w:spacing w:before="20" w:after="20"/>
              <w:rPr>
                <w:rFonts w:ascii="Garamond" w:hAnsi="Garamond" w:eastAsia="Times New Roman" w:cs="Times New Roman"/>
              </w:rPr>
            </w:pPr>
            <w:r w:rsidRPr="00343694">
              <w:rPr>
                <w:rFonts w:ascii="Garamond" w:hAnsi="Garamond"/>
                <w:color w:val="000000"/>
              </w:rPr>
              <w:t>Weekly street sweeping</w:t>
            </w:r>
          </w:p>
        </w:tc>
        <w:tc>
          <w:tcPr>
            <w:tcW w:w="1260" w:type="dxa"/>
            <w:vAlign w:val="center"/>
          </w:tcPr>
          <w:p w:rsidRPr="00343694" w:rsidR="0067640C" w:rsidP="00FC67CA" w:rsidRDefault="0067640C" w14:paraId="55F23A5A" w14:textId="77777777">
            <w:pPr>
              <w:spacing w:before="20" w:after="20"/>
              <w:rPr>
                <w:rFonts w:ascii="Garamond" w:hAnsi="Garamond" w:eastAsia="Times New Roman" w:cs="Times New Roman"/>
              </w:rPr>
            </w:pPr>
            <w:r w:rsidRPr="00343694">
              <w:rPr>
                <w:rFonts w:ascii="Garamond" w:hAnsi="Garamond" w:eastAsia="Times New Roman" w:cs="Times New Roman"/>
              </w:rPr>
              <w:t>$5,200</w:t>
            </w:r>
          </w:p>
        </w:tc>
        <w:tc>
          <w:tcPr>
            <w:tcW w:w="5940" w:type="dxa"/>
            <w:vAlign w:val="center"/>
          </w:tcPr>
          <w:p w:rsidRPr="00343694" w:rsidR="0067640C" w:rsidP="00FC67CA" w:rsidRDefault="0067640C" w14:paraId="48B57D11" w14:textId="77777777">
            <w:pPr>
              <w:spacing w:before="20" w:after="20"/>
              <w:rPr>
                <w:rFonts w:ascii="Garamond" w:hAnsi="Garamond" w:eastAsia="Times New Roman" w:cs="Times New Roman"/>
              </w:rPr>
            </w:pPr>
            <w:r w:rsidRPr="00343694">
              <w:rPr>
                <w:rFonts w:ascii="Garamond" w:hAnsi="Garamond" w:eastAsia="Times New Roman" w:cs="Times New Roman"/>
              </w:rPr>
              <w:t>Two sweepings per week per year costing $50 per visit.</w:t>
            </w:r>
          </w:p>
        </w:tc>
      </w:tr>
      <w:tr w:rsidRPr="00343694" w:rsidR="00F5352B" w:rsidTr="002B45C8" w14:paraId="4CD786C4" w14:textId="77777777">
        <w:trPr>
          <w:jc w:val="center"/>
        </w:trPr>
        <w:tc>
          <w:tcPr>
            <w:tcW w:w="2965" w:type="dxa"/>
            <w:vAlign w:val="center"/>
          </w:tcPr>
          <w:p w:rsidRPr="00343694" w:rsidR="00F5352B" w:rsidP="00FC67CA" w:rsidRDefault="00F5352B" w14:paraId="2CACF813" w14:textId="3B66D8C5">
            <w:pPr>
              <w:spacing w:before="20" w:after="20"/>
              <w:rPr>
                <w:rFonts w:ascii="Garamond" w:hAnsi="Garamond"/>
                <w:color w:val="000000"/>
              </w:rPr>
            </w:pPr>
            <w:r>
              <w:rPr>
                <w:rFonts w:ascii="Garamond" w:hAnsi="Garamond"/>
                <w:color w:val="000000"/>
              </w:rPr>
              <w:t>Oil and Grease Separator</w:t>
            </w:r>
          </w:p>
        </w:tc>
        <w:tc>
          <w:tcPr>
            <w:tcW w:w="1260" w:type="dxa"/>
            <w:vAlign w:val="center"/>
          </w:tcPr>
          <w:p w:rsidRPr="00343694" w:rsidR="00F5352B" w:rsidP="00FC67CA" w:rsidRDefault="00F5352B" w14:paraId="02B5B9D0" w14:textId="203D4E80">
            <w:pPr>
              <w:spacing w:before="20" w:after="20"/>
              <w:rPr>
                <w:rFonts w:ascii="Garamond" w:hAnsi="Garamond" w:eastAsia="Times New Roman" w:cs="Times New Roman"/>
              </w:rPr>
            </w:pPr>
            <w:r>
              <w:rPr>
                <w:rFonts w:ascii="Garamond" w:hAnsi="Garamond" w:eastAsia="Times New Roman" w:cs="Times New Roman"/>
              </w:rPr>
              <w:t>$60,000</w:t>
            </w:r>
          </w:p>
        </w:tc>
        <w:tc>
          <w:tcPr>
            <w:tcW w:w="5940" w:type="dxa"/>
            <w:vAlign w:val="center"/>
          </w:tcPr>
          <w:p w:rsidRPr="00343694" w:rsidR="00F5352B" w:rsidP="00FC67CA" w:rsidRDefault="00F5352B" w14:paraId="10A609ED" w14:textId="18D13898">
            <w:pPr>
              <w:spacing w:before="20" w:after="20"/>
              <w:rPr>
                <w:rFonts w:ascii="Garamond" w:hAnsi="Garamond" w:eastAsia="Times New Roman" w:cs="Times New Roman"/>
              </w:rPr>
            </w:pPr>
            <w:r>
              <w:rPr>
                <w:rFonts w:ascii="Garamond" w:hAnsi="Garamond" w:eastAsia="Times New Roman" w:cs="Times New Roman"/>
              </w:rPr>
              <w:t xml:space="preserve">Cost varies greatly depending on the drainage area and size of the oil and grease separator.  Costs also assume that </w:t>
            </w:r>
            <w:r w:rsidR="000266AD">
              <w:rPr>
                <w:rFonts w:ascii="Garamond" w:hAnsi="Garamond" w:eastAsia="Times New Roman" w:cs="Times New Roman"/>
              </w:rPr>
              <w:t xml:space="preserve">one </w:t>
            </w:r>
            <w:r>
              <w:rPr>
                <w:rFonts w:ascii="Garamond" w:hAnsi="Garamond" w:eastAsia="Times New Roman" w:cs="Times New Roman"/>
              </w:rPr>
              <w:t>oil and grease separator is installed at a site</w:t>
            </w:r>
            <w:r w:rsidR="00AF6A64">
              <w:rPr>
                <w:rFonts w:ascii="Garamond" w:hAnsi="Garamond" w:eastAsia="Times New Roman" w:cs="Times New Roman"/>
              </w:rPr>
              <w:t xml:space="preserve">. Costs </w:t>
            </w:r>
            <w:r w:rsidR="00C861F7">
              <w:rPr>
                <w:rFonts w:ascii="Garamond" w:hAnsi="Garamond" w:eastAsia="Times New Roman" w:cs="Times New Roman"/>
              </w:rPr>
              <w:t>are based on King and Hagan</w:t>
            </w:r>
            <w:r w:rsidR="009070AD">
              <w:rPr>
                <w:rFonts w:ascii="Garamond" w:hAnsi="Garamond" w:eastAsia="Times New Roman" w:cs="Times New Roman"/>
              </w:rPr>
              <w:t xml:space="preserve"> (2011)</w:t>
            </w:r>
            <w:r w:rsidR="00C861F7">
              <w:rPr>
                <w:rFonts w:ascii="Garamond" w:hAnsi="Garamond" w:eastAsia="Times New Roman" w:cs="Times New Roman"/>
              </w:rPr>
              <w:t xml:space="preserve"> and adjusted for inflation</w:t>
            </w:r>
            <w:r w:rsidR="009070AD">
              <w:rPr>
                <w:rFonts w:ascii="Garamond" w:hAnsi="Garamond" w:eastAsia="Times New Roman" w:cs="Times New Roman"/>
              </w:rPr>
              <w:t>.</w:t>
            </w:r>
            <w:r w:rsidR="009070AD">
              <w:rPr>
                <w:rStyle w:val="FootnoteReference"/>
                <w:rFonts w:ascii="Garamond" w:hAnsi="Garamond" w:eastAsia="Times New Roman" w:cs="Times New Roman"/>
              </w:rPr>
              <w:footnoteReference w:id="3"/>
            </w:r>
          </w:p>
        </w:tc>
      </w:tr>
    </w:tbl>
    <w:p w:rsidR="0040207A" w:rsidP="00FC67CA" w:rsidRDefault="0040207A" w14:paraId="1335A6C2" w14:textId="77777777">
      <w:pPr>
        <w:spacing w:after="0" w:line="240" w:lineRule="auto"/>
        <w:rPr>
          <w:rFonts w:ascii="Garamond" w:hAnsi="Garamond" w:eastAsia="Times New Roman" w:cs="Times New Roman"/>
          <w:color w:val="000000"/>
        </w:rPr>
      </w:pPr>
    </w:p>
    <w:p w:rsidR="0040207A" w:rsidP="004742BD" w:rsidRDefault="009058F2" w14:paraId="30A0049C" w14:textId="58B35BAA">
      <w:pPr>
        <w:spacing w:after="0" w:line="240" w:lineRule="auto"/>
        <w:rPr>
          <w:rFonts w:ascii="Garamond" w:hAnsi="Garamond" w:eastAsia="Times New Roman" w:cs="Times New Roman"/>
          <w:color w:val="000000"/>
          <w:sz w:val="24"/>
          <w:szCs w:val="24"/>
          <w:u w:val="single"/>
        </w:rPr>
      </w:pPr>
      <w:r>
        <w:rPr>
          <w:rFonts w:ascii="Garamond" w:hAnsi="Garamond" w:eastAsia="Times New Roman" w:cs="Times New Roman"/>
          <w:color w:val="000000"/>
          <w:sz w:val="24"/>
          <w:szCs w:val="24"/>
          <w:u w:val="single"/>
        </w:rPr>
        <w:t xml:space="preserve">Hotspots: </w:t>
      </w:r>
      <w:r w:rsidRPr="00E654E4" w:rsidR="0040207A">
        <w:rPr>
          <w:rFonts w:ascii="Garamond" w:hAnsi="Garamond" w:eastAsia="Times New Roman" w:cs="Times New Roman"/>
          <w:color w:val="000000"/>
          <w:sz w:val="24"/>
          <w:szCs w:val="24"/>
          <w:u w:val="single"/>
        </w:rPr>
        <w:t>Ancillary Benefits</w:t>
      </w:r>
    </w:p>
    <w:p w:rsidRPr="005857DB" w:rsidR="002E0441" w:rsidP="00427328" w:rsidRDefault="002E0441" w14:paraId="1C7868B3" w14:textId="3510A9B1">
      <w:pPr>
        <w:spacing w:after="0" w:line="240" w:lineRule="auto"/>
        <w:rPr>
          <w:rFonts w:ascii="Garamond" w:hAnsi="Garamond" w:eastAsia="Times New Roman" w:cs="Times New Roman"/>
          <w:color w:val="000000"/>
          <w:sz w:val="24"/>
          <w:szCs w:val="24"/>
        </w:rPr>
      </w:pPr>
      <w:r w:rsidRPr="005857DB">
        <w:rPr>
          <w:rFonts w:ascii="Garamond" w:hAnsi="Garamond" w:eastAsia="Times New Roman" w:cs="Times New Roman"/>
          <w:color w:val="000000"/>
          <w:sz w:val="24"/>
          <w:szCs w:val="24"/>
        </w:rPr>
        <w:t xml:space="preserve">Additional benefits considered </w:t>
      </w:r>
      <w:proofErr w:type="gramStart"/>
      <w:r w:rsidRPr="005857DB">
        <w:rPr>
          <w:rFonts w:ascii="Garamond" w:hAnsi="Garamond" w:eastAsia="Times New Roman" w:cs="Times New Roman"/>
          <w:color w:val="000000"/>
          <w:sz w:val="24"/>
          <w:szCs w:val="24"/>
        </w:rPr>
        <w:t>as a result of</w:t>
      </w:r>
      <w:proofErr w:type="gramEnd"/>
      <w:r w:rsidRPr="005857DB">
        <w:rPr>
          <w:rFonts w:ascii="Garamond" w:hAnsi="Garamond" w:eastAsia="Times New Roman" w:cs="Times New Roman"/>
          <w:color w:val="000000"/>
          <w:sz w:val="24"/>
          <w:szCs w:val="24"/>
        </w:rPr>
        <w:t xml:space="preserve"> implementing hotspot recommendations include</w:t>
      </w:r>
      <w:r w:rsidR="001B6F03">
        <w:rPr>
          <w:rFonts w:ascii="Garamond" w:hAnsi="Garamond" w:eastAsia="Times New Roman" w:cs="Times New Roman"/>
          <w:color w:val="000000"/>
          <w:sz w:val="24"/>
          <w:szCs w:val="24"/>
        </w:rPr>
        <w:t>d</w:t>
      </w:r>
      <w:r w:rsidRPr="005857DB" w:rsidR="005857DB">
        <w:rPr>
          <w:rFonts w:ascii="Garamond" w:hAnsi="Garamond" w:eastAsia="Times New Roman" w:cs="Times New Roman"/>
          <w:color w:val="000000"/>
          <w:sz w:val="24"/>
          <w:szCs w:val="24"/>
        </w:rPr>
        <w:t>:</w:t>
      </w:r>
    </w:p>
    <w:p w:rsidRPr="005857DB" w:rsidR="00B827A4" w:rsidP="00427328" w:rsidRDefault="00B827A4" w14:paraId="1CF67B67" w14:textId="59E55E21">
      <w:pPr>
        <w:pStyle w:val="ListParagraph"/>
        <w:numPr>
          <w:ilvl w:val="0"/>
          <w:numId w:val="34"/>
        </w:numPr>
        <w:spacing w:after="0" w:line="240" w:lineRule="auto"/>
        <w:rPr>
          <w:rFonts w:ascii="Garamond" w:hAnsi="Garamond" w:eastAsia="Times New Roman" w:cs="Times New Roman"/>
        </w:rPr>
      </w:pPr>
      <w:r w:rsidRPr="00FC67CA">
        <w:rPr>
          <w:rFonts w:ascii="Garamond" w:hAnsi="Garamond" w:eastAsia="Times New Roman" w:cs="Times New Roman"/>
          <w:b/>
          <w:bCs/>
          <w:color w:val="000000"/>
        </w:rPr>
        <w:t>Ability to Combine with Other Opportunities:</w:t>
      </w:r>
      <w:r w:rsidRPr="005857DB">
        <w:rPr>
          <w:rFonts w:ascii="Garamond" w:hAnsi="Garamond" w:eastAsia="Times New Roman" w:cs="Times New Roman"/>
          <w:color w:val="000000"/>
        </w:rPr>
        <w:t xml:space="preserve"> This metric considered the presence of other </w:t>
      </w:r>
      <w:r w:rsidR="00E342A7">
        <w:rPr>
          <w:rFonts w:ascii="Garamond" w:hAnsi="Garamond" w:eastAsia="Times New Roman" w:cs="Times New Roman"/>
          <w:color w:val="000000"/>
        </w:rPr>
        <w:t>opportunity</w:t>
      </w:r>
      <w:r w:rsidRPr="005857DB">
        <w:rPr>
          <w:rFonts w:ascii="Garamond" w:hAnsi="Garamond" w:eastAsia="Times New Roman" w:cs="Times New Roman"/>
          <w:color w:val="000000"/>
        </w:rPr>
        <w:t xml:space="preserve"> types located on the same parcel. For example, if one parcel with a reforestation opportunity </w:t>
      </w:r>
      <w:r w:rsidR="00E342A7">
        <w:rPr>
          <w:rFonts w:ascii="Garamond" w:hAnsi="Garamond" w:eastAsia="Times New Roman" w:cs="Times New Roman"/>
          <w:color w:val="000000"/>
        </w:rPr>
        <w:t>was also identified as a retrofit opportunity</w:t>
      </w:r>
      <w:r w:rsidRPr="005857DB">
        <w:rPr>
          <w:rFonts w:ascii="Garamond" w:hAnsi="Garamond" w:eastAsia="Times New Roman" w:cs="Times New Roman"/>
          <w:color w:val="000000"/>
        </w:rPr>
        <w:t>.</w:t>
      </w:r>
      <w:r w:rsidR="000C342C">
        <w:rPr>
          <w:rFonts w:ascii="Garamond" w:hAnsi="Garamond" w:eastAsia="Times New Roman" w:cs="Times New Roman"/>
          <w:color w:val="000000"/>
        </w:rPr>
        <w:t xml:space="preserve"> A summary of hotspot opportunities co-located within another opportunity type is provided in Table </w:t>
      </w:r>
      <w:r w:rsidR="00E56CA8">
        <w:rPr>
          <w:rFonts w:ascii="Garamond" w:hAnsi="Garamond" w:eastAsia="Times New Roman" w:cs="Times New Roman"/>
          <w:color w:val="000000"/>
        </w:rPr>
        <w:t>10</w:t>
      </w:r>
      <w:r w:rsidR="000C342C">
        <w:rPr>
          <w:rFonts w:ascii="Garamond" w:hAnsi="Garamond" w:eastAsia="Times New Roman" w:cs="Times New Roman"/>
          <w:color w:val="000000"/>
        </w:rPr>
        <w:t xml:space="preserve">. </w:t>
      </w:r>
    </w:p>
    <w:p w:rsidRPr="00E56CA8" w:rsidR="00B827A4" w:rsidP="00427328" w:rsidRDefault="00B827A4" w14:paraId="36E8E3CD" w14:textId="5A5DC4C9">
      <w:pPr>
        <w:pStyle w:val="ListParagraph"/>
        <w:numPr>
          <w:ilvl w:val="0"/>
          <w:numId w:val="34"/>
        </w:numPr>
        <w:spacing w:after="0" w:line="240" w:lineRule="auto"/>
        <w:rPr>
          <w:rFonts w:ascii="Garamond" w:hAnsi="Garamond" w:eastAsia="Times New Roman" w:cs="Times New Roman"/>
        </w:rPr>
      </w:pPr>
      <w:r w:rsidRPr="005857DB">
        <w:rPr>
          <w:rFonts w:ascii="Garamond" w:hAnsi="Garamond" w:eastAsia="Times New Roman" w:cs="Times New Roman"/>
          <w:b/>
          <w:bCs/>
          <w:color w:val="000000"/>
        </w:rPr>
        <w:t>Visibility</w:t>
      </w:r>
      <w:r w:rsidRPr="005857DB">
        <w:rPr>
          <w:rFonts w:ascii="Garamond" w:hAnsi="Garamond" w:eastAsia="Times New Roman" w:cs="Times New Roman"/>
          <w:color w:val="000000"/>
        </w:rPr>
        <w:t xml:space="preserve">: This metric </w:t>
      </w:r>
      <w:proofErr w:type="gramStart"/>
      <w:r w:rsidRPr="005857DB">
        <w:rPr>
          <w:rFonts w:ascii="Garamond" w:hAnsi="Garamond" w:eastAsia="Times New Roman" w:cs="Times New Roman"/>
          <w:color w:val="000000"/>
        </w:rPr>
        <w:t>considered</w:t>
      </w:r>
      <w:proofErr w:type="gramEnd"/>
      <w:r w:rsidRPr="005857DB">
        <w:rPr>
          <w:rFonts w:ascii="Garamond" w:hAnsi="Garamond" w:eastAsia="Times New Roman" w:cs="Times New Roman"/>
          <w:color w:val="000000"/>
        </w:rPr>
        <w:t xml:space="preserve"> how visible a potential project might be to the public. </w:t>
      </w:r>
      <w:r w:rsidR="00FC67CA">
        <w:rPr>
          <w:rFonts w:ascii="Garamond" w:hAnsi="Garamond" w:eastAsia="Times New Roman" w:cs="Times New Roman"/>
          <w:color w:val="000000"/>
        </w:rPr>
        <w:t>Considerations included</w:t>
      </w:r>
      <w:r w:rsidRPr="005857DB">
        <w:rPr>
          <w:rFonts w:ascii="Garamond" w:hAnsi="Garamond" w:eastAsia="Times New Roman" w:cs="Times New Roman"/>
          <w:color w:val="000000"/>
        </w:rPr>
        <w:t xml:space="preserve"> proximity to the street, whether volunteer efforts are possible during the implementation effort, and how often the site will be engaged with by the community.</w:t>
      </w:r>
    </w:p>
    <w:p w:rsidR="00E56CA8" w:rsidP="00427328" w:rsidRDefault="00E56CA8" w14:paraId="1FAF6C10" w14:textId="77777777">
      <w:pPr>
        <w:spacing w:after="0" w:line="240" w:lineRule="auto"/>
        <w:rPr>
          <w:rFonts w:ascii="Garamond" w:hAnsi="Garamond" w:eastAsia="Times New Roman" w:cs="Times New Roman"/>
          <w:color w:val="000000"/>
        </w:rPr>
      </w:pPr>
    </w:p>
    <w:p w:rsidR="00E56CA8" w:rsidP="00427328" w:rsidRDefault="00E56CA8" w14:paraId="1377787B" w14:textId="2BD00EB6">
      <w:pPr>
        <w:spacing w:after="0" w:line="240" w:lineRule="auto"/>
        <w:rPr>
          <w:rFonts w:ascii="Garamond" w:hAnsi="Garamond" w:eastAsia="Times New Roman" w:cs="Times New Roman"/>
          <w:color w:val="000000"/>
        </w:rPr>
      </w:pPr>
      <w:r w:rsidRPr="00E56CA8">
        <w:rPr>
          <w:rFonts w:ascii="Garamond" w:hAnsi="Garamond" w:eastAsia="Times New Roman" w:cs="Times New Roman"/>
          <w:color w:val="000000"/>
        </w:rPr>
        <w:t xml:space="preserve">The scoring breakdown for each of the factors is summarized in Table </w:t>
      </w:r>
      <w:r w:rsidR="00C57678">
        <w:rPr>
          <w:rFonts w:ascii="Garamond" w:hAnsi="Garamond" w:eastAsia="Times New Roman" w:cs="Times New Roman"/>
          <w:color w:val="000000"/>
        </w:rPr>
        <w:t>9</w:t>
      </w:r>
      <w:r w:rsidRPr="00E56CA8">
        <w:rPr>
          <w:rFonts w:ascii="Garamond" w:hAnsi="Garamond" w:eastAsia="Times New Roman" w:cs="Times New Roman"/>
          <w:color w:val="000000"/>
        </w:rPr>
        <w:t>.</w:t>
      </w:r>
    </w:p>
    <w:p w:rsidR="00427328" w:rsidP="00427328" w:rsidRDefault="00427328" w14:paraId="5952A9BD" w14:textId="77777777">
      <w:pPr>
        <w:spacing w:after="0" w:line="240" w:lineRule="auto"/>
        <w:rPr>
          <w:rFonts w:ascii="Garamond" w:hAnsi="Garamond" w:eastAsia="Times New Roman" w:cs="Times New Roman"/>
          <w:color w:val="000000"/>
        </w:rPr>
      </w:pPr>
    </w:p>
    <w:p w:rsidRPr="00602CF1" w:rsidR="00E56CA8" w:rsidP="00324EDD" w:rsidRDefault="005000EE" w14:paraId="37B0F0D6" w14:textId="2043567E">
      <w:pPr>
        <w:pStyle w:val="Caption"/>
      </w:pPr>
      <w:r>
        <w:t xml:space="preserve">Table </w:t>
      </w:r>
      <w:r w:rsidR="00352B33">
        <w:fldChar w:fldCharType="begin"/>
      </w:r>
      <w:r w:rsidR="00352B33">
        <w:instrText xml:space="preserve"> SEQ Table \* ARABIC </w:instrText>
      </w:r>
      <w:r w:rsidR="00352B33">
        <w:fldChar w:fldCharType="separate"/>
      </w:r>
      <w:r w:rsidR="00216ECF">
        <w:rPr>
          <w:noProof/>
        </w:rPr>
        <w:t>9</w:t>
      </w:r>
      <w:r w:rsidR="00352B33">
        <w:rPr>
          <w:noProof/>
        </w:rPr>
        <w:fldChar w:fldCharType="end"/>
      </w:r>
      <w:r>
        <w:t>.</w:t>
      </w:r>
      <w:r w:rsidRPr="00602CF1" w:rsidR="00E56CA8">
        <w:t xml:space="preserve"> Hotspot </w:t>
      </w:r>
      <w:r w:rsidR="00E56CA8">
        <w:t>Ancillary Benefits</w:t>
      </w:r>
      <w:r w:rsidRPr="00602CF1" w:rsidR="00E56CA8">
        <w:t xml:space="preserve"> Scoring</w:t>
      </w:r>
    </w:p>
    <w:tbl>
      <w:tblPr>
        <w:tblStyle w:val="TableGrid"/>
        <w:tblW w:w="0" w:type="auto"/>
        <w:jc w:val="center"/>
        <w:tblInd w:w="0" w:type="dxa"/>
        <w:tblLook w:val="04A0" w:firstRow="1" w:lastRow="0" w:firstColumn="1" w:lastColumn="0" w:noHBand="0" w:noVBand="1"/>
      </w:tblPr>
      <w:tblGrid>
        <w:gridCol w:w="3055"/>
        <w:gridCol w:w="2250"/>
      </w:tblGrid>
      <w:tr w:rsidRPr="000A687E" w:rsidR="00E56CA8" w:rsidTr="00216ECF" w14:paraId="3846ED75" w14:textId="77777777">
        <w:trPr>
          <w:tblHeader/>
          <w:jc w:val="center"/>
        </w:trPr>
        <w:tc>
          <w:tcPr>
            <w:tcW w:w="3055" w:type="dxa"/>
            <w:vAlign w:val="center"/>
          </w:tcPr>
          <w:p w:rsidRPr="008E798E" w:rsidR="00E56CA8" w:rsidP="00216ECF" w:rsidRDefault="00E56CA8" w14:paraId="1A1409D3" w14:textId="77777777">
            <w:pPr>
              <w:rPr>
                <w:rFonts w:ascii="Garamond" w:hAnsi="Garamond" w:eastAsia="Times New Roman" w:cs="Times New Roman"/>
                <w:b/>
                <w:bCs/>
                <w:color w:val="000000"/>
              </w:rPr>
            </w:pPr>
            <w:r w:rsidRPr="008E798E">
              <w:rPr>
                <w:rFonts w:ascii="Garamond" w:hAnsi="Garamond" w:eastAsia="Times New Roman" w:cs="Times New Roman"/>
                <w:b/>
                <w:bCs/>
                <w:color w:val="000000"/>
              </w:rPr>
              <w:t>Criteria</w:t>
            </w:r>
          </w:p>
        </w:tc>
        <w:tc>
          <w:tcPr>
            <w:tcW w:w="2250" w:type="dxa"/>
          </w:tcPr>
          <w:p w:rsidR="00E56CA8" w:rsidP="004C0D6F" w:rsidRDefault="00E56CA8" w14:paraId="0DC9B374" w14:textId="77777777">
            <w:pPr>
              <w:jc w:val="center"/>
              <w:rPr>
                <w:rFonts w:ascii="Garamond" w:hAnsi="Garamond" w:eastAsia="Times New Roman" w:cs="Times New Roman"/>
                <w:b/>
                <w:bCs/>
                <w:color w:val="000000"/>
              </w:rPr>
            </w:pPr>
            <w:r w:rsidRPr="008E798E">
              <w:rPr>
                <w:rFonts w:ascii="Garamond" w:hAnsi="Garamond" w:eastAsia="Times New Roman" w:cs="Times New Roman"/>
                <w:b/>
                <w:bCs/>
                <w:color w:val="000000"/>
              </w:rPr>
              <w:t>Points</w:t>
            </w:r>
          </w:p>
          <w:p w:rsidRPr="008E798E" w:rsidR="00E56CA8" w:rsidP="004C0D6F" w:rsidRDefault="00E56CA8" w14:paraId="0DF62DC7" w14:textId="2D5D7F31">
            <w:pPr>
              <w:jc w:val="center"/>
              <w:rPr>
                <w:rFonts w:ascii="Garamond" w:hAnsi="Garamond" w:eastAsia="Times New Roman" w:cs="Times New Roman"/>
                <w:b/>
                <w:bCs/>
                <w:color w:val="000000"/>
              </w:rPr>
            </w:pPr>
            <w:r w:rsidRPr="003F3A5D">
              <w:rPr>
                <w:rFonts w:ascii="Garamond" w:hAnsi="Garamond" w:eastAsia="Times New Roman" w:cs="Times New Roman"/>
                <w:color w:val="000000"/>
                <w:sz w:val="20"/>
                <w:szCs w:val="20"/>
              </w:rPr>
              <w:t xml:space="preserve">(Total Possible Pts: </w:t>
            </w:r>
            <w:r w:rsidR="000C404C">
              <w:rPr>
                <w:rFonts w:ascii="Garamond" w:hAnsi="Garamond" w:eastAsia="Times New Roman" w:cs="Times New Roman"/>
                <w:color w:val="000000"/>
                <w:sz w:val="20"/>
                <w:szCs w:val="20"/>
              </w:rPr>
              <w:t>12</w:t>
            </w:r>
            <w:r w:rsidRPr="003F3A5D">
              <w:rPr>
                <w:rFonts w:ascii="Garamond" w:hAnsi="Garamond" w:eastAsia="Times New Roman" w:cs="Times New Roman"/>
                <w:color w:val="000000"/>
                <w:sz w:val="20"/>
                <w:szCs w:val="20"/>
              </w:rPr>
              <w:t>)</w:t>
            </w:r>
          </w:p>
        </w:tc>
      </w:tr>
      <w:tr w:rsidRPr="000A687E" w:rsidR="00E56CA8" w:rsidTr="00F729E5" w14:paraId="2C65E531" w14:textId="77777777">
        <w:trPr>
          <w:jc w:val="center"/>
        </w:trPr>
        <w:tc>
          <w:tcPr>
            <w:tcW w:w="3055" w:type="dxa"/>
            <w:shd w:val="clear" w:color="auto" w:fill="D9D9D9" w:themeFill="background1" w:themeFillShade="D9"/>
          </w:tcPr>
          <w:p w:rsidRPr="00602CF1" w:rsidR="00E56CA8" w:rsidP="004C0D6F" w:rsidRDefault="00CF1047" w14:paraId="141063E5" w14:textId="0DEC0EB8">
            <w:pPr>
              <w:rPr>
                <w:rFonts w:ascii="Garamond" w:hAnsi="Garamond" w:eastAsia="Times New Roman" w:cs="Times New Roman"/>
                <w:b/>
                <w:bCs/>
                <w:color w:val="000000"/>
              </w:rPr>
            </w:pPr>
            <w:r>
              <w:rPr>
                <w:rFonts w:ascii="Garamond" w:hAnsi="Garamond" w:eastAsia="Times New Roman" w:cs="Times New Roman"/>
                <w:b/>
                <w:bCs/>
                <w:color w:val="000000"/>
              </w:rPr>
              <w:t>Ability to Combine</w:t>
            </w:r>
          </w:p>
        </w:tc>
        <w:tc>
          <w:tcPr>
            <w:tcW w:w="2250" w:type="dxa"/>
            <w:shd w:val="clear" w:color="auto" w:fill="D9D9D9" w:themeFill="background1" w:themeFillShade="D9"/>
          </w:tcPr>
          <w:p w:rsidRPr="00602CF1" w:rsidR="00E56CA8" w:rsidP="004C0D6F" w:rsidRDefault="00E56CA8" w14:paraId="53D4F91E" w14:textId="77777777">
            <w:pPr>
              <w:jc w:val="center"/>
              <w:rPr>
                <w:rFonts w:ascii="Garamond" w:hAnsi="Garamond" w:eastAsia="Times New Roman" w:cs="Times New Roman"/>
                <w:b/>
                <w:bCs/>
                <w:color w:val="000000"/>
              </w:rPr>
            </w:pPr>
          </w:p>
        </w:tc>
      </w:tr>
      <w:tr w:rsidRPr="000A687E" w:rsidR="00E56CA8" w:rsidTr="00F729E5" w14:paraId="33FAF7C2" w14:textId="77777777">
        <w:trPr>
          <w:jc w:val="center"/>
        </w:trPr>
        <w:tc>
          <w:tcPr>
            <w:tcW w:w="3055" w:type="dxa"/>
          </w:tcPr>
          <w:p w:rsidRPr="000A687E" w:rsidR="00E56CA8" w:rsidP="004C0D6F" w:rsidRDefault="00E56CA8" w14:paraId="5C1654DA" w14:textId="77777777">
            <w:pPr>
              <w:rPr>
                <w:rFonts w:ascii="Garamond" w:hAnsi="Garamond" w:eastAsia="Times New Roman" w:cs="Times New Roman"/>
                <w:color w:val="000000"/>
              </w:rPr>
            </w:pPr>
            <w:r>
              <w:rPr>
                <w:rFonts w:ascii="Garamond" w:hAnsi="Garamond" w:eastAsia="Times New Roman" w:cs="Times New Roman"/>
                <w:color w:val="000000"/>
              </w:rPr>
              <w:t>Yes</w:t>
            </w:r>
          </w:p>
        </w:tc>
        <w:tc>
          <w:tcPr>
            <w:tcW w:w="2250" w:type="dxa"/>
          </w:tcPr>
          <w:p w:rsidRPr="000A687E" w:rsidR="00E56CA8" w:rsidP="004C0D6F" w:rsidRDefault="00E56CA8" w14:paraId="5FC2170B" w14:textId="77777777">
            <w:pPr>
              <w:jc w:val="center"/>
              <w:rPr>
                <w:rFonts w:ascii="Garamond" w:hAnsi="Garamond" w:eastAsia="Times New Roman" w:cs="Times New Roman"/>
                <w:color w:val="000000"/>
              </w:rPr>
            </w:pPr>
            <w:r>
              <w:rPr>
                <w:rFonts w:ascii="Garamond" w:hAnsi="Garamond" w:eastAsia="Times New Roman" w:cs="Times New Roman"/>
                <w:color w:val="000000"/>
              </w:rPr>
              <w:t>5</w:t>
            </w:r>
          </w:p>
        </w:tc>
      </w:tr>
      <w:tr w:rsidRPr="000A687E" w:rsidR="00E56CA8" w:rsidTr="00F729E5" w14:paraId="347DA00C" w14:textId="77777777">
        <w:trPr>
          <w:jc w:val="center"/>
        </w:trPr>
        <w:tc>
          <w:tcPr>
            <w:tcW w:w="3055" w:type="dxa"/>
          </w:tcPr>
          <w:p w:rsidRPr="000A687E" w:rsidR="00E56CA8" w:rsidP="004C0D6F" w:rsidRDefault="00E56CA8" w14:paraId="3DFFA37F" w14:textId="77777777">
            <w:pPr>
              <w:rPr>
                <w:rFonts w:ascii="Garamond" w:hAnsi="Garamond" w:eastAsia="Times New Roman" w:cs="Times New Roman"/>
                <w:color w:val="000000"/>
              </w:rPr>
            </w:pPr>
            <w:r>
              <w:rPr>
                <w:rFonts w:ascii="Garamond" w:hAnsi="Garamond" w:eastAsia="Times New Roman" w:cs="Times New Roman"/>
                <w:color w:val="000000"/>
              </w:rPr>
              <w:t>No</w:t>
            </w:r>
          </w:p>
        </w:tc>
        <w:tc>
          <w:tcPr>
            <w:tcW w:w="2250" w:type="dxa"/>
          </w:tcPr>
          <w:p w:rsidRPr="000A687E" w:rsidR="00E56CA8" w:rsidP="004C0D6F" w:rsidRDefault="00E56CA8" w14:paraId="133006B2" w14:textId="77777777">
            <w:pPr>
              <w:jc w:val="center"/>
              <w:rPr>
                <w:rFonts w:ascii="Garamond" w:hAnsi="Garamond" w:eastAsia="Times New Roman" w:cs="Times New Roman"/>
                <w:color w:val="000000"/>
              </w:rPr>
            </w:pPr>
            <w:r>
              <w:rPr>
                <w:rFonts w:ascii="Garamond" w:hAnsi="Garamond" w:eastAsia="Times New Roman" w:cs="Times New Roman"/>
                <w:color w:val="000000"/>
              </w:rPr>
              <w:t>0</w:t>
            </w:r>
          </w:p>
        </w:tc>
      </w:tr>
      <w:tr w:rsidRPr="000A687E" w:rsidR="00E56CA8" w:rsidTr="00F729E5" w14:paraId="5F9802C3" w14:textId="77777777">
        <w:trPr>
          <w:jc w:val="center"/>
        </w:trPr>
        <w:tc>
          <w:tcPr>
            <w:tcW w:w="3055" w:type="dxa"/>
            <w:shd w:val="clear" w:color="auto" w:fill="D9D9D9" w:themeFill="background1" w:themeFillShade="D9"/>
          </w:tcPr>
          <w:p w:rsidRPr="00602CF1" w:rsidR="00E56CA8" w:rsidP="004C0D6F" w:rsidRDefault="00CF1047" w14:paraId="5271CDD7" w14:textId="1A6A4321">
            <w:pPr>
              <w:rPr>
                <w:rFonts w:ascii="Garamond" w:hAnsi="Garamond" w:eastAsia="Times New Roman" w:cs="Times New Roman"/>
                <w:b/>
                <w:bCs/>
                <w:color w:val="000000"/>
              </w:rPr>
            </w:pPr>
            <w:r>
              <w:rPr>
                <w:rFonts w:ascii="Garamond" w:hAnsi="Garamond" w:eastAsia="Times New Roman" w:cs="Times New Roman"/>
                <w:b/>
                <w:bCs/>
                <w:color w:val="000000"/>
              </w:rPr>
              <w:t xml:space="preserve">Visibility </w:t>
            </w:r>
          </w:p>
        </w:tc>
        <w:tc>
          <w:tcPr>
            <w:tcW w:w="2250" w:type="dxa"/>
            <w:shd w:val="clear" w:color="auto" w:fill="D9D9D9" w:themeFill="background1" w:themeFillShade="D9"/>
          </w:tcPr>
          <w:p w:rsidRPr="00602CF1" w:rsidR="00E56CA8" w:rsidP="004C0D6F" w:rsidRDefault="00E56CA8" w14:paraId="72F29701" w14:textId="77777777">
            <w:pPr>
              <w:jc w:val="center"/>
              <w:rPr>
                <w:rFonts w:ascii="Garamond" w:hAnsi="Garamond" w:eastAsia="Times New Roman" w:cs="Times New Roman"/>
                <w:b/>
                <w:bCs/>
                <w:color w:val="000000"/>
              </w:rPr>
            </w:pPr>
          </w:p>
        </w:tc>
      </w:tr>
      <w:tr w:rsidRPr="000A687E" w:rsidR="00E56CA8" w:rsidTr="00F729E5" w14:paraId="2EECF892" w14:textId="77777777">
        <w:trPr>
          <w:jc w:val="center"/>
        </w:trPr>
        <w:tc>
          <w:tcPr>
            <w:tcW w:w="3055" w:type="dxa"/>
          </w:tcPr>
          <w:p w:rsidRPr="000A687E" w:rsidR="00E56CA8" w:rsidP="004C0D6F" w:rsidRDefault="00E56CA8" w14:paraId="65AEE75A" w14:textId="77777777">
            <w:pPr>
              <w:rPr>
                <w:rFonts w:ascii="Garamond" w:hAnsi="Garamond" w:eastAsia="Times New Roman" w:cs="Times New Roman"/>
                <w:color w:val="000000"/>
              </w:rPr>
            </w:pPr>
            <w:r>
              <w:rPr>
                <w:rFonts w:ascii="Garamond" w:hAnsi="Garamond" w:eastAsia="Times New Roman" w:cs="Times New Roman"/>
                <w:color w:val="000000"/>
              </w:rPr>
              <w:t>High</w:t>
            </w:r>
          </w:p>
        </w:tc>
        <w:tc>
          <w:tcPr>
            <w:tcW w:w="2250" w:type="dxa"/>
          </w:tcPr>
          <w:p w:rsidRPr="000A687E" w:rsidR="00E56CA8" w:rsidP="004C0D6F" w:rsidRDefault="00E56CA8" w14:paraId="01EE52D9" w14:textId="77777777">
            <w:pPr>
              <w:jc w:val="center"/>
              <w:rPr>
                <w:rFonts w:ascii="Garamond" w:hAnsi="Garamond" w:eastAsia="Times New Roman" w:cs="Times New Roman"/>
                <w:color w:val="000000"/>
              </w:rPr>
            </w:pPr>
            <w:r>
              <w:rPr>
                <w:rFonts w:ascii="Garamond" w:hAnsi="Garamond" w:eastAsia="Times New Roman" w:cs="Times New Roman"/>
                <w:color w:val="000000"/>
              </w:rPr>
              <w:t>7</w:t>
            </w:r>
          </w:p>
        </w:tc>
      </w:tr>
      <w:tr w:rsidRPr="000A687E" w:rsidR="00E56CA8" w:rsidTr="00F729E5" w14:paraId="5C6ABD14" w14:textId="77777777">
        <w:trPr>
          <w:jc w:val="center"/>
        </w:trPr>
        <w:tc>
          <w:tcPr>
            <w:tcW w:w="3055" w:type="dxa"/>
          </w:tcPr>
          <w:p w:rsidR="00E56CA8" w:rsidP="004C0D6F" w:rsidRDefault="00E56CA8" w14:paraId="5408B32F" w14:textId="77777777">
            <w:pPr>
              <w:rPr>
                <w:rFonts w:ascii="Garamond" w:hAnsi="Garamond" w:eastAsia="Times New Roman" w:cs="Times New Roman"/>
                <w:color w:val="000000"/>
              </w:rPr>
            </w:pPr>
            <w:r>
              <w:rPr>
                <w:rFonts w:ascii="Garamond" w:hAnsi="Garamond" w:eastAsia="Times New Roman" w:cs="Times New Roman"/>
                <w:color w:val="000000"/>
              </w:rPr>
              <w:t>Medium</w:t>
            </w:r>
          </w:p>
        </w:tc>
        <w:tc>
          <w:tcPr>
            <w:tcW w:w="2250" w:type="dxa"/>
          </w:tcPr>
          <w:p w:rsidRPr="000A687E" w:rsidR="00E56CA8" w:rsidP="004C0D6F" w:rsidRDefault="00E56CA8" w14:paraId="6CCF011E" w14:textId="77777777">
            <w:pPr>
              <w:jc w:val="center"/>
              <w:rPr>
                <w:rFonts w:ascii="Garamond" w:hAnsi="Garamond" w:eastAsia="Times New Roman" w:cs="Times New Roman"/>
                <w:color w:val="000000"/>
              </w:rPr>
            </w:pPr>
            <w:r>
              <w:rPr>
                <w:rFonts w:ascii="Garamond" w:hAnsi="Garamond" w:eastAsia="Times New Roman" w:cs="Times New Roman"/>
                <w:color w:val="000000"/>
              </w:rPr>
              <w:t>5</w:t>
            </w:r>
          </w:p>
        </w:tc>
      </w:tr>
      <w:tr w:rsidRPr="000A687E" w:rsidR="00E56CA8" w:rsidTr="00F729E5" w14:paraId="5A828E0D" w14:textId="77777777">
        <w:trPr>
          <w:jc w:val="center"/>
        </w:trPr>
        <w:tc>
          <w:tcPr>
            <w:tcW w:w="3055" w:type="dxa"/>
          </w:tcPr>
          <w:p w:rsidR="00E56CA8" w:rsidP="004C0D6F" w:rsidRDefault="00E56CA8" w14:paraId="05E498BD" w14:textId="77777777">
            <w:pPr>
              <w:rPr>
                <w:rFonts w:ascii="Garamond" w:hAnsi="Garamond" w:eastAsia="Times New Roman" w:cs="Times New Roman"/>
                <w:color w:val="000000"/>
              </w:rPr>
            </w:pPr>
            <w:r>
              <w:rPr>
                <w:rFonts w:ascii="Garamond" w:hAnsi="Garamond" w:eastAsia="Times New Roman" w:cs="Times New Roman"/>
                <w:color w:val="000000"/>
              </w:rPr>
              <w:t>Low</w:t>
            </w:r>
          </w:p>
        </w:tc>
        <w:tc>
          <w:tcPr>
            <w:tcW w:w="2250" w:type="dxa"/>
          </w:tcPr>
          <w:p w:rsidRPr="000A687E" w:rsidR="00E56CA8" w:rsidP="004C0D6F" w:rsidRDefault="00E56CA8" w14:paraId="2DC4306D" w14:textId="77777777">
            <w:pPr>
              <w:jc w:val="center"/>
              <w:rPr>
                <w:rFonts w:ascii="Garamond" w:hAnsi="Garamond" w:eastAsia="Times New Roman" w:cs="Times New Roman"/>
                <w:color w:val="000000"/>
              </w:rPr>
            </w:pPr>
            <w:r>
              <w:rPr>
                <w:rFonts w:ascii="Garamond" w:hAnsi="Garamond" w:eastAsia="Times New Roman" w:cs="Times New Roman"/>
                <w:color w:val="000000"/>
              </w:rPr>
              <w:t>0</w:t>
            </w:r>
          </w:p>
        </w:tc>
      </w:tr>
    </w:tbl>
    <w:p w:rsidR="00E56CA8" w:rsidP="00E56CA8" w:rsidRDefault="00E56CA8" w14:paraId="0705DA76" w14:textId="360B13E9">
      <w:pPr>
        <w:spacing w:line="240" w:lineRule="auto"/>
        <w:rPr>
          <w:rFonts w:ascii="Garamond" w:hAnsi="Garamond" w:eastAsia="Times New Roman" w:cs="Times New Roman"/>
          <w:color w:val="000000"/>
        </w:rPr>
      </w:pPr>
    </w:p>
    <w:p w:rsidRPr="00CF1047" w:rsidR="00A06C18" w:rsidP="00E56CA8" w:rsidRDefault="00A06C18" w14:paraId="6D9017E4" w14:textId="77C07F93">
      <w:pPr>
        <w:spacing w:line="240" w:lineRule="auto"/>
        <w:rPr>
          <w:rFonts w:ascii="Garamond" w:hAnsi="Garamond" w:eastAsia="Times New Roman" w:cs="Times New Roman"/>
          <w:color w:val="000000"/>
        </w:rPr>
      </w:pPr>
      <w:r>
        <w:rPr>
          <w:rFonts w:ascii="Garamond" w:hAnsi="Garamond" w:eastAsia="Times New Roman" w:cs="Times New Roman"/>
          <w:color w:val="000000"/>
        </w:rPr>
        <w:t>Hotspot opportunities that are on the same parcel as other restoration opportunities are shown in Table 10.</w:t>
      </w:r>
    </w:p>
    <w:p w:rsidRPr="00CF0D38" w:rsidR="00B827A4" w:rsidP="00324EDD" w:rsidRDefault="005000EE" w14:paraId="2583FF52" w14:textId="583014A0">
      <w:pPr>
        <w:pStyle w:val="Caption"/>
      </w:pPr>
      <w:r>
        <w:t xml:space="preserve">Table </w:t>
      </w:r>
      <w:r w:rsidR="00352B33">
        <w:fldChar w:fldCharType="begin"/>
      </w:r>
      <w:r w:rsidR="00352B33">
        <w:instrText xml:space="preserve"> SEQ Table \* ARABIC </w:instrText>
      </w:r>
      <w:r w:rsidR="00352B33">
        <w:fldChar w:fldCharType="separate"/>
      </w:r>
      <w:r w:rsidR="00216ECF">
        <w:rPr>
          <w:noProof/>
        </w:rPr>
        <w:t>10</w:t>
      </w:r>
      <w:r w:rsidR="00352B33">
        <w:rPr>
          <w:noProof/>
        </w:rPr>
        <w:fldChar w:fldCharType="end"/>
      </w:r>
      <w:r>
        <w:t>.</w:t>
      </w:r>
      <w:r w:rsidRPr="00CF0D38" w:rsidR="000C342C">
        <w:t xml:space="preserve">  Hot</w:t>
      </w:r>
      <w:r w:rsidRPr="00CF0D38" w:rsidR="00CF0D38">
        <w:t>spot</w:t>
      </w:r>
      <w:r w:rsidRPr="00CF0D38" w:rsidR="000C342C">
        <w:t xml:space="preserve"> Opportunities Co-Located with Other Opportunity Types</w:t>
      </w:r>
    </w:p>
    <w:tbl>
      <w:tblPr>
        <w:tblStyle w:val="TableGrid"/>
        <w:tblW w:w="9625" w:type="dxa"/>
        <w:tblInd w:w="0" w:type="dxa"/>
        <w:tblLook w:val="04A0" w:firstRow="1" w:lastRow="0" w:firstColumn="1" w:lastColumn="0" w:noHBand="0" w:noVBand="1"/>
      </w:tblPr>
      <w:tblGrid>
        <w:gridCol w:w="3955"/>
        <w:gridCol w:w="5670"/>
      </w:tblGrid>
      <w:tr w:rsidR="00BF2C48" w:rsidTr="00BD1DFA" w14:paraId="2448176F" w14:textId="59E1E4AD">
        <w:tc>
          <w:tcPr>
            <w:tcW w:w="3955" w:type="dxa"/>
          </w:tcPr>
          <w:p w:rsidRPr="007565DD" w:rsidR="00BF2C48" w:rsidP="00ED4D33" w:rsidRDefault="00BF2C48" w14:paraId="027B916E" w14:textId="348FC78B">
            <w:pPr>
              <w:spacing w:before="20" w:after="20"/>
              <w:rPr>
                <w:rFonts w:ascii="Garamond" w:hAnsi="Garamond" w:eastAsia="Times New Roman" w:cs="Times New Roman"/>
                <w:b/>
                <w:bCs/>
              </w:rPr>
            </w:pPr>
            <w:r w:rsidRPr="007565DD">
              <w:rPr>
                <w:rFonts w:ascii="Garamond" w:hAnsi="Garamond" w:eastAsia="Times New Roman" w:cs="Times New Roman"/>
                <w:b/>
                <w:bCs/>
              </w:rPr>
              <w:t xml:space="preserve">Hotspot Opportunity </w:t>
            </w:r>
          </w:p>
        </w:tc>
        <w:tc>
          <w:tcPr>
            <w:tcW w:w="5670" w:type="dxa"/>
          </w:tcPr>
          <w:p w:rsidRPr="007565DD" w:rsidR="00BF2C48" w:rsidP="00BF2C48" w:rsidRDefault="00BF2C48" w14:paraId="5986D28B" w14:textId="515E46BB">
            <w:pPr>
              <w:spacing w:before="20" w:after="20"/>
              <w:rPr>
                <w:rFonts w:ascii="Garamond" w:hAnsi="Garamond" w:eastAsia="Times New Roman" w:cs="Times New Roman"/>
                <w:b/>
                <w:bCs/>
              </w:rPr>
            </w:pPr>
            <w:r w:rsidRPr="007565DD">
              <w:rPr>
                <w:rFonts w:ascii="Garamond" w:hAnsi="Garamond" w:eastAsia="Times New Roman" w:cs="Times New Roman"/>
                <w:b/>
                <w:bCs/>
              </w:rPr>
              <w:t>Co-Located Opportunity(</w:t>
            </w:r>
            <w:proofErr w:type="spellStart"/>
            <w:r w:rsidRPr="007565DD">
              <w:rPr>
                <w:rFonts w:ascii="Garamond" w:hAnsi="Garamond" w:eastAsia="Times New Roman" w:cs="Times New Roman"/>
                <w:b/>
                <w:bCs/>
              </w:rPr>
              <w:t>ies</w:t>
            </w:r>
            <w:proofErr w:type="spellEnd"/>
            <w:r w:rsidRPr="007565DD">
              <w:rPr>
                <w:rFonts w:ascii="Garamond" w:hAnsi="Garamond" w:eastAsia="Times New Roman" w:cs="Times New Roman"/>
                <w:b/>
                <w:bCs/>
              </w:rPr>
              <w:t>)</w:t>
            </w:r>
          </w:p>
        </w:tc>
      </w:tr>
      <w:tr w:rsidR="00BF2C48" w:rsidTr="00BD1DFA" w14:paraId="19E0353A" w14:textId="4348955A">
        <w:tc>
          <w:tcPr>
            <w:tcW w:w="3955" w:type="dxa"/>
          </w:tcPr>
          <w:p w:rsidR="00BF2C48" w:rsidP="00ED4D33" w:rsidRDefault="00BF2C48" w14:paraId="2D04D72A" w14:textId="7C72C6B0">
            <w:pPr>
              <w:spacing w:before="20" w:after="20"/>
              <w:rPr>
                <w:rFonts w:ascii="Garamond" w:hAnsi="Garamond" w:eastAsia="Times New Roman" w:cs="Times New Roman"/>
              </w:rPr>
            </w:pPr>
            <w:r w:rsidRPr="00ED4D33">
              <w:rPr>
                <w:rFonts w:ascii="Garamond" w:hAnsi="Garamond" w:eastAsia="Times New Roman" w:cs="Times New Roman"/>
              </w:rPr>
              <w:t>HtSpt_02</w:t>
            </w:r>
            <w:r>
              <w:rPr>
                <w:rFonts w:ascii="Garamond" w:hAnsi="Garamond" w:eastAsia="Times New Roman" w:cs="Times New Roman"/>
              </w:rPr>
              <w:t xml:space="preserve">:  </w:t>
            </w:r>
            <w:r w:rsidRPr="00ED4D33">
              <w:rPr>
                <w:rFonts w:ascii="Garamond" w:hAnsi="Garamond" w:eastAsia="Times New Roman" w:cs="Times New Roman"/>
              </w:rPr>
              <w:t>Mt Vernon East Train Yard</w:t>
            </w:r>
          </w:p>
        </w:tc>
        <w:tc>
          <w:tcPr>
            <w:tcW w:w="5670" w:type="dxa"/>
          </w:tcPr>
          <w:p w:rsidR="00BF2C48" w:rsidP="00ED4D33" w:rsidRDefault="001A1A81" w14:paraId="2DBF2AF8" w14:textId="54A2F01E">
            <w:pPr>
              <w:spacing w:before="20" w:after="20"/>
              <w:rPr>
                <w:rFonts w:ascii="Garamond" w:hAnsi="Garamond" w:eastAsia="Times New Roman" w:cs="Times New Roman"/>
              </w:rPr>
            </w:pPr>
            <w:r>
              <w:rPr>
                <w:rFonts w:ascii="Garamond" w:hAnsi="Garamond" w:eastAsia="Times New Roman" w:cs="Times New Roman"/>
              </w:rPr>
              <w:t>ReFrst</w:t>
            </w:r>
            <w:r w:rsidRPr="00F8351A" w:rsidR="00BF2C48">
              <w:rPr>
                <w:rFonts w:ascii="Garamond" w:hAnsi="Garamond" w:eastAsia="Times New Roman" w:cs="Times New Roman"/>
              </w:rPr>
              <w:t>_16</w:t>
            </w:r>
            <w:r w:rsidR="00BF2C48">
              <w:rPr>
                <w:rFonts w:ascii="Garamond" w:hAnsi="Garamond" w:eastAsia="Times New Roman" w:cs="Times New Roman"/>
              </w:rPr>
              <w:t xml:space="preserve">:  </w:t>
            </w:r>
            <w:r w:rsidRPr="00F8351A" w:rsidR="00BF2C48">
              <w:rPr>
                <w:rFonts w:ascii="Garamond" w:hAnsi="Garamond" w:eastAsia="Times New Roman" w:cs="Times New Roman"/>
              </w:rPr>
              <w:t>Mt Vernon East Train Station</w:t>
            </w:r>
          </w:p>
        </w:tc>
      </w:tr>
      <w:tr w:rsidR="00BF2C48" w:rsidTr="00BD1DFA" w14:paraId="4102D029" w14:textId="2F069A08">
        <w:tc>
          <w:tcPr>
            <w:tcW w:w="3955" w:type="dxa"/>
          </w:tcPr>
          <w:p w:rsidRPr="00ED4D33" w:rsidR="00BF2C48" w:rsidP="00ED4D33" w:rsidRDefault="00BF2C48" w14:paraId="6CDE8782" w14:textId="47E2D298">
            <w:pPr>
              <w:spacing w:before="20" w:after="20"/>
              <w:rPr>
                <w:rFonts w:ascii="Garamond" w:hAnsi="Garamond" w:eastAsia="Times New Roman" w:cs="Times New Roman"/>
              </w:rPr>
            </w:pPr>
            <w:r w:rsidRPr="00FD30F3">
              <w:rPr>
                <w:rFonts w:ascii="Garamond" w:hAnsi="Garamond" w:eastAsia="Times New Roman" w:cs="Times New Roman"/>
              </w:rPr>
              <w:t>HtSpt_11</w:t>
            </w:r>
            <w:r>
              <w:rPr>
                <w:rFonts w:ascii="Garamond" w:hAnsi="Garamond" w:eastAsia="Times New Roman" w:cs="Times New Roman"/>
              </w:rPr>
              <w:t xml:space="preserve">:  </w:t>
            </w:r>
            <w:r w:rsidRPr="00FD30F3">
              <w:rPr>
                <w:rFonts w:ascii="Garamond" w:hAnsi="Garamond" w:eastAsia="Times New Roman" w:cs="Times New Roman"/>
              </w:rPr>
              <w:t>CVS &amp; Wells Fargo Dumpster</w:t>
            </w:r>
          </w:p>
        </w:tc>
        <w:tc>
          <w:tcPr>
            <w:tcW w:w="5670" w:type="dxa"/>
          </w:tcPr>
          <w:p w:rsidR="00BF2C48" w:rsidP="00ED4D33" w:rsidRDefault="00BF2C48" w14:paraId="7014A078" w14:textId="4755241E">
            <w:pPr>
              <w:spacing w:before="20" w:after="20"/>
              <w:rPr>
                <w:rFonts w:ascii="Garamond" w:hAnsi="Garamond" w:eastAsia="Times New Roman" w:cs="Times New Roman"/>
              </w:rPr>
            </w:pPr>
            <w:r>
              <w:rPr>
                <w:rFonts w:ascii="Garamond" w:hAnsi="Garamond" w:eastAsia="Times New Roman" w:cs="Times New Roman"/>
              </w:rPr>
              <w:t>RtFt</w:t>
            </w:r>
            <w:r w:rsidR="00ED3FD3">
              <w:rPr>
                <w:rFonts w:ascii="Garamond" w:hAnsi="Garamond" w:eastAsia="Times New Roman" w:cs="Times New Roman"/>
              </w:rPr>
              <w:t>_</w:t>
            </w:r>
            <w:r>
              <w:rPr>
                <w:rFonts w:ascii="Garamond" w:hAnsi="Garamond" w:eastAsia="Times New Roman" w:cs="Times New Roman"/>
              </w:rPr>
              <w:t xml:space="preserve">09: </w:t>
            </w:r>
            <w:r w:rsidRPr="00373F1E">
              <w:rPr>
                <w:rFonts w:ascii="Garamond" w:hAnsi="Garamond" w:eastAsia="Times New Roman" w:cs="Times New Roman"/>
              </w:rPr>
              <w:t>Wells Fargo Lot</w:t>
            </w:r>
          </w:p>
          <w:p w:rsidR="00BF2C48" w:rsidP="00ED4D33" w:rsidRDefault="001A1A81" w14:paraId="30016816" w14:textId="51A4B7D7">
            <w:pPr>
              <w:spacing w:before="20" w:after="20"/>
              <w:rPr>
                <w:rFonts w:ascii="Garamond" w:hAnsi="Garamond" w:eastAsia="Times New Roman" w:cs="Times New Roman"/>
              </w:rPr>
            </w:pPr>
            <w:r>
              <w:rPr>
                <w:rFonts w:ascii="Garamond" w:hAnsi="Garamond" w:eastAsia="Times New Roman" w:cs="Times New Roman"/>
              </w:rPr>
              <w:t>ReFrst</w:t>
            </w:r>
            <w:r w:rsidR="00BF2C48">
              <w:rPr>
                <w:rFonts w:ascii="Garamond" w:hAnsi="Garamond" w:eastAsia="Times New Roman" w:cs="Times New Roman"/>
              </w:rPr>
              <w:t>_04: Wells Fargo Lot</w:t>
            </w:r>
          </w:p>
        </w:tc>
      </w:tr>
      <w:tr w:rsidR="00BF2C48" w:rsidTr="00BD1DFA" w14:paraId="7DA3AA23" w14:textId="723BE2CD">
        <w:tc>
          <w:tcPr>
            <w:tcW w:w="3955" w:type="dxa"/>
          </w:tcPr>
          <w:p w:rsidR="00BF2C48" w:rsidP="00ED4D33" w:rsidRDefault="00BF2C48" w14:paraId="53D4F488" w14:textId="37F4F84C">
            <w:pPr>
              <w:spacing w:before="20" w:after="20"/>
              <w:rPr>
                <w:rFonts w:ascii="Garamond" w:hAnsi="Garamond" w:eastAsia="Times New Roman" w:cs="Times New Roman"/>
              </w:rPr>
            </w:pPr>
            <w:r w:rsidRPr="00ED4D33">
              <w:rPr>
                <w:rFonts w:ascii="Garamond" w:hAnsi="Garamond" w:eastAsia="Times New Roman" w:cs="Times New Roman"/>
              </w:rPr>
              <w:t>HtSpt_20</w:t>
            </w:r>
            <w:r>
              <w:rPr>
                <w:rFonts w:ascii="Garamond" w:hAnsi="Garamond" w:eastAsia="Times New Roman" w:cs="Times New Roman"/>
              </w:rPr>
              <w:t xml:space="preserve">:  </w:t>
            </w:r>
            <w:r w:rsidRPr="00ED4D33">
              <w:rPr>
                <w:rFonts w:ascii="Garamond" w:hAnsi="Garamond" w:eastAsia="Times New Roman" w:cs="Times New Roman"/>
              </w:rPr>
              <w:t>M&amp;M Auto Service</w:t>
            </w:r>
          </w:p>
        </w:tc>
        <w:tc>
          <w:tcPr>
            <w:tcW w:w="5670" w:type="dxa"/>
          </w:tcPr>
          <w:p w:rsidR="00BF2C48" w:rsidP="00ED4D33" w:rsidRDefault="001A1A81" w14:paraId="2BB5EF22" w14:textId="6CACAD3E">
            <w:pPr>
              <w:spacing w:before="20" w:after="20"/>
              <w:rPr>
                <w:rFonts w:ascii="Garamond" w:hAnsi="Garamond" w:eastAsia="Times New Roman" w:cs="Times New Roman"/>
              </w:rPr>
            </w:pPr>
            <w:r>
              <w:rPr>
                <w:rFonts w:ascii="Garamond" w:hAnsi="Garamond" w:eastAsia="Times New Roman" w:cs="Times New Roman"/>
              </w:rPr>
              <w:t>ReFrst</w:t>
            </w:r>
            <w:r w:rsidR="00ED3FD3">
              <w:rPr>
                <w:rFonts w:ascii="Garamond" w:hAnsi="Garamond" w:eastAsia="Times New Roman" w:cs="Times New Roman"/>
              </w:rPr>
              <w:t>_20: 5</w:t>
            </w:r>
            <w:r w:rsidRPr="00ED3FD3" w:rsidR="00ED3FD3">
              <w:rPr>
                <w:rFonts w:ascii="Garamond" w:hAnsi="Garamond" w:eastAsia="Times New Roman" w:cs="Times New Roman"/>
                <w:vertAlign w:val="superscript"/>
              </w:rPr>
              <w:t>th</w:t>
            </w:r>
            <w:r w:rsidR="00ED3FD3">
              <w:rPr>
                <w:rFonts w:ascii="Garamond" w:hAnsi="Garamond" w:eastAsia="Times New Roman" w:cs="Times New Roman"/>
              </w:rPr>
              <w:t xml:space="preserve"> Ave Businesses</w:t>
            </w:r>
          </w:p>
        </w:tc>
      </w:tr>
    </w:tbl>
    <w:p w:rsidR="0067640C" w:rsidP="004435BB" w:rsidRDefault="0067640C" w14:paraId="12EECD82" w14:textId="77777777">
      <w:pPr>
        <w:spacing w:after="0" w:line="240" w:lineRule="auto"/>
        <w:rPr>
          <w:rFonts w:ascii="Garamond" w:hAnsi="Garamond"/>
          <w:sz w:val="24"/>
          <w:szCs w:val="24"/>
          <w:u w:val="single"/>
        </w:rPr>
      </w:pPr>
    </w:p>
    <w:p w:rsidRPr="00E654E4" w:rsidR="00195623" w:rsidP="002B45C8" w:rsidRDefault="00E654E4" w14:paraId="193D2789" w14:textId="5D8BAA1E">
      <w:pPr>
        <w:pStyle w:val="Style2"/>
      </w:pPr>
      <w:r w:rsidRPr="00E654E4">
        <w:t xml:space="preserve">Stormwater </w:t>
      </w:r>
      <w:r w:rsidRPr="00E654E4" w:rsidR="00195623">
        <w:t>Retrofits</w:t>
      </w:r>
    </w:p>
    <w:p w:rsidR="004435BB" w:rsidP="004435BB" w:rsidRDefault="004435BB" w14:paraId="28897742" w14:textId="3B1FAF6E">
      <w:pPr>
        <w:spacing w:after="0" w:line="240" w:lineRule="auto"/>
        <w:rPr>
          <w:rFonts w:ascii="Garamond" w:hAnsi="Garamond" w:eastAsia="Times New Roman" w:cs="Times New Roman"/>
          <w:color w:val="000000"/>
        </w:rPr>
      </w:pPr>
      <w:r>
        <w:rPr>
          <w:rFonts w:ascii="Garamond" w:hAnsi="Garamond" w:eastAsia="Times New Roman" w:cs="Times New Roman"/>
          <w:color w:val="000000"/>
        </w:rPr>
        <w:t>Metrics considered in the prioritization of</w:t>
      </w:r>
      <w:r w:rsidR="0003301D">
        <w:rPr>
          <w:rFonts w:ascii="Garamond" w:hAnsi="Garamond" w:eastAsia="Times New Roman" w:cs="Times New Roman"/>
          <w:color w:val="000000"/>
        </w:rPr>
        <w:t xml:space="preserve"> retrofit </w:t>
      </w:r>
      <w:r>
        <w:rPr>
          <w:rFonts w:ascii="Garamond" w:hAnsi="Garamond" w:eastAsia="Times New Roman" w:cs="Times New Roman"/>
          <w:color w:val="000000"/>
        </w:rPr>
        <w:t xml:space="preserve">sites are described below. </w:t>
      </w:r>
    </w:p>
    <w:p w:rsidR="004435BB" w:rsidP="004435BB" w:rsidRDefault="004435BB" w14:paraId="3CB0DB4B" w14:textId="77777777">
      <w:pPr>
        <w:spacing w:after="0" w:line="240" w:lineRule="auto"/>
        <w:rPr>
          <w:rFonts w:ascii="Garamond" w:hAnsi="Garamond" w:eastAsia="Times New Roman" w:cs="Times New Roman"/>
          <w:color w:val="000000"/>
        </w:rPr>
      </w:pPr>
    </w:p>
    <w:p w:rsidRPr="00E654E4" w:rsidR="004435BB" w:rsidP="004435BB" w:rsidRDefault="00DC5947" w14:paraId="67D9AE8D" w14:textId="58D2206D">
      <w:pPr>
        <w:spacing w:after="0" w:line="240" w:lineRule="auto"/>
        <w:rPr>
          <w:rFonts w:ascii="Garamond" w:hAnsi="Garamond" w:eastAsia="Times New Roman" w:cs="Times New Roman"/>
          <w:color w:val="000000"/>
          <w:sz w:val="24"/>
          <w:szCs w:val="24"/>
          <w:u w:val="single"/>
        </w:rPr>
      </w:pPr>
      <w:r>
        <w:rPr>
          <w:rFonts w:ascii="Garamond" w:hAnsi="Garamond" w:eastAsia="Times New Roman" w:cs="Times New Roman"/>
          <w:color w:val="000000"/>
          <w:sz w:val="24"/>
          <w:szCs w:val="24"/>
          <w:u w:val="single"/>
        </w:rPr>
        <w:t xml:space="preserve">Stormwater Retrofits: </w:t>
      </w:r>
      <w:r w:rsidRPr="00E654E4" w:rsidR="004435BB">
        <w:rPr>
          <w:rFonts w:ascii="Garamond" w:hAnsi="Garamond" w:eastAsia="Times New Roman" w:cs="Times New Roman"/>
          <w:color w:val="000000"/>
          <w:sz w:val="24"/>
          <w:szCs w:val="24"/>
          <w:u w:val="single"/>
        </w:rPr>
        <w:t xml:space="preserve">Environmental Impacts </w:t>
      </w:r>
    </w:p>
    <w:p w:rsidR="00CD128F" w:rsidP="00C33405" w:rsidRDefault="004B2909" w14:paraId="7EFB9AED" w14:textId="6440D0D0">
      <w:pPr>
        <w:spacing w:line="240" w:lineRule="auto"/>
        <w:rPr>
          <w:rFonts w:ascii="Garamond" w:hAnsi="Garamond" w:eastAsia="Times New Roman" w:cs="Times New Roman"/>
          <w:color w:val="000000"/>
        </w:rPr>
      </w:pPr>
      <w:r w:rsidRPr="007C1B4E">
        <w:rPr>
          <w:rFonts w:ascii="Garamond" w:hAnsi="Garamond" w:eastAsia="Times New Roman" w:cs="Times New Roman"/>
          <w:color w:val="000000"/>
        </w:rPr>
        <w:t>The environmental impacts of the retrofit opportunities were scored on the</w:t>
      </w:r>
      <w:r w:rsidR="004A46BE">
        <w:rPr>
          <w:rFonts w:ascii="Garamond" w:hAnsi="Garamond" w:eastAsia="Times New Roman" w:cs="Times New Roman"/>
          <w:color w:val="000000"/>
        </w:rPr>
        <w:t xml:space="preserve"> following metrics:</w:t>
      </w:r>
    </w:p>
    <w:p w:rsidRPr="004A46BE" w:rsidR="00CD128F" w:rsidP="004A46BE" w:rsidRDefault="00612DBC" w14:paraId="5710B095" w14:textId="147F193D">
      <w:pPr>
        <w:pStyle w:val="ListParagraph"/>
        <w:numPr>
          <w:ilvl w:val="0"/>
          <w:numId w:val="36"/>
        </w:numPr>
        <w:spacing w:line="240" w:lineRule="auto"/>
        <w:rPr>
          <w:rFonts w:ascii="Garamond" w:hAnsi="Garamond" w:eastAsia="Times New Roman" w:cs="Times New Roman"/>
          <w:color w:val="000000"/>
        </w:rPr>
      </w:pPr>
      <w:r w:rsidRPr="004A46BE">
        <w:rPr>
          <w:rFonts w:ascii="Garamond" w:hAnsi="Garamond" w:eastAsia="Times New Roman" w:cs="Times New Roman"/>
          <w:b/>
          <w:bCs/>
          <w:color w:val="000000"/>
        </w:rPr>
        <w:t>Proposed BMP Type</w:t>
      </w:r>
      <w:r w:rsidRPr="004A46BE" w:rsidR="00F1624C">
        <w:rPr>
          <w:rFonts w:ascii="Garamond" w:hAnsi="Garamond" w:eastAsia="Times New Roman" w:cs="Times New Roman"/>
          <w:b/>
          <w:bCs/>
          <w:color w:val="000000"/>
        </w:rPr>
        <w:t>:</w:t>
      </w:r>
      <w:r w:rsidRPr="004A46BE" w:rsidR="00F1624C">
        <w:rPr>
          <w:rFonts w:ascii="Garamond" w:hAnsi="Garamond" w:eastAsia="Times New Roman" w:cs="Times New Roman"/>
          <w:color w:val="000000"/>
        </w:rPr>
        <w:t xml:space="preserve"> </w:t>
      </w:r>
      <w:r w:rsidRPr="004A46BE" w:rsidR="00C86CFE">
        <w:rPr>
          <w:rFonts w:ascii="Garamond" w:hAnsi="Garamond" w:eastAsia="Times New Roman" w:cs="Times New Roman"/>
          <w:color w:val="000000"/>
        </w:rPr>
        <w:t xml:space="preserve">As part of the field assessment, a proposed BMP type was identified </w:t>
      </w:r>
      <w:r w:rsidRPr="004A46BE" w:rsidR="007B2AAB">
        <w:rPr>
          <w:rFonts w:ascii="Garamond" w:hAnsi="Garamond" w:eastAsia="Times New Roman" w:cs="Times New Roman"/>
          <w:color w:val="000000"/>
        </w:rPr>
        <w:t>based</w:t>
      </w:r>
      <w:r w:rsidRPr="004A46BE" w:rsidR="00BA70F4">
        <w:rPr>
          <w:rFonts w:ascii="Garamond" w:hAnsi="Garamond" w:eastAsia="Times New Roman" w:cs="Times New Roman"/>
          <w:color w:val="000000"/>
        </w:rPr>
        <w:t xml:space="preserve"> </w:t>
      </w:r>
      <w:r w:rsidRPr="004A46BE" w:rsidR="007C1B4E">
        <w:rPr>
          <w:rFonts w:ascii="Garamond" w:hAnsi="Garamond" w:eastAsia="Times New Roman" w:cs="Times New Roman"/>
          <w:color w:val="000000"/>
        </w:rPr>
        <w:t>on-site</w:t>
      </w:r>
      <w:r w:rsidRPr="004A46BE" w:rsidR="00BA70F4">
        <w:rPr>
          <w:rFonts w:ascii="Garamond" w:hAnsi="Garamond" w:eastAsia="Times New Roman" w:cs="Times New Roman"/>
          <w:color w:val="000000"/>
        </w:rPr>
        <w:t xml:space="preserve"> conditions.  </w:t>
      </w:r>
      <w:r w:rsidRPr="004A46BE" w:rsidR="00146735">
        <w:rPr>
          <w:rFonts w:ascii="Garamond" w:hAnsi="Garamond" w:eastAsia="Times New Roman" w:cs="Times New Roman"/>
          <w:color w:val="000000"/>
        </w:rPr>
        <w:t>Scoring is based on the proposed BMP type’s ability to provide both water quality treatment and</w:t>
      </w:r>
      <w:r w:rsidRPr="004A46BE" w:rsidR="00FD4AFA">
        <w:rPr>
          <w:rFonts w:ascii="Garamond" w:hAnsi="Garamond" w:eastAsia="Times New Roman" w:cs="Times New Roman"/>
          <w:color w:val="000000"/>
        </w:rPr>
        <w:t xml:space="preserve">/or habitat enhancement.  </w:t>
      </w:r>
    </w:p>
    <w:p w:rsidRPr="004A46BE" w:rsidR="007C1B4E" w:rsidP="004A46BE" w:rsidRDefault="00F1624C" w14:paraId="2823E169" w14:textId="1A6C3037">
      <w:pPr>
        <w:pStyle w:val="ListParagraph"/>
        <w:numPr>
          <w:ilvl w:val="0"/>
          <w:numId w:val="36"/>
        </w:numPr>
        <w:spacing w:line="240" w:lineRule="auto"/>
        <w:rPr>
          <w:rFonts w:ascii="Garamond" w:hAnsi="Garamond" w:eastAsia="Times New Roman" w:cs="Times New Roman"/>
          <w:color w:val="000000"/>
        </w:rPr>
      </w:pPr>
      <w:r w:rsidRPr="004A46BE">
        <w:rPr>
          <w:rFonts w:ascii="Garamond" w:hAnsi="Garamond" w:eastAsia="Times New Roman" w:cs="Times New Roman"/>
          <w:b/>
          <w:bCs/>
          <w:color w:val="000000"/>
        </w:rPr>
        <w:t>Observed Flooding:</w:t>
      </w:r>
      <w:r w:rsidRPr="004A46BE">
        <w:rPr>
          <w:rFonts w:ascii="Garamond" w:hAnsi="Garamond" w:eastAsia="Times New Roman" w:cs="Times New Roman"/>
          <w:color w:val="000000"/>
        </w:rPr>
        <w:t xml:space="preserve"> </w:t>
      </w:r>
      <w:r w:rsidRPr="004A46BE" w:rsidR="00FD4AFA">
        <w:rPr>
          <w:rFonts w:ascii="Garamond" w:hAnsi="Garamond" w:eastAsia="Times New Roman" w:cs="Times New Roman"/>
          <w:color w:val="000000"/>
        </w:rPr>
        <w:t xml:space="preserve">The observed flooding metric was based on field observations </w:t>
      </w:r>
      <w:r w:rsidRPr="004A46BE" w:rsidR="00F442EA">
        <w:rPr>
          <w:rFonts w:ascii="Garamond" w:hAnsi="Garamond" w:eastAsia="Times New Roman" w:cs="Times New Roman"/>
          <w:color w:val="000000"/>
        </w:rPr>
        <w:t>of</w:t>
      </w:r>
      <w:r w:rsidRPr="004A46BE" w:rsidR="00FD4AFA">
        <w:rPr>
          <w:rFonts w:ascii="Garamond" w:hAnsi="Garamond" w:eastAsia="Times New Roman" w:cs="Times New Roman"/>
          <w:color w:val="000000"/>
        </w:rPr>
        <w:t xml:space="preserve"> evidence of nu</w:t>
      </w:r>
      <w:r w:rsidRPr="004A46BE" w:rsidR="003D2312">
        <w:rPr>
          <w:rFonts w:ascii="Garamond" w:hAnsi="Garamond" w:eastAsia="Times New Roman" w:cs="Times New Roman"/>
          <w:color w:val="000000"/>
        </w:rPr>
        <w:t>isance</w:t>
      </w:r>
      <w:r w:rsidRPr="004A46BE" w:rsidR="00F442EA">
        <w:rPr>
          <w:rFonts w:ascii="Garamond" w:hAnsi="Garamond" w:eastAsia="Times New Roman" w:cs="Times New Roman"/>
          <w:color w:val="000000"/>
        </w:rPr>
        <w:t xml:space="preserve"> (e.g., staining near storm drain)</w:t>
      </w:r>
      <w:r w:rsidRPr="004A46BE" w:rsidR="003D2312">
        <w:rPr>
          <w:rFonts w:ascii="Garamond" w:hAnsi="Garamond" w:eastAsia="Times New Roman" w:cs="Times New Roman"/>
          <w:color w:val="000000"/>
        </w:rPr>
        <w:t xml:space="preserve"> or major flooding (e.g., sandbags) events</w:t>
      </w:r>
      <w:r w:rsidRPr="004A46BE" w:rsidR="00F442EA">
        <w:rPr>
          <w:rFonts w:ascii="Garamond" w:hAnsi="Garamond" w:eastAsia="Times New Roman" w:cs="Times New Roman"/>
          <w:color w:val="000000"/>
        </w:rPr>
        <w:t xml:space="preserve"> at the location of the proposed BMP. </w:t>
      </w:r>
    </w:p>
    <w:p w:rsidR="004A46BE" w:rsidP="004A46BE" w:rsidRDefault="004A46BE" w14:paraId="77AADD0A" w14:textId="0F4324DA">
      <w:pPr>
        <w:pStyle w:val="ListParagraph"/>
        <w:numPr>
          <w:ilvl w:val="0"/>
          <w:numId w:val="36"/>
        </w:numPr>
        <w:spacing w:line="240" w:lineRule="auto"/>
        <w:rPr>
          <w:rFonts w:ascii="Garamond" w:hAnsi="Garamond" w:eastAsia="Times New Roman" w:cs="Times New Roman"/>
          <w:color w:val="000000"/>
        </w:rPr>
      </w:pPr>
      <w:r w:rsidRPr="004A46BE">
        <w:rPr>
          <w:rFonts w:ascii="Garamond" w:hAnsi="Garamond" w:eastAsia="Times New Roman" w:cs="Times New Roman"/>
          <w:b/>
          <w:bCs/>
          <w:color w:val="000000"/>
        </w:rPr>
        <w:t>W</w:t>
      </w:r>
      <w:r w:rsidRPr="004A46BE" w:rsidR="00CA0B1F">
        <w:rPr>
          <w:rFonts w:ascii="Garamond" w:hAnsi="Garamond" w:eastAsia="Times New Roman" w:cs="Times New Roman"/>
          <w:b/>
          <w:bCs/>
          <w:color w:val="000000"/>
        </w:rPr>
        <w:t xml:space="preserve">ater </w:t>
      </w:r>
      <w:r w:rsidRPr="004A46BE">
        <w:rPr>
          <w:rFonts w:ascii="Garamond" w:hAnsi="Garamond" w:eastAsia="Times New Roman" w:cs="Times New Roman"/>
          <w:b/>
          <w:bCs/>
          <w:color w:val="000000"/>
        </w:rPr>
        <w:t>T</w:t>
      </w:r>
      <w:r w:rsidRPr="004A46BE" w:rsidR="00CA0B1F">
        <w:rPr>
          <w:rFonts w:ascii="Garamond" w:hAnsi="Garamond" w:eastAsia="Times New Roman" w:cs="Times New Roman"/>
          <w:b/>
          <w:bCs/>
          <w:color w:val="000000"/>
        </w:rPr>
        <w:t xml:space="preserve">reatment </w:t>
      </w:r>
      <w:r w:rsidRPr="004A46BE">
        <w:rPr>
          <w:rFonts w:ascii="Garamond" w:hAnsi="Garamond" w:eastAsia="Times New Roman" w:cs="Times New Roman"/>
          <w:b/>
          <w:bCs/>
          <w:color w:val="000000"/>
        </w:rPr>
        <w:t>R</w:t>
      </w:r>
      <w:r w:rsidRPr="004A46BE" w:rsidR="00CA0B1F">
        <w:rPr>
          <w:rFonts w:ascii="Garamond" w:hAnsi="Garamond" w:eastAsia="Times New Roman" w:cs="Times New Roman"/>
          <w:b/>
          <w:bCs/>
          <w:color w:val="000000"/>
        </w:rPr>
        <w:t>atio</w:t>
      </w:r>
      <w:r w:rsidRPr="004A46BE">
        <w:rPr>
          <w:rFonts w:ascii="Garamond" w:hAnsi="Garamond" w:eastAsia="Times New Roman" w:cs="Times New Roman"/>
          <w:color w:val="000000"/>
        </w:rPr>
        <w:t>:</w:t>
      </w:r>
      <w:r w:rsidRPr="004A46BE" w:rsidR="0042252C">
        <w:rPr>
          <w:rFonts w:ascii="Garamond" w:hAnsi="Garamond" w:eastAsia="Times New Roman" w:cs="Times New Roman"/>
          <w:color w:val="000000"/>
        </w:rPr>
        <w:t xml:space="preserve"> </w:t>
      </w:r>
      <w:r w:rsidRPr="004A46BE" w:rsidR="00C33405">
        <w:rPr>
          <w:rFonts w:ascii="Garamond" w:hAnsi="Garamond" w:eastAsia="Times New Roman" w:cs="Times New Roman"/>
          <w:color w:val="000000"/>
        </w:rPr>
        <w:t xml:space="preserve">approximated the potential water quality </w:t>
      </w:r>
      <w:r w:rsidRPr="004A46BE" w:rsidR="00884678">
        <w:rPr>
          <w:rFonts w:ascii="Garamond" w:hAnsi="Garamond" w:eastAsia="Times New Roman" w:cs="Times New Roman"/>
          <w:color w:val="000000"/>
        </w:rPr>
        <w:t xml:space="preserve">treatment provided </w:t>
      </w:r>
      <w:r w:rsidR="00724D37">
        <w:rPr>
          <w:rFonts w:ascii="Garamond" w:hAnsi="Garamond" w:eastAsia="Times New Roman" w:cs="Times New Roman"/>
          <w:color w:val="000000"/>
        </w:rPr>
        <w:t xml:space="preserve">by </w:t>
      </w:r>
      <w:r w:rsidRPr="004A46BE" w:rsidR="00884678">
        <w:rPr>
          <w:rFonts w:ascii="Garamond" w:hAnsi="Garamond" w:eastAsia="Times New Roman" w:cs="Times New Roman"/>
          <w:color w:val="000000"/>
        </w:rPr>
        <w:t>the proposed</w:t>
      </w:r>
      <w:r w:rsidRPr="004A46BE" w:rsidR="00C33405">
        <w:rPr>
          <w:rFonts w:ascii="Garamond" w:hAnsi="Garamond" w:eastAsia="Times New Roman" w:cs="Times New Roman"/>
          <w:color w:val="000000"/>
        </w:rPr>
        <w:t xml:space="preserve"> BMP. </w:t>
      </w:r>
      <w:r w:rsidRPr="004A46BE" w:rsidR="002B2D1C">
        <w:rPr>
          <w:rFonts w:ascii="Garamond" w:hAnsi="Garamond" w:eastAsia="Times New Roman" w:cs="Times New Roman"/>
          <w:color w:val="000000"/>
        </w:rPr>
        <w:t>Field and desktop data were utilized to approximate</w:t>
      </w:r>
      <w:r w:rsidR="00233A17">
        <w:rPr>
          <w:rFonts w:ascii="Garamond" w:hAnsi="Garamond" w:eastAsia="Times New Roman" w:cs="Times New Roman"/>
          <w:color w:val="000000"/>
        </w:rPr>
        <w:t xml:space="preserve"> a</w:t>
      </w:r>
      <w:r w:rsidRPr="004A46BE" w:rsidR="002B2D1C">
        <w:rPr>
          <w:rFonts w:ascii="Garamond" w:hAnsi="Garamond" w:eastAsia="Times New Roman" w:cs="Times New Roman"/>
          <w:color w:val="000000"/>
        </w:rPr>
        <w:t xml:space="preserve"> footprint and drainage area for each proposed</w:t>
      </w:r>
      <w:r w:rsidRPr="004A46BE" w:rsidR="00C33405">
        <w:rPr>
          <w:rFonts w:ascii="Garamond" w:hAnsi="Garamond" w:eastAsia="Times New Roman" w:cs="Times New Roman"/>
          <w:color w:val="000000"/>
        </w:rPr>
        <w:t xml:space="preserve"> BMP. The BMP footprint and </w:t>
      </w:r>
      <w:r w:rsidRPr="004A46BE" w:rsidR="00B64620">
        <w:rPr>
          <w:rFonts w:ascii="Garamond" w:hAnsi="Garamond" w:eastAsia="Times New Roman" w:cs="Times New Roman"/>
          <w:color w:val="000000"/>
        </w:rPr>
        <w:t>drainage area</w:t>
      </w:r>
      <w:r w:rsidRPr="004A46BE" w:rsidR="00C33405">
        <w:rPr>
          <w:rFonts w:ascii="Garamond" w:hAnsi="Garamond" w:eastAsia="Times New Roman" w:cs="Times New Roman"/>
          <w:color w:val="000000"/>
        </w:rPr>
        <w:t xml:space="preserve"> were compared to create </w:t>
      </w:r>
      <w:r w:rsidRPr="004A46BE" w:rsidR="00B64620">
        <w:rPr>
          <w:rFonts w:ascii="Garamond" w:hAnsi="Garamond" w:eastAsia="Times New Roman" w:cs="Times New Roman"/>
          <w:color w:val="000000"/>
        </w:rPr>
        <w:t xml:space="preserve">a </w:t>
      </w:r>
      <w:r w:rsidRPr="004A46BE" w:rsidR="00C33405">
        <w:rPr>
          <w:rFonts w:ascii="Garamond" w:hAnsi="Garamond" w:eastAsia="Times New Roman" w:cs="Times New Roman"/>
          <w:color w:val="000000"/>
        </w:rPr>
        <w:t xml:space="preserve">water treatment ratio to </w:t>
      </w:r>
      <w:r w:rsidRPr="004A46BE" w:rsidR="00B64620">
        <w:rPr>
          <w:rFonts w:ascii="Garamond" w:hAnsi="Garamond" w:eastAsia="Times New Roman" w:cs="Times New Roman"/>
          <w:color w:val="000000"/>
        </w:rPr>
        <w:t>identify the level of potential water quality treatment provided at a site</w:t>
      </w:r>
      <w:r w:rsidRPr="004A46BE" w:rsidR="00C33405">
        <w:rPr>
          <w:rFonts w:ascii="Garamond" w:hAnsi="Garamond" w:eastAsia="Times New Roman" w:cs="Times New Roman"/>
          <w:color w:val="000000"/>
        </w:rPr>
        <w:t>.</w:t>
      </w:r>
      <w:r w:rsidRPr="004A46BE" w:rsidR="003F233E">
        <w:rPr>
          <w:rFonts w:ascii="Garamond" w:hAnsi="Garamond" w:eastAsia="Times New Roman" w:cs="Times New Roman"/>
          <w:color w:val="000000"/>
        </w:rPr>
        <w:t xml:space="preserve"> </w:t>
      </w:r>
      <w:r w:rsidRPr="004A46BE" w:rsidR="00C33405">
        <w:rPr>
          <w:rFonts w:ascii="Garamond" w:hAnsi="Garamond" w:eastAsia="Times New Roman" w:cs="Times New Roman"/>
          <w:color w:val="000000"/>
        </w:rPr>
        <w:t xml:space="preserve"> </w:t>
      </w:r>
      <w:r w:rsidRPr="004A46BE" w:rsidR="000F7306">
        <w:rPr>
          <w:rFonts w:ascii="Garamond" w:hAnsi="Garamond" w:eastAsia="Times New Roman" w:cs="Times New Roman"/>
          <w:color w:val="000000"/>
        </w:rPr>
        <w:t>This ratio was used to place potential retrofits into one of three bins:</w:t>
      </w:r>
      <w:r w:rsidRPr="004A46BE" w:rsidR="00C33405">
        <w:rPr>
          <w:rFonts w:ascii="Garamond" w:hAnsi="Garamond" w:eastAsia="Times New Roman" w:cs="Times New Roman"/>
          <w:color w:val="000000"/>
        </w:rPr>
        <w:t xml:space="preserve"> </w:t>
      </w:r>
    </w:p>
    <w:p w:rsidR="004A46BE" w:rsidP="004A46BE" w:rsidRDefault="00C33405" w14:paraId="1DED39E2" w14:textId="77777777">
      <w:pPr>
        <w:pStyle w:val="ListParagraph"/>
        <w:numPr>
          <w:ilvl w:val="1"/>
          <w:numId w:val="36"/>
        </w:numPr>
        <w:spacing w:line="240" w:lineRule="auto"/>
        <w:rPr>
          <w:rFonts w:ascii="Garamond" w:hAnsi="Garamond" w:eastAsia="Times New Roman" w:cs="Times New Roman"/>
          <w:color w:val="000000"/>
        </w:rPr>
      </w:pPr>
      <w:r w:rsidRPr="004A46BE">
        <w:rPr>
          <w:rFonts w:ascii="Garamond" w:hAnsi="Garamond" w:eastAsia="Times New Roman" w:cs="Times New Roman"/>
          <w:color w:val="000000"/>
        </w:rPr>
        <w:lastRenderedPageBreak/>
        <w:t>Potential for Extra Treatment</w:t>
      </w:r>
      <w:r w:rsidRPr="004A46BE" w:rsidR="000F7306">
        <w:rPr>
          <w:rFonts w:ascii="Garamond" w:hAnsi="Garamond" w:eastAsia="Times New Roman" w:cs="Times New Roman"/>
          <w:color w:val="000000"/>
        </w:rPr>
        <w:t>: the</w:t>
      </w:r>
      <w:r w:rsidRPr="004A46BE">
        <w:rPr>
          <w:rFonts w:ascii="Garamond" w:hAnsi="Garamond" w:eastAsia="Times New Roman" w:cs="Times New Roman"/>
          <w:color w:val="000000"/>
        </w:rPr>
        <w:t xml:space="preserve"> BMP footprint was </w:t>
      </w:r>
      <w:r w:rsidRPr="004A46BE" w:rsidR="00B64620">
        <w:rPr>
          <w:rFonts w:ascii="Garamond" w:hAnsi="Garamond" w:eastAsia="Times New Roman" w:cs="Times New Roman"/>
          <w:color w:val="000000"/>
        </w:rPr>
        <w:t>more than</w:t>
      </w:r>
      <w:r w:rsidRPr="004A46BE">
        <w:rPr>
          <w:rFonts w:ascii="Garamond" w:hAnsi="Garamond" w:eastAsia="Times New Roman" w:cs="Times New Roman"/>
          <w:color w:val="000000"/>
        </w:rPr>
        <w:t xml:space="preserve"> 10% of the </w:t>
      </w:r>
      <w:r w:rsidRPr="004A46BE" w:rsidR="00B64620">
        <w:rPr>
          <w:rFonts w:ascii="Garamond" w:hAnsi="Garamond" w:eastAsia="Times New Roman" w:cs="Times New Roman"/>
          <w:color w:val="000000"/>
        </w:rPr>
        <w:t>drainage area</w:t>
      </w:r>
      <w:r w:rsidRPr="004A46BE">
        <w:rPr>
          <w:rFonts w:ascii="Garamond" w:hAnsi="Garamond" w:eastAsia="Times New Roman" w:cs="Times New Roman"/>
          <w:color w:val="000000"/>
        </w:rPr>
        <w:t>.</w:t>
      </w:r>
    </w:p>
    <w:p w:rsidR="004A46BE" w:rsidP="004A46BE" w:rsidRDefault="00C33405" w14:paraId="5E54D0CD" w14:textId="75FABA29">
      <w:pPr>
        <w:pStyle w:val="ListParagraph"/>
        <w:numPr>
          <w:ilvl w:val="1"/>
          <w:numId w:val="36"/>
        </w:numPr>
        <w:spacing w:line="240" w:lineRule="auto"/>
        <w:rPr>
          <w:rFonts w:ascii="Garamond" w:hAnsi="Garamond" w:eastAsia="Times New Roman" w:cs="Times New Roman"/>
          <w:color w:val="000000"/>
        </w:rPr>
      </w:pPr>
      <w:r w:rsidRPr="004A46BE">
        <w:rPr>
          <w:rFonts w:ascii="Garamond" w:hAnsi="Garamond" w:eastAsia="Times New Roman" w:cs="Times New Roman"/>
          <w:color w:val="000000"/>
        </w:rPr>
        <w:t>Full Treatment Likely</w:t>
      </w:r>
      <w:r w:rsidRPr="004A46BE" w:rsidR="000F7306">
        <w:rPr>
          <w:rFonts w:ascii="Garamond" w:hAnsi="Garamond" w:eastAsia="Times New Roman" w:cs="Times New Roman"/>
          <w:color w:val="000000"/>
        </w:rPr>
        <w:t xml:space="preserve">: </w:t>
      </w:r>
      <w:r w:rsidRPr="004A46BE">
        <w:rPr>
          <w:rFonts w:ascii="Garamond" w:hAnsi="Garamond" w:eastAsia="Times New Roman" w:cs="Times New Roman"/>
          <w:color w:val="000000"/>
        </w:rPr>
        <w:t>the BMP footprint was between 5 and 10% of the d</w:t>
      </w:r>
      <w:r w:rsidRPr="004A46BE" w:rsidR="00B64620">
        <w:rPr>
          <w:rFonts w:ascii="Garamond" w:hAnsi="Garamond" w:eastAsia="Times New Roman" w:cs="Times New Roman"/>
          <w:color w:val="000000"/>
        </w:rPr>
        <w:t>rainage</w:t>
      </w:r>
      <w:r w:rsidRPr="004A46BE">
        <w:rPr>
          <w:rFonts w:ascii="Garamond" w:hAnsi="Garamond" w:eastAsia="Times New Roman" w:cs="Times New Roman"/>
          <w:color w:val="000000"/>
        </w:rPr>
        <w:t xml:space="preserve"> area</w:t>
      </w:r>
      <w:r w:rsidR="006C008B">
        <w:rPr>
          <w:rFonts w:ascii="Garamond" w:hAnsi="Garamond" w:eastAsia="Times New Roman" w:cs="Times New Roman"/>
          <w:color w:val="000000"/>
        </w:rPr>
        <w:t>.</w:t>
      </w:r>
    </w:p>
    <w:p w:rsidRPr="004A46BE" w:rsidR="00C33405" w:rsidP="004A46BE" w:rsidRDefault="00C33405" w14:paraId="613987D9" w14:textId="17B6E3FB">
      <w:pPr>
        <w:pStyle w:val="ListParagraph"/>
        <w:numPr>
          <w:ilvl w:val="1"/>
          <w:numId w:val="36"/>
        </w:numPr>
        <w:spacing w:line="240" w:lineRule="auto"/>
        <w:rPr>
          <w:rFonts w:ascii="Garamond" w:hAnsi="Garamond" w:eastAsia="Times New Roman" w:cs="Times New Roman"/>
          <w:color w:val="000000"/>
        </w:rPr>
      </w:pPr>
      <w:r w:rsidRPr="004A46BE">
        <w:rPr>
          <w:rFonts w:ascii="Garamond" w:hAnsi="Garamond" w:eastAsia="Times New Roman" w:cs="Times New Roman"/>
          <w:color w:val="000000"/>
        </w:rPr>
        <w:t>Partial Treatment Likely</w:t>
      </w:r>
      <w:r w:rsidRPr="004A46BE" w:rsidR="002355FE">
        <w:rPr>
          <w:rFonts w:ascii="Garamond" w:hAnsi="Garamond" w:eastAsia="Times New Roman" w:cs="Times New Roman"/>
          <w:color w:val="000000"/>
        </w:rPr>
        <w:t xml:space="preserve">: </w:t>
      </w:r>
      <w:r w:rsidRPr="004A46BE">
        <w:rPr>
          <w:rFonts w:ascii="Garamond" w:hAnsi="Garamond" w:eastAsia="Times New Roman" w:cs="Times New Roman"/>
          <w:color w:val="000000"/>
        </w:rPr>
        <w:t>the BMP footprint was less than 5% of the d</w:t>
      </w:r>
      <w:r w:rsidRPr="004A46BE" w:rsidR="00B64620">
        <w:rPr>
          <w:rFonts w:ascii="Garamond" w:hAnsi="Garamond" w:eastAsia="Times New Roman" w:cs="Times New Roman"/>
          <w:color w:val="000000"/>
        </w:rPr>
        <w:t>rainage</w:t>
      </w:r>
      <w:r w:rsidRPr="004A46BE">
        <w:rPr>
          <w:rFonts w:ascii="Garamond" w:hAnsi="Garamond" w:eastAsia="Times New Roman" w:cs="Times New Roman"/>
          <w:color w:val="000000"/>
        </w:rPr>
        <w:t xml:space="preserve"> area. </w:t>
      </w:r>
    </w:p>
    <w:p w:rsidR="002355FE" w:rsidP="002355FE" w:rsidRDefault="000F7B4F" w14:paraId="0D8E2A29" w14:textId="5BFF387E">
      <w:pPr>
        <w:spacing w:after="0" w:line="240" w:lineRule="auto"/>
        <w:rPr>
          <w:rFonts w:ascii="Garamond" w:hAnsi="Garamond" w:eastAsia="Times New Roman" w:cs="Times New Roman"/>
          <w:b/>
          <w:bCs/>
          <w:color w:val="000000"/>
        </w:rPr>
      </w:pPr>
      <w:r w:rsidRPr="00F36908">
        <w:rPr>
          <w:rFonts w:ascii="Garamond" w:hAnsi="Garamond" w:eastAsia="Times New Roman" w:cs="Times New Roman"/>
          <w:color w:val="000000"/>
        </w:rPr>
        <w:t xml:space="preserve">The scoring breakdown for each of the factors is summarized in Table </w:t>
      </w:r>
      <w:r w:rsidR="00AF4546">
        <w:rPr>
          <w:rFonts w:ascii="Garamond" w:hAnsi="Garamond" w:eastAsia="Times New Roman" w:cs="Times New Roman"/>
          <w:color w:val="000000"/>
        </w:rPr>
        <w:t>1</w:t>
      </w:r>
      <w:r w:rsidR="00C57678">
        <w:rPr>
          <w:rFonts w:ascii="Garamond" w:hAnsi="Garamond" w:eastAsia="Times New Roman" w:cs="Times New Roman"/>
          <w:color w:val="000000"/>
        </w:rPr>
        <w:t>1</w:t>
      </w:r>
      <w:r w:rsidRPr="00F36908">
        <w:rPr>
          <w:rFonts w:ascii="Garamond" w:hAnsi="Garamond" w:eastAsia="Times New Roman" w:cs="Times New Roman"/>
          <w:color w:val="000000"/>
        </w:rPr>
        <w:t>.</w:t>
      </w:r>
    </w:p>
    <w:p w:rsidR="000F7B4F" w:rsidP="002355FE" w:rsidRDefault="000F7B4F" w14:paraId="07BDF7C3" w14:textId="77777777">
      <w:pPr>
        <w:spacing w:after="0" w:line="240" w:lineRule="auto"/>
        <w:rPr>
          <w:rFonts w:ascii="Garamond" w:hAnsi="Garamond" w:eastAsia="Times New Roman" w:cs="Times New Roman"/>
          <w:b/>
          <w:bCs/>
          <w:color w:val="000000"/>
        </w:rPr>
      </w:pPr>
    </w:p>
    <w:p w:rsidRPr="002355FE" w:rsidR="002355FE" w:rsidP="00324EDD" w:rsidRDefault="005000EE" w14:paraId="09647640" w14:textId="4CA46420">
      <w:pPr>
        <w:pStyle w:val="Caption"/>
      </w:pPr>
      <w:r>
        <w:t xml:space="preserve">Table </w:t>
      </w:r>
      <w:r w:rsidR="00352B33">
        <w:fldChar w:fldCharType="begin"/>
      </w:r>
      <w:r w:rsidR="00352B33">
        <w:instrText xml:space="preserve"> SEQ Table \* ARABIC </w:instrText>
      </w:r>
      <w:r w:rsidR="00352B33">
        <w:fldChar w:fldCharType="separate"/>
      </w:r>
      <w:r w:rsidR="00216ECF">
        <w:rPr>
          <w:noProof/>
        </w:rPr>
        <w:t>11</w:t>
      </w:r>
      <w:r w:rsidR="00352B33">
        <w:rPr>
          <w:noProof/>
        </w:rPr>
        <w:fldChar w:fldCharType="end"/>
      </w:r>
      <w:r>
        <w:t>.</w:t>
      </w:r>
      <w:r w:rsidRPr="00F36908" w:rsidR="002355FE">
        <w:t xml:space="preserve"> </w:t>
      </w:r>
      <w:r w:rsidR="00515238">
        <w:t xml:space="preserve">Stormwater </w:t>
      </w:r>
      <w:r w:rsidR="002355FE">
        <w:t>Retrofit</w:t>
      </w:r>
      <w:r w:rsidRPr="00F36908" w:rsidR="002355FE">
        <w:t xml:space="preserve"> Environmental Impacts Scoring Criteria</w:t>
      </w:r>
    </w:p>
    <w:tbl>
      <w:tblPr>
        <w:tblStyle w:val="TableGrid"/>
        <w:tblW w:w="0" w:type="auto"/>
        <w:jc w:val="center"/>
        <w:tblInd w:w="0" w:type="dxa"/>
        <w:tblLook w:val="04A0" w:firstRow="1" w:lastRow="0" w:firstColumn="1" w:lastColumn="0" w:noHBand="0" w:noVBand="1"/>
      </w:tblPr>
      <w:tblGrid>
        <w:gridCol w:w="3775"/>
        <w:gridCol w:w="2070"/>
      </w:tblGrid>
      <w:tr w:rsidR="002355FE" w:rsidTr="00A06C18" w14:paraId="7D2B58F0" w14:textId="77777777">
        <w:trPr>
          <w:tblHeader/>
          <w:jc w:val="center"/>
        </w:trPr>
        <w:tc>
          <w:tcPr>
            <w:tcW w:w="3775" w:type="dxa"/>
            <w:vAlign w:val="center"/>
          </w:tcPr>
          <w:p w:rsidR="002355FE" w:rsidP="00A06C18" w:rsidRDefault="002355FE" w14:paraId="6E19207B" w14:textId="77777777">
            <w:pPr>
              <w:jc w:val="center"/>
              <w:rPr>
                <w:rFonts w:ascii="Garamond" w:hAnsi="Garamond" w:eastAsia="Times New Roman" w:cs="Times New Roman"/>
                <w:b/>
                <w:bCs/>
                <w:color w:val="000000"/>
              </w:rPr>
            </w:pPr>
            <w:r>
              <w:rPr>
                <w:rFonts w:ascii="Garamond" w:hAnsi="Garamond" w:eastAsia="Times New Roman" w:cs="Times New Roman"/>
                <w:b/>
                <w:bCs/>
                <w:color w:val="000000"/>
              </w:rPr>
              <w:t>Criteria</w:t>
            </w:r>
          </w:p>
        </w:tc>
        <w:tc>
          <w:tcPr>
            <w:tcW w:w="2070" w:type="dxa"/>
            <w:vAlign w:val="center"/>
          </w:tcPr>
          <w:p w:rsidR="00565D1D" w:rsidP="00565D1D" w:rsidRDefault="002355FE" w14:paraId="39A71ED5" w14:textId="77777777">
            <w:pPr>
              <w:jc w:val="center"/>
              <w:rPr>
                <w:rFonts w:ascii="Garamond" w:hAnsi="Garamond" w:eastAsia="Times New Roman" w:cs="Times New Roman"/>
                <w:b/>
                <w:bCs/>
                <w:color w:val="000000"/>
              </w:rPr>
            </w:pPr>
            <w:r>
              <w:rPr>
                <w:rFonts w:ascii="Garamond" w:hAnsi="Garamond" w:eastAsia="Times New Roman" w:cs="Times New Roman"/>
                <w:b/>
                <w:bCs/>
                <w:color w:val="000000"/>
              </w:rPr>
              <w:t>Points</w:t>
            </w:r>
          </w:p>
          <w:p w:rsidR="00565D1D" w:rsidP="00565D1D" w:rsidRDefault="00565D1D" w14:paraId="55000778" w14:textId="0E05A7FE">
            <w:pPr>
              <w:jc w:val="center"/>
              <w:rPr>
                <w:rFonts w:ascii="Garamond" w:hAnsi="Garamond" w:eastAsia="Times New Roman" w:cs="Times New Roman"/>
                <w:b/>
                <w:bCs/>
                <w:color w:val="000000"/>
              </w:rPr>
            </w:pPr>
            <w:r w:rsidRPr="003F3A5D">
              <w:rPr>
                <w:rFonts w:ascii="Garamond" w:hAnsi="Garamond" w:eastAsia="Times New Roman" w:cs="Times New Roman"/>
                <w:color w:val="000000"/>
                <w:sz w:val="20"/>
                <w:szCs w:val="20"/>
              </w:rPr>
              <w:t xml:space="preserve">(Total Possible Pts: </w:t>
            </w:r>
            <w:r>
              <w:rPr>
                <w:rFonts w:ascii="Garamond" w:hAnsi="Garamond" w:eastAsia="Times New Roman" w:cs="Times New Roman"/>
                <w:color w:val="000000"/>
                <w:sz w:val="20"/>
                <w:szCs w:val="20"/>
              </w:rPr>
              <w:t>40</w:t>
            </w:r>
            <w:r w:rsidRPr="003F3A5D">
              <w:rPr>
                <w:rFonts w:ascii="Garamond" w:hAnsi="Garamond" w:eastAsia="Times New Roman" w:cs="Times New Roman"/>
                <w:color w:val="000000"/>
                <w:sz w:val="20"/>
                <w:szCs w:val="20"/>
              </w:rPr>
              <w:t>)</w:t>
            </w:r>
          </w:p>
        </w:tc>
      </w:tr>
      <w:tr w:rsidR="002355FE" w:rsidTr="00A06C18" w14:paraId="1110413D" w14:textId="77777777">
        <w:trPr>
          <w:jc w:val="center"/>
        </w:trPr>
        <w:tc>
          <w:tcPr>
            <w:tcW w:w="3775" w:type="dxa"/>
            <w:shd w:val="clear" w:color="auto" w:fill="D9D9D9" w:themeFill="background1" w:themeFillShade="D9"/>
          </w:tcPr>
          <w:p w:rsidR="002355FE" w:rsidP="00B0120C" w:rsidRDefault="002355FE" w14:paraId="02FFE0EF" w14:textId="43799337">
            <w:pPr>
              <w:rPr>
                <w:rFonts w:ascii="Garamond" w:hAnsi="Garamond" w:eastAsia="Times New Roman" w:cs="Times New Roman"/>
                <w:b/>
                <w:bCs/>
                <w:color w:val="000000"/>
              </w:rPr>
            </w:pPr>
            <w:r>
              <w:rPr>
                <w:rFonts w:ascii="Garamond" w:hAnsi="Garamond" w:eastAsia="Times New Roman" w:cs="Times New Roman"/>
                <w:b/>
                <w:bCs/>
                <w:color w:val="000000"/>
              </w:rPr>
              <w:t>Proposed BMP Type</w:t>
            </w:r>
          </w:p>
        </w:tc>
        <w:tc>
          <w:tcPr>
            <w:tcW w:w="2070" w:type="dxa"/>
            <w:shd w:val="clear" w:color="auto" w:fill="D9D9D9" w:themeFill="background1" w:themeFillShade="D9"/>
            <w:vAlign w:val="center"/>
          </w:tcPr>
          <w:p w:rsidR="002355FE" w:rsidP="00677337" w:rsidRDefault="002355FE" w14:paraId="2D64DA1C" w14:textId="77777777">
            <w:pPr>
              <w:jc w:val="center"/>
              <w:rPr>
                <w:rFonts w:ascii="Garamond" w:hAnsi="Garamond" w:eastAsia="Times New Roman" w:cs="Times New Roman"/>
                <w:b/>
                <w:bCs/>
                <w:color w:val="000000"/>
              </w:rPr>
            </w:pPr>
          </w:p>
        </w:tc>
      </w:tr>
      <w:tr w:rsidR="002355FE" w:rsidTr="00A06C18" w14:paraId="68AC3ECF" w14:textId="77777777">
        <w:trPr>
          <w:jc w:val="center"/>
        </w:trPr>
        <w:tc>
          <w:tcPr>
            <w:tcW w:w="3775" w:type="dxa"/>
          </w:tcPr>
          <w:p w:rsidRPr="00F36908" w:rsidR="002355FE" w:rsidP="00B0120C" w:rsidRDefault="00953D76" w14:paraId="37A37C34" w14:textId="4F502A87">
            <w:pPr>
              <w:rPr>
                <w:rFonts w:ascii="Garamond" w:hAnsi="Garamond" w:eastAsia="Times New Roman" w:cs="Times New Roman"/>
                <w:color w:val="000000"/>
              </w:rPr>
            </w:pPr>
            <w:r>
              <w:rPr>
                <w:rFonts w:ascii="Garamond" w:hAnsi="Garamond" w:eastAsia="Times New Roman" w:cs="Times New Roman"/>
                <w:color w:val="000000"/>
              </w:rPr>
              <w:t>Wetlands</w:t>
            </w:r>
          </w:p>
        </w:tc>
        <w:tc>
          <w:tcPr>
            <w:tcW w:w="2070" w:type="dxa"/>
            <w:vAlign w:val="center"/>
          </w:tcPr>
          <w:p w:rsidRPr="00F36908" w:rsidR="002355FE" w:rsidP="00677337" w:rsidRDefault="002355FE" w14:paraId="15E0B5D4" w14:textId="77777777">
            <w:pPr>
              <w:jc w:val="center"/>
              <w:rPr>
                <w:rFonts w:ascii="Garamond" w:hAnsi="Garamond" w:eastAsia="Times New Roman" w:cs="Times New Roman"/>
                <w:color w:val="000000"/>
              </w:rPr>
            </w:pPr>
            <w:r w:rsidRPr="00F36908">
              <w:rPr>
                <w:rFonts w:ascii="Garamond" w:hAnsi="Garamond" w:eastAsia="Times New Roman" w:cs="Times New Roman"/>
                <w:color w:val="000000"/>
              </w:rPr>
              <w:t>10</w:t>
            </w:r>
          </w:p>
        </w:tc>
      </w:tr>
      <w:tr w:rsidR="002355FE" w:rsidTr="00A06C18" w14:paraId="23790976" w14:textId="77777777">
        <w:trPr>
          <w:jc w:val="center"/>
        </w:trPr>
        <w:tc>
          <w:tcPr>
            <w:tcW w:w="3775" w:type="dxa"/>
          </w:tcPr>
          <w:p w:rsidRPr="00F36908" w:rsidR="002355FE" w:rsidP="00B0120C" w:rsidRDefault="00953D76" w14:paraId="32F27F44" w14:textId="53EB57C4">
            <w:pPr>
              <w:rPr>
                <w:rFonts w:ascii="Garamond" w:hAnsi="Garamond" w:eastAsia="Times New Roman" w:cs="Times New Roman"/>
                <w:color w:val="000000"/>
              </w:rPr>
            </w:pPr>
            <w:r w:rsidRPr="00343694">
              <w:rPr>
                <w:rFonts w:ascii="Garamond" w:hAnsi="Garamond" w:eastAsia="Times New Roman" w:cs="Times New Roman"/>
                <w:color w:val="000000"/>
              </w:rPr>
              <w:t>Bioretention, Stream Restoration, Regenerative Stormwater Conveyance</w:t>
            </w:r>
          </w:p>
        </w:tc>
        <w:tc>
          <w:tcPr>
            <w:tcW w:w="2070" w:type="dxa"/>
            <w:vAlign w:val="center"/>
          </w:tcPr>
          <w:p w:rsidRPr="00F36908" w:rsidR="002355FE" w:rsidP="00677337" w:rsidRDefault="002355FE" w14:paraId="1C09150B" w14:textId="77777777">
            <w:pPr>
              <w:jc w:val="center"/>
              <w:rPr>
                <w:rFonts w:ascii="Garamond" w:hAnsi="Garamond" w:eastAsia="Times New Roman" w:cs="Times New Roman"/>
                <w:color w:val="000000"/>
              </w:rPr>
            </w:pPr>
            <w:r w:rsidRPr="00F36908">
              <w:rPr>
                <w:rFonts w:ascii="Garamond" w:hAnsi="Garamond" w:eastAsia="Times New Roman" w:cs="Times New Roman"/>
                <w:color w:val="000000"/>
              </w:rPr>
              <w:t>5</w:t>
            </w:r>
          </w:p>
        </w:tc>
      </w:tr>
      <w:tr w:rsidR="002355FE" w:rsidTr="00A06C18" w14:paraId="3C925098" w14:textId="77777777">
        <w:trPr>
          <w:jc w:val="center"/>
        </w:trPr>
        <w:tc>
          <w:tcPr>
            <w:tcW w:w="3775" w:type="dxa"/>
          </w:tcPr>
          <w:p w:rsidRPr="00F36908" w:rsidR="002355FE" w:rsidP="00B0120C" w:rsidRDefault="007842B8" w14:paraId="756CABC3" w14:textId="54962F62">
            <w:pPr>
              <w:rPr>
                <w:rFonts w:ascii="Garamond" w:hAnsi="Garamond" w:eastAsia="Times New Roman" w:cs="Times New Roman"/>
                <w:color w:val="000000"/>
              </w:rPr>
            </w:pPr>
            <w:r>
              <w:rPr>
                <w:rFonts w:ascii="Garamond" w:hAnsi="Garamond" w:eastAsia="Times New Roman" w:cs="Times New Roman"/>
                <w:color w:val="000000"/>
              </w:rPr>
              <w:t>None</w:t>
            </w:r>
          </w:p>
        </w:tc>
        <w:tc>
          <w:tcPr>
            <w:tcW w:w="2070" w:type="dxa"/>
            <w:vAlign w:val="center"/>
          </w:tcPr>
          <w:p w:rsidRPr="00F36908" w:rsidR="002355FE" w:rsidP="00677337" w:rsidRDefault="002355FE" w14:paraId="65064502" w14:textId="77777777">
            <w:pPr>
              <w:jc w:val="center"/>
              <w:rPr>
                <w:rFonts w:ascii="Garamond" w:hAnsi="Garamond" w:eastAsia="Times New Roman" w:cs="Times New Roman"/>
                <w:color w:val="000000"/>
              </w:rPr>
            </w:pPr>
            <w:r w:rsidRPr="00F36908">
              <w:rPr>
                <w:rFonts w:ascii="Garamond" w:hAnsi="Garamond" w:eastAsia="Times New Roman" w:cs="Times New Roman"/>
                <w:color w:val="000000"/>
              </w:rPr>
              <w:t>0</w:t>
            </w:r>
          </w:p>
        </w:tc>
      </w:tr>
      <w:tr w:rsidR="002355FE" w:rsidTr="00A06C18" w14:paraId="26853D28" w14:textId="77777777">
        <w:trPr>
          <w:jc w:val="center"/>
        </w:trPr>
        <w:tc>
          <w:tcPr>
            <w:tcW w:w="3775" w:type="dxa"/>
            <w:shd w:val="clear" w:color="auto" w:fill="D9D9D9" w:themeFill="background1" w:themeFillShade="D9"/>
          </w:tcPr>
          <w:p w:rsidR="002355FE" w:rsidP="00B0120C" w:rsidRDefault="002355FE" w14:paraId="542A9C27" w14:textId="230530B7">
            <w:pPr>
              <w:rPr>
                <w:rFonts w:ascii="Garamond" w:hAnsi="Garamond" w:eastAsia="Times New Roman" w:cs="Times New Roman"/>
                <w:b/>
                <w:bCs/>
                <w:color w:val="000000"/>
              </w:rPr>
            </w:pPr>
            <w:r>
              <w:rPr>
                <w:rFonts w:ascii="Garamond" w:hAnsi="Garamond" w:eastAsia="Times New Roman" w:cs="Times New Roman"/>
                <w:b/>
                <w:bCs/>
                <w:color w:val="000000"/>
              </w:rPr>
              <w:t>Observed Flooding</w:t>
            </w:r>
          </w:p>
        </w:tc>
        <w:tc>
          <w:tcPr>
            <w:tcW w:w="2070" w:type="dxa"/>
            <w:shd w:val="clear" w:color="auto" w:fill="D9D9D9" w:themeFill="background1" w:themeFillShade="D9"/>
            <w:vAlign w:val="center"/>
          </w:tcPr>
          <w:p w:rsidRPr="00F36908" w:rsidR="002355FE" w:rsidP="00677337" w:rsidRDefault="002355FE" w14:paraId="01B56235" w14:textId="77777777">
            <w:pPr>
              <w:jc w:val="center"/>
              <w:rPr>
                <w:rFonts w:ascii="Garamond" w:hAnsi="Garamond" w:eastAsia="Times New Roman" w:cs="Times New Roman"/>
                <w:color w:val="000000"/>
              </w:rPr>
            </w:pPr>
          </w:p>
        </w:tc>
      </w:tr>
      <w:tr w:rsidR="002355FE" w:rsidTr="00A06C18" w14:paraId="661A714A" w14:textId="77777777">
        <w:trPr>
          <w:jc w:val="center"/>
        </w:trPr>
        <w:tc>
          <w:tcPr>
            <w:tcW w:w="3775" w:type="dxa"/>
          </w:tcPr>
          <w:p w:rsidRPr="00F36908" w:rsidR="002355FE" w:rsidP="00B0120C" w:rsidRDefault="00095EEA" w14:paraId="60880052" w14:textId="14CBFBC1">
            <w:pPr>
              <w:rPr>
                <w:rFonts w:ascii="Garamond" w:hAnsi="Garamond" w:eastAsia="Times New Roman" w:cs="Times New Roman"/>
                <w:color w:val="000000"/>
              </w:rPr>
            </w:pPr>
            <w:r>
              <w:rPr>
                <w:rFonts w:ascii="Garamond" w:hAnsi="Garamond" w:eastAsia="Times New Roman" w:cs="Times New Roman"/>
                <w:color w:val="000000"/>
              </w:rPr>
              <w:t>Major Flooding</w:t>
            </w:r>
          </w:p>
        </w:tc>
        <w:tc>
          <w:tcPr>
            <w:tcW w:w="2070" w:type="dxa"/>
            <w:vAlign w:val="center"/>
          </w:tcPr>
          <w:p w:rsidRPr="00F36908" w:rsidR="002355FE" w:rsidP="00677337" w:rsidRDefault="002355FE" w14:paraId="5C8143FF" w14:textId="77777777">
            <w:pPr>
              <w:jc w:val="center"/>
              <w:rPr>
                <w:rFonts w:ascii="Garamond" w:hAnsi="Garamond" w:eastAsia="Times New Roman" w:cs="Times New Roman"/>
                <w:color w:val="000000"/>
              </w:rPr>
            </w:pPr>
            <w:r w:rsidRPr="00F36908">
              <w:rPr>
                <w:rFonts w:ascii="Garamond" w:hAnsi="Garamond" w:eastAsia="Times New Roman" w:cs="Times New Roman"/>
                <w:color w:val="000000"/>
              </w:rPr>
              <w:t>20</w:t>
            </w:r>
          </w:p>
        </w:tc>
      </w:tr>
      <w:tr w:rsidR="002355FE" w:rsidTr="00A06C18" w14:paraId="27239B8C" w14:textId="77777777">
        <w:trPr>
          <w:jc w:val="center"/>
        </w:trPr>
        <w:tc>
          <w:tcPr>
            <w:tcW w:w="3775" w:type="dxa"/>
          </w:tcPr>
          <w:p w:rsidRPr="00F36908" w:rsidR="002355FE" w:rsidP="00B0120C" w:rsidRDefault="00095EEA" w14:paraId="1F79140E" w14:textId="58579C25">
            <w:pPr>
              <w:rPr>
                <w:rFonts w:ascii="Garamond" w:hAnsi="Garamond" w:eastAsia="Times New Roman" w:cs="Times New Roman"/>
                <w:color w:val="000000"/>
              </w:rPr>
            </w:pPr>
            <w:r>
              <w:rPr>
                <w:rFonts w:ascii="Garamond" w:hAnsi="Garamond" w:eastAsia="Times New Roman" w:cs="Times New Roman"/>
                <w:color w:val="000000"/>
              </w:rPr>
              <w:t>Nuisance Flooding</w:t>
            </w:r>
          </w:p>
        </w:tc>
        <w:tc>
          <w:tcPr>
            <w:tcW w:w="2070" w:type="dxa"/>
            <w:vAlign w:val="center"/>
          </w:tcPr>
          <w:p w:rsidRPr="00F36908" w:rsidR="002355FE" w:rsidP="00677337" w:rsidRDefault="002355FE" w14:paraId="03030D58" w14:textId="77777777">
            <w:pPr>
              <w:jc w:val="center"/>
              <w:rPr>
                <w:rFonts w:ascii="Garamond" w:hAnsi="Garamond" w:eastAsia="Times New Roman" w:cs="Times New Roman"/>
                <w:color w:val="000000"/>
              </w:rPr>
            </w:pPr>
            <w:r w:rsidRPr="00F36908">
              <w:rPr>
                <w:rFonts w:ascii="Garamond" w:hAnsi="Garamond" w:eastAsia="Times New Roman" w:cs="Times New Roman"/>
                <w:color w:val="000000"/>
              </w:rPr>
              <w:t>10</w:t>
            </w:r>
          </w:p>
        </w:tc>
      </w:tr>
      <w:tr w:rsidR="002355FE" w:rsidTr="00A06C18" w14:paraId="11ED0FB2" w14:textId="77777777">
        <w:trPr>
          <w:jc w:val="center"/>
        </w:trPr>
        <w:tc>
          <w:tcPr>
            <w:tcW w:w="3775" w:type="dxa"/>
          </w:tcPr>
          <w:p w:rsidRPr="00F36908" w:rsidR="002355FE" w:rsidP="00B0120C" w:rsidRDefault="00095EEA" w14:paraId="1C1314A5" w14:textId="3483AB30">
            <w:pPr>
              <w:rPr>
                <w:rFonts w:ascii="Garamond" w:hAnsi="Garamond" w:eastAsia="Times New Roman" w:cs="Times New Roman"/>
                <w:color w:val="000000"/>
              </w:rPr>
            </w:pPr>
            <w:r>
              <w:rPr>
                <w:rFonts w:ascii="Garamond" w:hAnsi="Garamond" w:eastAsia="Times New Roman" w:cs="Times New Roman"/>
                <w:color w:val="000000"/>
              </w:rPr>
              <w:t>None</w:t>
            </w:r>
          </w:p>
        </w:tc>
        <w:tc>
          <w:tcPr>
            <w:tcW w:w="2070" w:type="dxa"/>
            <w:vAlign w:val="center"/>
          </w:tcPr>
          <w:p w:rsidRPr="00F36908" w:rsidR="002355FE" w:rsidP="00677337" w:rsidRDefault="002355FE" w14:paraId="230BACB3" w14:textId="77777777">
            <w:pPr>
              <w:jc w:val="center"/>
              <w:rPr>
                <w:rFonts w:ascii="Garamond" w:hAnsi="Garamond" w:eastAsia="Times New Roman" w:cs="Times New Roman"/>
                <w:color w:val="000000"/>
              </w:rPr>
            </w:pPr>
            <w:r w:rsidRPr="00F36908">
              <w:rPr>
                <w:rFonts w:ascii="Garamond" w:hAnsi="Garamond" w:eastAsia="Times New Roman" w:cs="Times New Roman"/>
                <w:color w:val="000000"/>
              </w:rPr>
              <w:t>0</w:t>
            </w:r>
          </w:p>
        </w:tc>
      </w:tr>
      <w:tr w:rsidR="002355FE" w:rsidTr="00A06C18" w14:paraId="2A1998AD" w14:textId="77777777">
        <w:trPr>
          <w:jc w:val="center"/>
        </w:trPr>
        <w:tc>
          <w:tcPr>
            <w:tcW w:w="3775" w:type="dxa"/>
            <w:shd w:val="clear" w:color="auto" w:fill="D9D9D9" w:themeFill="background1" w:themeFillShade="D9"/>
          </w:tcPr>
          <w:p w:rsidRPr="00095EEA" w:rsidR="002355FE" w:rsidP="00B0120C" w:rsidRDefault="00953D76" w14:paraId="470E29B2" w14:textId="3D5D2C6F">
            <w:pPr>
              <w:rPr>
                <w:rFonts w:ascii="Garamond" w:hAnsi="Garamond" w:eastAsia="Times New Roman" w:cs="Times New Roman"/>
                <w:b/>
                <w:bCs/>
                <w:color w:val="000000"/>
              </w:rPr>
            </w:pPr>
            <w:r w:rsidRPr="00095EEA">
              <w:rPr>
                <w:rFonts w:ascii="Garamond" w:hAnsi="Garamond" w:eastAsia="Times New Roman" w:cs="Times New Roman"/>
                <w:b/>
                <w:bCs/>
                <w:color w:val="000000"/>
              </w:rPr>
              <w:t>Water Treatment Ratio</w:t>
            </w:r>
          </w:p>
        </w:tc>
        <w:tc>
          <w:tcPr>
            <w:tcW w:w="2070" w:type="dxa"/>
            <w:shd w:val="clear" w:color="auto" w:fill="D9D9D9" w:themeFill="background1" w:themeFillShade="D9"/>
            <w:vAlign w:val="center"/>
          </w:tcPr>
          <w:p w:rsidRPr="00095EEA" w:rsidR="002355FE" w:rsidP="00677337" w:rsidRDefault="002355FE" w14:paraId="0562606B" w14:textId="77777777">
            <w:pPr>
              <w:jc w:val="center"/>
              <w:rPr>
                <w:rFonts w:ascii="Garamond" w:hAnsi="Garamond" w:eastAsia="Times New Roman" w:cs="Times New Roman"/>
                <w:b/>
                <w:bCs/>
                <w:color w:val="000000"/>
              </w:rPr>
            </w:pPr>
          </w:p>
        </w:tc>
      </w:tr>
      <w:tr w:rsidR="002355FE" w:rsidTr="00A06C18" w14:paraId="3EF9AD0A" w14:textId="77777777">
        <w:trPr>
          <w:jc w:val="center"/>
        </w:trPr>
        <w:tc>
          <w:tcPr>
            <w:tcW w:w="3775" w:type="dxa"/>
          </w:tcPr>
          <w:p w:rsidRPr="002355FE" w:rsidR="002355FE" w:rsidP="00B0120C" w:rsidRDefault="00095EEA" w14:paraId="7DF71397" w14:textId="376D1C29">
            <w:pPr>
              <w:rPr>
                <w:rFonts w:ascii="Garamond" w:hAnsi="Garamond" w:eastAsia="Times New Roman" w:cs="Times New Roman"/>
                <w:color w:val="000000"/>
              </w:rPr>
            </w:pPr>
            <w:r>
              <w:rPr>
                <w:rFonts w:ascii="Garamond" w:hAnsi="Garamond" w:eastAsia="Times New Roman" w:cs="Times New Roman"/>
                <w:color w:val="000000"/>
              </w:rPr>
              <w:t>Potential for Extra Treatment Likely</w:t>
            </w:r>
          </w:p>
        </w:tc>
        <w:tc>
          <w:tcPr>
            <w:tcW w:w="2070" w:type="dxa"/>
            <w:vAlign w:val="center"/>
          </w:tcPr>
          <w:p w:rsidRPr="002355FE" w:rsidR="002355FE" w:rsidP="00677337" w:rsidRDefault="00555B27" w14:paraId="0AB78F1B" w14:textId="38048E98">
            <w:pPr>
              <w:jc w:val="center"/>
              <w:rPr>
                <w:rFonts w:ascii="Garamond" w:hAnsi="Garamond" w:eastAsia="Times New Roman" w:cs="Times New Roman"/>
                <w:color w:val="000000"/>
              </w:rPr>
            </w:pPr>
            <w:r>
              <w:rPr>
                <w:rFonts w:ascii="Garamond" w:hAnsi="Garamond" w:eastAsia="Times New Roman" w:cs="Times New Roman"/>
                <w:color w:val="000000"/>
              </w:rPr>
              <w:t>10</w:t>
            </w:r>
          </w:p>
        </w:tc>
      </w:tr>
      <w:tr w:rsidR="002355FE" w:rsidTr="00A06C18" w14:paraId="3DCEA7CB" w14:textId="77777777">
        <w:trPr>
          <w:jc w:val="center"/>
        </w:trPr>
        <w:tc>
          <w:tcPr>
            <w:tcW w:w="3775" w:type="dxa"/>
          </w:tcPr>
          <w:p w:rsidRPr="002355FE" w:rsidR="002355FE" w:rsidP="00B0120C" w:rsidRDefault="00095EEA" w14:paraId="1EE55D13" w14:textId="20F917AD">
            <w:pPr>
              <w:rPr>
                <w:rFonts w:ascii="Garamond" w:hAnsi="Garamond" w:eastAsia="Times New Roman" w:cs="Times New Roman"/>
                <w:color w:val="000000"/>
              </w:rPr>
            </w:pPr>
            <w:r>
              <w:rPr>
                <w:rFonts w:ascii="Garamond" w:hAnsi="Garamond" w:eastAsia="Times New Roman" w:cs="Times New Roman"/>
                <w:color w:val="000000"/>
              </w:rPr>
              <w:t xml:space="preserve">Full Treatment Likely </w:t>
            </w:r>
          </w:p>
        </w:tc>
        <w:tc>
          <w:tcPr>
            <w:tcW w:w="2070" w:type="dxa"/>
            <w:vAlign w:val="center"/>
          </w:tcPr>
          <w:p w:rsidRPr="002355FE" w:rsidR="002355FE" w:rsidP="00677337" w:rsidRDefault="00555B27" w14:paraId="60307393" w14:textId="36EE7837">
            <w:pPr>
              <w:jc w:val="center"/>
              <w:rPr>
                <w:rFonts w:ascii="Garamond" w:hAnsi="Garamond" w:eastAsia="Times New Roman" w:cs="Times New Roman"/>
                <w:color w:val="000000"/>
              </w:rPr>
            </w:pPr>
            <w:r>
              <w:rPr>
                <w:rFonts w:ascii="Garamond" w:hAnsi="Garamond" w:eastAsia="Times New Roman" w:cs="Times New Roman"/>
                <w:color w:val="000000"/>
              </w:rPr>
              <w:t>7</w:t>
            </w:r>
          </w:p>
        </w:tc>
      </w:tr>
      <w:tr w:rsidR="002355FE" w:rsidTr="00A06C18" w14:paraId="0E979ADA" w14:textId="77777777">
        <w:trPr>
          <w:jc w:val="center"/>
        </w:trPr>
        <w:tc>
          <w:tcPr>
            <w:tcW w:w="3775" w:type="dxa"/>
          </w:tcPr>
          <w:p w:rsidRPr="002355FE" w:rsidR="002355FE" w:rsidP="00B0120C" w:rsidRDefault="00095EEA" w14:paraId="514E7C82" w14:textId="178D7C8D">
            <w:pPr>
              <w:rPr>
                <w:rFonts w:ascii="Garamond" w:hAnsi="Garamond" w:eastAsia="Times New Roman" w:cs="Times New Roman"/>
                <w:color w:val="000000"/>
              </w:rPr>
            </w:pPr>
            <w:r>
              <w:rPr>
                <w:rFonts w:ascii="Garamond" w:hAnsi="Garamond" w:eastAsia="Times New Roman" w:cs="Times New Roman"/>
                <w:color w:val="000000"/>
              </w:rPr>
              <w:t>Partial Treatment Likely</w:t>
            </w:r>
          </w:p>
        </w:tc>
        <w:tc>
          <w:tcPr>
            <w:tcW w:w="2070" w:type="dxa"/>
            <w:vAlign w:val="center"/>
          </w:tcPr>
          <w:p w:rsidRPr="002355FE" w:rsidR="002355FE" w:rsidP="00677337" w:rsidRDefault="00555B27" w14:paraId="4B0B6111" w14:textId="1DDC144E">
            <w:pPr>
              <w:jc w:val="center"/>
              <w:rPr>
                <w:rFonts w:ascii="Garamond" w:hAnsi="Garamond" w:eastAsia="Times New Roman" w:cs="Times New Roman"/>
                <w:color w:val="000000"/>
              </w:rPr>
            </w:pPr>
            <w:r>
              <w:rPr>
                <w:rFonts w:ascii="Garamond" w:hAnsi="Garamond" w:eastAsia="Times New Roman" w:cs="Times New Roman"/>
                <w:color w:val="000000"/>
              </w:rPr>
              <w:t>0</w:t>
            </w:r>
          </w:p>
        </w:tc>
      </w:tr>
    </w:tbl>
    <w:p w:rsidR="004435BB" w:rsidP="004435BB" w:rsidRDefault="004435BB" w14:paraId="36D4B227" w14:textId="771D87CA">
      <w:pPr>
        <w:spacing w:after="0" w:line="240" w:lineRule="auto"/>
        <w:rPr>
          <w:rFonts w:ascii="Garamond" w:hAnsi="Garamond" w:eastAsia="Times New Roman" w:cs="Times New Roman"/>
          <w:color w:val="000000"/>
          <w:u w:val="single"/>
        </w:rPr>
      </w:pPr>
    </w:p>
    <w:p w:rsidRPr="000C10AC" w:rsidR="0067640C" w:rsidP="004435BB" w:rsidRDefault="00DC5947" w14:paraId="08FF18F0" w14:textId="3F34120D">
      <w:pPr>
        <w:spacing w:after="0" w:line="240" w:lineRule="auto"/>
        <w:rPr>
          <w:rFonts w:ascii="Garamond" w:hAnsi="Garamond" w:eastAsia="Times New Roman" w:cs="Times New Roman"/>
          <w:color w:val="000000"/>
          <w:sz w:val="24"/>
          <w:szCs w:val="24"/>
          <w:u w:val="single"/>
        </w:rPr>
      </w:pPr>
      <w:r>
        <w:rPr>
          <w:rFonts w:ascii="Garamond" w:hAnsi="Garamond" w:eastAsia="Times New Roman" w:cs="Times New Roman"/>
          <w:color w:val="000000"/>
          <w:sz w:val="24"/>
          <w:szCs w:val="24"/>
          <w:u w:val="single"/>
        </w:rPr>
        <w:t xml:space="preserve">Stormwater Retrofits: </w:t>
      </w:r>
      <w:r w:rsidRPr="000C10AC" w:rsidR="0067640C">
        <w:rPr>
          <w:rFonts w:ascii="Garamond" w:hAnsi="Garamond" w:eastAsia="Times New Roman" w:cs="Times New Roman"/>
          <w:color w:val="000000"/>
          <w:sz w:val="24"/>
          <w:szCs w:val="24"/>
          <w:u w:val="single"/>
        </w:rPr>
        <w:t>Ability to Address</w:t>
      </w:r>
    </w:p>
    <w:p w:rsidRPr="00F606F5" w:rsidR="00703452" w:rsidP="0067640C" w:rsidRDefault="00DF462E" w14:paraId="2464002A" w14:textId="7F04FF3E">
      <w:pPr>
        <w:spacing w:line="240" w:lineRule="auto"/>
        <w:rPr>
          <w:rFonts w:ascii="Garamond" w:hAnsi="Garamond" w:eastAsia="Times New Roman" w:cs="Times New Roman"/>
          <w:color w:val="000000"/>
        </w:rPr>
      </w:pPr>
      <w:r w:rsidRPr="00D611E8">
        <w:rPr>
          <w:rFonts w:ascii="Garamond" w:hAnsi="Garamond" w:eastAsia="Times New Roman" w:cs="Times New Roman"/>
          <w:color w:val="000000"/>
        </w:rPr>
        <w:t xml:space="preserve">Metrics under the </w:t>
      </w:r>
      <w:r w:rsidR="00F606F5">
        <w:rPr>
          <w:rFonts w:ascii="Garamond" w:hAnsi="Garamond" w:eastAsia="Times New Roman" w:cs="Times New Roman"/>
          <w:color w:val="000000"/>
        </w:rPr>
        <w:t>a</w:t>
      </w:r>
      <w:r w:rsidRPr="00D611E8">
        <w:rPr>
          <w:rFonts w:ascii="Garamond" w:hAnsi="Garamond" w:eastAsia="Times New Roman" w:cs="Times New Roman"/>
          <w:color w:val="000000"/>
        </w:rPr>
        <w:t>bility to address category included the following:</w:t>
      </w:r>
    </w:p>
    <w:p w:rsidRPr="00472C7F" w:rsidR="00B355A9" w:rsidP="00B355A9" w:rsidRDefault="00B355A9" w14:paraId="7D5B6CCB" w14:textId="40506EF7">
      <w:pPr>
        <w:pStyle w:val="ListParagraph"/>
        <w:numPr>
          <w:ilvl w:val="0"/>
          <w:numId w:val="37"/>
        </w:numPr>
        <w:spacing w:line="240" w:lineRule="auto"/>
        <w:rPr>
          <w:rFonts w:ascii="Garamond" w:hAnsi="Garamond" w:eastAsia="Times New Roman" w:cs="Times New Roman"/>
        </w:rPr>
      </w:pPr>
      <w:r w:rsidRPr="00472C7F">
        <w:rPr>
          <w:rFonts w:ascii="Garamond" w:hAnsi="Garamond" w:eastAsia="Times New Roman" w:cs="Times New Roman"/>
          <w:b/>
          <w:bCs/>
          <w:color w:val="000000"/>
        </w:rPr>
        <w:t>Ease of Implementation</w:t>
      </w:r>
      <w:r w:rsidRPr="00472C7F">
        <w:rPr>
          <w:rFonts w:ascii="Garamond" w:hAnsi="Garamond" w:eastAsia="Times New Roman" w:cs="Times New Roman"/>
          <w:color w:val="000000"/>
        </w:rPr>
        <w:t>: This metric utilized data compiled during field work to determine how difficult it would be to implement the retrofit effort at that site. Considerations included proximity to roads, natural resources, property boundaries, presence of steep slopes</w:t>
      </w:r>
      <w:r w:rsidR="00A32495">
        <w:rPr>
          <w:rFonts w:ascii="Garamond" w:hAnsi="Garamond" w:eastAsia="Times New Roman" w:cs="Times New Roman"/>
          <w:color w:val="000000"/>
        </w:rPr>
        <w:t xml:space="preserve"> and utilities</w:t>
      </w:r>
      <w:r w:rsidRPr="00472C7F">
        <w:rPr>
          <w:rFonts w:ascii="Garamond" w:hAnsi="Garamond" w:eastAsia="Times New Roman" w:cs="Times New Roman"/>
          <w:color w:val="000000"/>
        </w:rPr>
        <w:t>, and access.</w:t>
      </w:r>
    </w:p>
    <w:p w:rsidRPr="00DB7B48" w:rsidR="0067640C" w:rsidP="00472C7F" w:rsidRDefault="0067640C" w14:paraId="05D23023" w14:textId="0331F099">
      <w:pPr>
        <w:pStyle w:val="ListParagraph"/>
        <w:numPr>
          <w:ilvl w:val="0"/>
          <w:numId w:val="37"/>
        </w:numPr>
        <w:spacing w:line="240" w:lineRule="auto"/>
        <w:rPr>
          <w:rFonts w:ascii="Garamond" w:hAnsi="Garamond" w:eastAsia="Times New Roman" w:cs="Times New Roman"/>
        </w:rPr>
      </w:pPr>
      <w:r w:rsidRPr="00472C7F">
        <w:rPr>
          <w:rFonts w:ascii="Garamond" w:hAnsi="Garamond" w:eastAsia="Times New Roman" w:cs="Times New Roman"/>
          <w:b/>
          <w:bCs/>
          <w:color w:val="000000"/>
        </w:rPr>
        <w:t>Ownership</w:t>
      </w:r>
      <w:r w:rsidRPr="00472C7F">
        <w:rPr>
          <w:rFonts w:ascii="Garamond" w:hAnsi="Garamond" w:eastAsia="Times New Roman" w:cs="Times New Roman"/>
          <w:color w:val="000000"/>
        </w:rPr>
        <w:t xml:space="preserve">: Tax parcel data was analyzed to determine the ownership of the potential sites. This metric is important because some </w:t>
      </w:r>
      <w:r w:rsidRPr="00DB7B48">
        <w:rPr>
          <w:rFonts w:ascii="Garamond" w:hAnsi="Garamond" w:eastAsia="Times New Roman" w:cs="Times New Roman"/>
          <w:color w:val="000000"/>
        </w:rPr>
        <w:t>owners (for example, Westchester County), will provide fewer logistics barriers than a private owner. Other Public land is defined as land owned by towns, NY state, and federal land. Institutional land is defined as a private owner that is not a single-family home (religious centers, private schools, etc</w:t>
      </w:r>
      <w:r w:rsidRPr="00DB7B48" w:rsidR="00472C7F">
        <w:rPr>
          <w:rFonts w:ascii="Garamond" w:hAnsi="Garamond" w:eastAsia="Times New Roman" w:cs="Times New Roman"/>
          <w:color w:val="000000"/>
        </w:rPr>
        <w:t>.</w:t>
      </w:r>
      <w:r w:rsidRPr="00DB7B48">
        <w:rPr>
          <w:rFonts w:ascii="Garamond" w:hAnsi="Garamond" w:eastAsia="Times New Roman" w:cs="Times New Roman"/>
          <w:color w:val="000000"/>
        </w:rPr>
        <w:t>). </w:t>
      </w:r>
    </w:p>
    <w:p w:rsidRPr="00472C7F" w:rsidR="003C2972" w:rsidP="00472C7F" w:rsidRDefault="003C2972" w14:paraId="690C233D" w14:textId="471BCE1F">
      <w:pPr>
        <w:pStyle w:val="ListParagraph"/>
        <w:numPr>
          <w:ilvl w:val="0"/>
          <w:numId w:val="37"/>
        </w:numPr>
        <w:spacing w:after="0" w:line="240" w:lineRule="auto"/>
        <w:rPr>
          <w:rFonts w:ascii="Garamond" w:hAnsi="Garamond" w:eastAsia="Times New Roman" w:cs="Times New Roman"/>
        </w:rPr>
      </w:pPr>
      <w:r w:rsidRPr="00472C7F">
        <w:rPr>
          <w:rFonts w:ascii="Garamond" w:hAnsi="Garamond" w:eastAsia="Times New Roman" w:cs="Times New Roman"/>
          <w:b/>
          <w:bCs/>
        </w:rPr>
        <w:t>Cost</w:t>
      </w:r>
      <w:r w:rsidRPr="00472C7F">
        <w:rPr>
          <w:rFonts w:ascii="Garamond" w:hAnsi="Garamond" w:eastAsia="Times New Roman" w:cs="Times New Roman"/>
        </w:rPr>
        <w:t xml:space="preserve">: </w:t>
      </w:r>
      <w:r w:rsidR="005758D8">
        <w:rPr>
          <w:rFonts w:ascii="Garamond" w:hAnsi="Garamond" w:eastAsia="Times New Roman" w:cs="Times New Roman"/>
        </w:rPr>
        <w:t>Planning level construction</w:t>
      </w:r>
      <w:r w:rsidR="00A32495">
        <w:rPr>
          <w:rFonts w:ascii="Garamond" w:hAnsi="Garamond" w:eastAsia="Times New Roman" w:cs="Times New Roman"/>
        </w:rPr>
        <w:t xml:space="preserve"> c</w:t>
      </w:r>
      <w:r w:rsidRPr="00472C7F">
        <w:rPr>
          <w:rFonts w:ascii="Garamond" w:hAnsi="Garamond" w:eastAsia="Times New Roman" w:cs="Times New Roman"/>
        </w:rPr>
        <w:t>ost</w:t>
      </w:r>
      <w:r w:rsidR="005758D8">
        <w:rPr>
          <w:rFonts w:ascii="Garamond" w:hAnsi="Garamond" w:eastAsia="Times New Roman" w:cs="Times New Roman"/>
        </w:rPr>
        <w:t>s</w:t>
      </w:r>
      <w:r w:rsidRPr="00472C7F">
        <w:rPr>
          <w:rFonts w:ascii="Garamond" w:hAnsi="Garamond" w:eastAsia="Times New Roman" w:cs="Times New Roman"/>
        </w:rPr>
        <w:t xml:space="preserve"> were </w:t>
      </w:r>
      <w:r w:rsidR="005758D8">
        <w:rPr>
          <w:rFonts w:ascii="Garamond" w:hAnsi="Garamond" w:eastAsia="Times New Roman" w:cs="Times New Roman"/>
        </w:rPr>
        <w:t xml:space="preserve">estimated </w:t>
      </w:r>
      <w:r w:rsidRPr="00472C7F">
        <w:rPr>
          <w:rFonts w:ascii="Garamond" w:hAnsi="Garamond" w:eastAsia="Times New Roman" w:cs="Times New Roman"/>
        </w:rPr>
        <w:t xml:space="preserve">for the various project types depending on their estimated footprint or length. To provide conservative estimates, costs were increased by 20% to account for inflation. Cost assumptions were taken from previous similar projects. </w:t>
      </w:r>
      <w:r w:rsidRPr="00472C7F" w:rsidR="00472C7F">
        <w:rPr>
          <w:rFonts w:ascii="Garamond" w:hAnsi="Garamond" w:eastAsia="Times New Roman" w:cs="Times New Roman"/>
        </w:rPr>
        <w:t>Table 1</w:t>
      </w:r>
      <w:r w:rsidR="00C57678">
        <w:rPr>
          <w:rFonts w:ascii="Garamond" w:hAnsi="Garamond" w:eastAsia="Times New Roman" w:cs="Times New Roman"/>
        </w:rPr>
        <w:t>3</w:t>
      </w:r>
      <w:r w:rsidRPr="00472C7F">
        <w:rPr>
          <w:rFonts w:ascii="Garamond" w:hAnsi="Garamond" w:eastAsia="Times New Roman" w:cs="Times New Roman"/>
        </w:rPr>
        <w:t xml:space="preserve"> provides the assumptions used for each BMP type</w:t>
      </w:r>
      <w:r w:rsidRPr="00472C7F" w:rsidR="00472C7F">
        <w:rPr>
          <w:rFonts w:ascii="Garamond" w:hAnsi="Garamond" w:eastAsia="Times New Roman" w:cs="Times New Roman"/>
        </w:rPr>
        <w:t>.</w:t>
      </w:r>
      <w:r w:rsidR="00DB7B48">
        <w:rPr>
          <w:rFonts w:ascii="Garamond" w:hAnsi="Garamond" w:eastAsia="Times New Roman" w:cs="Times New Roman"/>
        </w:rPr>
        <w:t xml:space="preserve"> </w:t>
      </w:r>
      <w:r w:rsidRPr="00DB7B48" w:rsidR="00DB7B48">
        <w:rPr>
          <w:rFonts w:ascii="Garamond" w:hAnsi="Garamond" w:eastAsia="Times New Roman" w:cs="Times New Roman"/>
        </w:rPr>
        <w:t>Projects with costs over $300,000 were deemed to be High costs; projects with costs between $150,000 and $300,000 were deemed to be Medium Cost; and projects with costs less than $150,000 were Low Cost.</w:t>
      </w:r>
    </w:p>
    <w:p w:rsidR="00472C7F" w:rsidP="003C2972" w:rsidRDefault="00472C7F" w14:paraId="26ED897C" w14:textId="77777777">
      <w:pPr>
        <w:spacing w:after="0" w:line="240" w:lineRule="auto"/>
        <w:rPr>
          <w:rFonts w:ascii="Garamond" w:hAnsi="Garamond" w:eastAsia="Times New Roman" w:cs="Times New Roman"/>
        </w:rPr>
      </w:pPr>
    </w:p>
    <w:p w:rsidR="00472C7F" w:rsidP="00472C7F" w:rsidRDefault="00472C7F" w14:paraId="5CF25D35" w14:textId="1E9638B1">
      <w:pPr>
        <w:spacing w:after="0" w:line="240" w:lineRule="auto"/>
        <w:rPr>
          <w:rFonts w:ascii="Garamond" w:hAnsi="Garamond" w:eastAsia="Times New Roman" w:cs="Times New Roman"/>
          <w:b/>
          <w:bCs/>
          <w:color w:val="000000"/>
        </w:rPr>
      </w:pPr>
      <w:r w:rsidRPr="00F36908">
        <w:rPr>
          <w:rFonts w:ascii="Garamond" w:hAnsi="Garamond" w:eastAsia="Times New Roman" w:cs="Times New Roman"/>
          <w:color w:val="000000"/>
        </w:rPr>
        <w:t xml:space="preserve">The scoring breakdown for each of the factors is summarized in Table </w:t>
      </w:r>
      <w:r>
        <w:rPr>
          <w:rFonts w:ascii="Garamond" w:hAnsi="Garamond" w:eastAsia="Times New Roman" w:cs="Times New Roman"/>
          <w:color w:val="000000"/>
        </w:rPr>
        <w:t>1</w:t>
      </w:r>
      <w:r w:rsidR="00C57678">
        <w:rPr>
          <w:rFonts w:ascii="Garamond" w:hAnsi="Garamond" w:eastAsia="Times New Roman" w:cs="Times New Roman"/>
          <w:color w:val="000000"/>
        </w:rPr>
        <w:t>2</w:t>
      </w:r>
      <w:r w:rsidRPr="00F36908">
        <w:rPr>
          <w:rFonts w:ascii="Garamond" w:hAnsi="Garamond" w:eastAsia="Times New Roman" w:cs="Times New Roman"/>
          <w:color w:val="000000"/>
        </w:rPr>
        <w:t>.</w:t>
      </w:r>
    </w:p>
    <w:p w:rsidR="003C2972" w:rsidP="003C2972" w:rsidRDefault="003C2972" w14:paraId="11B0B873" w14:textId="77777777">
      <w:pPr>
        <w:spacing w:after="0" w:line="240" w:lineRule="auto"/>
        <w:rPr>
          <w:rFonts w:ascii="Garamond" w:hAnsi="Garamond" w:eastAsia="Times New Roman" w:cs="Times New Roman"/>
        </w:rPr>
      </w:pPr>
    </w:p>
    <w:p w:rsidRPr="00602CF1" w:rsidR="00AF4546" w:rsidP="00324EDD" w:rsidRDefault="005000EE" w14:paraId="45381475" w14:textId="68C70C6F">
      <w:pPr>
        <w:pStyle w:val="Caption"/>
      </w:pPr>
      <w:r>
        <w:t xml:space="preserve">Table </w:t>
      </w:r>
      <w:r w:rsidR="00352B33">
        <w:fldChar w:fldCharType="begin"/>
      </w:r>
      <w:r w:rsidR="00352B33">
        <w:instrText xml:space="preserve"> SEQ Table \* ARABIC </w:instrText>
      </w:r>
      <w:r w:rsidR="00352B33">
        <w:fldChar w:fldCharType="separate"/>
      </w:r>
      <w:r w:rsidR="00216ECF">
        <w:rPr>
          <w:noProof/>
        </w:rPr>
        <w:t>12</w:t>
      </w:r>
      <w:r w:rsidR="00352B33">
        <w:rPr>
          <w:noProof/>
        </w:rPr>
        <w:fldChar w:fldCharType="end"/>
      </w:r>
      <w:r>
        <w:t>.</w:t>
      </w:r>
      <w:r w:rsidRPr="00602CF1" w:rsidR="00AF4546">
        <w:t xml:space="preserve"> </w:t>
      </w:r>
      <w:r w:rsidR="00472C7F">
        <w:t>Stormwater Retrofit</w:t>
      </w:r>
      <w:r w:rsidRPr="00602CF1" w:rsidR="00AF4546">
        <w:t xml:space="preserve"> Ability to Address Scoring</w:t>
      </w:r>
    </w:p>
    <w:tbl>
      <w:tblPr>
        <w:tblStyle w:val="TableGrid"/>
        <w:tblW w:w="0" w:type="auto"/>
        <w:jc w:val="center"/>
        <w:tblInd w:w="0" w:type="dxa"/>
        <w:tblLook w:val="04A0" w:firstRow="1" w:lastRow="0" w:firstColumn="1" w:lastColumn="0" w:noHBand="0" w:noVBand="1"/>
      </w:tblPr>
      <w:tblGrid>
        <w:gridCol w:w="3055"/>
        <w:gridCol w:w="2250"/>
      </w:tblGrid>
      <w:tr w:rsidRPr="000A687E" w:rsidR="00AF4546" w:rsidTr="00A06C18" w14:paraId="5030A2FC" w14:textId="77777777">
        <w:trPr>
          <w:tblHeader/>
          <w:jc w:val="center"/>
        </w:trPr>
        <w:tc>
          <w:tcPr>
            <w:tcW w:w="3055" w:type="dxa"/>
            <w:vAlign w:val="center"/>
          </w:tcPr>
          <w:p w:rsidRPr="008E798E" w:rsidR="00AF4546" w:rsidP="00A06C18" w:rsidRDefault="00AF4546" w14:paraId="13759D5B" w14:textId="77777777">
            <w:pPr>
              <w:jc w:val="center"/>
              <w:rPr>
                <w:rFonts w:ascii="Garamond" w:hAnsi="Garamond" w:eastAsia="Times New Roman" w:cs="Times New Roman"/>
                <w:b/>
                <w:bCs/>
                <w:color w:val="000000"/>
              </w:rPr>
            </w:pPr>
            <w:r w:rsidRPr="008E798E">
              <w:rPr>
                <w:rFonts w:ascii="Garamond" w:hAnsi="Garamond" w:eastAsia="Times New Roman" w:cs="Times New Roman"/>
                <w:b/>
                <w:bCs/>
                <w:color w:val="000000"/>
              </w:rPr>
              <w:t>Criteria</w:t>
            </w:r>
          </w:p>
        </w:tc>
        <w:tc>
          <w:tcPr>
            <w:tcW w:w="2250" w:type="dxa"/>
          </w:tcPr>
          <w:p w:rsidR="00AF4546" w:rsidP="004C0D6F" w:rsidRDefault="00AF4546" w14:paraId="22225F29" w14:textId="77777777">
            <w:pPr>
              <w:jc w:val="center"/>
              <w:rPr>
                <w:rFonts w:ascii="Garamond" w:hAnsi="Garamond" w:eastAsia="Times New Roman" w:cs="Times New Roman"/>
                <w:b/>
                <w:bCs/>
                <w:color w:val="000000"/>
              </w:rPr>
            </w:pPr>
            <w:r w:rsidRPr="008E798E">
              <w:rPr>
                <w:rFonts w:ascii="Garamond" w:hAnsi="Garamond" w:eastAsia="Times New Roman" w:cs="Times New Roman"/>
                <w:b/>
                <w:bCs/>
                <w:color w:val="000000"/>
              </w:rPr>
              <w:t>Points</w:t>
            </w:r>
          </w:p>
          <w:p w:rsidRPr="008E798E" w:rsidR="00AF4546" w:rsidP="004C0D6F" w:rsidRDefault="00AF4546" w14:paraId="1BA97D17" w14:textId="5925EB4F">
            <w:pPr>
              <w:jc w:val="center"/>
              <w:rPr>
                <w:rFonts w:ascii="Garamond" w:hAnsi="Garamond" w:eastAsia="Times New Roman" w:cs="Times New Roman"/>
                <w:b/>
                <w:bCs/>
                <w:color w:val="000000"/>
              </w:rPr>
            </w:pPr>
            <w:r w:rsidRPr="003F3A5D">
              <w:rPr>
                <w:rFonts w:ascii="Garamond" w:hAnsi="Garamond" w:eastAsia="Times New Roman" w:cs="Times New Roman"/>
                <w:color w:val="000000"/>
                <w:sz w:val="20"/>
                <w:szCs w:val="20"/>
              </w:rPr>
              <w:t xml:space="preserve">(Total Possible Pts: </w:t>
            </w:r>
            <w:r>
              <w:rPr>
                <w:rFonts w:ascii="Garamond" w:hAnsi="Garamond" w:eastAsia="Times New Roman" w:cs="Times New Roman"/>
                <w:color w:val="000000"/>
                <w:sz w:val="20"/>
                <w:szCs w:val="20"/>
              </w:rPr>
              <w:t>2</w:t>
            </w:r>
            <w:r w:rsidR="005758D8">
              <w:rPr>
                <w:rFonts w:ascii="Garamond" w:hAnsi="Garamond" w:eastAsia="Times New Roman" w:cs="Times New Roman"/>
                <w:color w:val="000000"/>
                <w:sz w:val="20"/>
                <w:szCs w:val="20"/>
              </w:rPr>
              <w:t>0</w:t>
            </w:r>
            <w:r w:rsidRPr="003F3A5D">
              <w:rPr>
                <w:rFonts w:ascii="Garamond" w:hAnsi="Garamond" w:eastAsia="Times New Roman" w:cs="Times New Roman"/>
                <w:color w:val="000000"/>
                <w:sz w:val="20"/>
                <w:szCs w:val="20"/>
              </w:rPr>
              <w:t>)</w:t>
            </w:r>
          </w:p>
        </w:tc>
      </w:tr>
      <w:tr w:rsidRPr="000A687E" w:rsidR="00AF4546" w:rsidTr="00F729E5" w14:paraId="3BCE95B5" w14:textId="77777777">
        <w:trPr>
          <w:jc w:val="center"/>
        </w:trPr>
        <w:tc>
          <w:tcPr>
            <w:tcW w:w="3055" w:type="dxa"/>
            <w:shd w:val="clear" w:color="auto" w:fill="D9D9D9" w:themeFill="background1" w:themeFillShade="D9"/>
          </w:tcPr>
          <w:p w:rsidRPr="00602CF1" w:rsidR="00AF4546" w:rsidP="004C0D6F" w:rsidRDefault="00AF4546" w14:paraId="30ADEFC6" w14:textId="77777777">
            <w:pPr>
              <w:rPr>
                <w:rFonts w:ascii="Garamond" w:hAnsi="Garamond" w:eastAsia="Times New Roman" w:cs="Times New Roman"/>
                <w:b/>
                <w:bCs/>
                <w:color w:val="000000"/>
              </w:rPr>
            </w:pPr>
            <w:r w:rsidRPr="00602CF1">
              <w:rPr>
                <w:rFonts w:ascii="Garamond" w:hAnsi="Garamond" w:eastAsia="Times New Roman" w:cs="Times New Roman"/>
                <w:b/>
                <w:bCs/>
                <w:color w:val="000000"/>
              </w:rPr>
              <w:t>Ease of Implementation</w:t>
            </w:r>
          </w:p>
        </w:tc>
        <w:tc>
          <w:tcPr>
            <w:tcW w:w="2250" w:type="dxa"/>
            <w:shd w:val="clear" w:color="auto" w:fill="D9D9D9" w:themeFill="background1" w:themeFillShade="D9"/>
          </w:tcPr>
          <w:p w:rsidRPr="00602CF1" w:rsidR="00AF4546" w:rsidP="004C0D6F" w:rsidRDefault="00AF4546" w14:paraId="1BD45506" w14:textId="77777777">
            <w:pPr>
              <w:jc w:val="center"/>
              <w:rPr>
                <w:rFonts w:ascii="Garamond" w:hAnsi="Garamond" w:eastAsia="Times New Roman" w:cs="Times New Roman"/>
                <w:b/>
                <w:bCs/>
                <w:color w:val="000000"/>
              </w:rPr>
            </w:pPr>
          </w:p>
        </w:tc>
      </w:tr>
      <w:tr w:rsidRPr="000A687E" w:rsidR="00AF4546" w:rsidTr="00F729E5" w14:paraId="701DFA3A" w14:textId="77777777">
        <w:trPr>
          <w:jc w:val="center"/>
        </w:trPr>
        <w:tc>
          <w:tcPr>
            <w:tcW w:w="3055" w:type="dxa"/>
          </w:tcPr>
          <w:p w:rsidRPr="000A687E" w:rsidR="00AF4546" w:rsidP="004C0D6F" w:rsidRDefault="00AF4546" w14:paraId="7F520203" w14:textId="77777777">
            <w:pPr>
              <w:rPr>
                <w:rFonts w:ascii="Garamond" w:hAnsi="Garamond" w:eastAsia="Times New Roman" w:cs="Times New Roman"/>
                <w:color w:val="000000"/>
              </w:rPr>
            </w:pPr>
            <w:r>
              <w:rPr>
                <w:rFonts w:ascii="Garamond" w:hAnsi="Garamond" w:eastAsia="Times New Roman" w:cs="Times New Roman"/>
                <w:color w:val="000000"/>
              </w:rPr>
              <w:t>High</w:t>
            </w:r>
          </w:p>
        </w:tc>
        <w:tc>
          <w:tcPr>
            <w:tcW w:w="2250" w:type="dxa"/>
          </w:tcPr>
          <w:p w:rsidRPr="000A687E" w:rsidR="00AF4546" w:rsidP="004C0D6F" w:rsidRDefault="00AF4546" w14:paraId="08243550" w14:textId="77777777">
            <w:pPr>
              <w:jc w:val="center"/>
              <w:rPr>
                <w:rFonts w:ascii="Garamond" w:hAnsi="Garamond" w:eastAsia="Times New Roman" w:cs="Times New Roman"/>
                <w:color w:val="000000"/>
              </w:rPr>
            </w:pPr>
            <w:r>
              <w:rPr>
                <w:rFonts w:ascii="Garamond" w:hAnsi="Garamond" w:eastAsia="Times New Roman" w:cs="Times New Roman"/>
                <w:color w:val="000000"/>
              </w:rPr>
              <w:t>7</w:t>
            </w:r>
          </w:p>
        </w:tc>
      </w:tr>
      <w:tr w:rsidRPr="000A687E" w:rsidR="00AF4546" w:rsidTr="00F729E5" w14:paraId="76CEDA8E" w14:textId="77777777">
        <w:trPr>
          <w:jc w:val="center"/>
        </w:trPr>
        <w:tc>
          <w:tcPr>
            <w:tcW w:w="3055" w:type="dxa"/>
          </w:tcPr>
          <w:p w:rsidR="00AF4546" w:rsidP="004C0D6F" w:rsidRDefault="00AF4546" w14:paraId="49157DCD" w14:textId="77777777">
            <w:pPr>
              <w:rPr>
                <w:rFonts w:ascii="Garamond" w:hAnsi="Garamond" w:eastAsia="Times New Roman" w:cs="Times New Roman"/>
                <w:color w:val="000000"/>
              </w:rPr>
            </w:pPr>
            <w:r>
              <w:rPr>
                <w:rFonts w:ascii="Garamond" w:hAnsi="Garamond" w:eastAsia="Times New Roman" w:cs="Times New Roman"/>
                <w:color w:val="000000"/>
              </w:rPr>
              <w:t>Medium</w:t>
            </w:r>
          </w:p>
        </w:tc>
        <w:tc>
          <w:tcPr>
            <w:tcW w:w="2250" w:type="dxa"/>
          </w:tcPr>
          <w:p w:rsidRPr="000A687E" w:rsidR="00AF4546" w:rsidP="004C0D6F" w:rsidRDefault="00AF4546" w14:paraId="58880FB1" w14:textId="77777777">
            <w:pPr>
              <w:jc w:val="center"/>
              <w:rPr>
                <w:rFonts w:ascii="Garamond" w:hAnsi="Garamond" w:eastAsia="Times New Roman" w:cs="Times New Roman"/>
                <w:color w:val="000000"/>
              </w:rPr>
            </w:pPr>
            <w:r>
              <w:rPr>
                <w:rFonts w:ascii="Garamond" w:hAnsi="Garamond" w:eastAsia="Times New Roman" w:cs="Times New Roman"/>
                <w:color w:val="000000"/>
              </w:rPr>
              <w:t>5</w:t>
            </w:r>
          </w:p>
        </w:tc>
      </w:tr>
      <w:tr w:rsidRPr="000A687E" w:rsidR="00AF4546" w:rsidTr="00F729E5" w14:paraId="3A5D5F53" w14:textId="77777777">
        <w:trPr>
          <w:jc w:val="center"/>
        </w:trPr>
        <w:tc>
          <w:tcPr>
            <w:tcW w:w="3055" w:type="dxa"/>
          </w:tcPr>
          <w:p w:rsidR="00AF4546" w:rsidP="004C0D6F" w:rsidRDefault="00AF4546" w14:paraId="78A370F2" w14:textId="77777777">
            <w:pPr>
              <w:rPr>
                <w:rFonts w:ascii="Garamond" w:hAnsi="Garamond" w:eastAsia="Times New Roman" w:cs="Times New Roman"/>
                <w:color w:val="000000"/>
              </w:rPr>
            </w:pPr>
            <w:r>
              <w:rPr>
                <w:rFonts w:ascii="Garamond" w:hAnsi="Garamond" w:eastAsia="Times New Roman" w:cs="Times New Roman"/>
                <w:color w:val="000000"/>
              </w:rPr>
              <w:t>Low</w:t>
            </w:r>
          </w:p>
        </w:tc>
        <w:tc>
          <w:tcPr>
            <w:tcW w:w="2250" w:type="dxa"/>
          </w:tcPr>
          <w:p w:rsidRPr="000A687E" w:rsidR="00AF4546" w:rsidP="004C0D6F" w:rsidRDefault="00AF4546" w14:paraId="3130DB64" w14:textId="77777777">
            <w:pPr>
              <w:jc w:val="center"/>
              <w:rPr>
                <w:rFonts w:ascii="Garamond" w:hAnsi="Garamond" w:eastAsia="Times New Roman" w:cs="Times New Roman"/>
                <w:color w:val="000000"/>
              </w:rPr>
            </w:pPr>
            <w:r>
              <w:rPr>
                <w:rFonts w:ascii="Garamond" w:hAnsi="Garamond" w:eastAsia="Times New Roman" w:cs="Times New Roman"/>
                <w:color w:val="000000"/>
              </w:rPr>
              <w:t>0</w:t>
            </w:r>
          </w:p>
        </w:tc>
      </w:tr>
      <w:tr w:rsidRPr="000A687E" w:rsidR="00AF4546" w:rsidTr="00F729E5" w14:paraId="03822B72" w14:textId="77777777">
        <w:trPr>
          <w:jc w:val="center"/>
        </w:trPr>
        <w:tc>
          <w:tcPr>
            <w:tcW w:w="3055" w:type="dxa"/>
            <w:shd w:val="clear" w:color="auto" w:fill="D9D9D9" w:themeFill="background1" w:themeFillShade="D9"/>
          </w:tcPr>
          <w:p w:rsidRPr="008E798E" w:rsidR="00AF4546" w:rsidP="004C0D6F" w:rsidRDefault="00AF4546" w14:paraId="05BDC31B" w14:textId="77777777">
            <w:pPr>
              <w:rPr>
                <w:rFonts w:ascii="Garamond" w:hAnsi="Garamond" w:eastAsia="Times New Roman" w:cs="Times New Roman"/>
                <w:b/>
                <w:bCs/>
                <w:color w:val="000000"/>
              </w:rPr>
            </w:pPr>
            <w:r w:rsidRPr="008E798E">
              <w:rPr>
                <w:rFonts w:ascii="Garamond" w:hAnsi="Garamond" w:eastAsia="Times New Roman" w:cs="Times New Roman"/>
                <w:b/>
                <w:bCs/>
                <w:color w:val="000000"/>
              </w:rPr>
              <w:t>Ownership</w:t>
            </w:r>
          </w:p>
        </w:tc>
        <w:tc>
          <w:tcPr>
            <w:tcW w:w="2250" w:type="dxa"/>
            <w:shd w:val="clear" w:color="auto" w:fill="D9D9D9" w:themeFill="background1" w:themeFillShade="D9"/>
          </w:tcPr>
          <w:p w:rsidRPr="008E798E" w:rsidR="00AF4546" w:rsidP="004C0D6F" w:rsidRDefault="00AF4546" w14:paraId="5BF28FC4" w14:textId="77777777">
            <w:pPr>
              <w:jc w:val="center"/>
              <w:rPr>
                <w:rFonts w:ascii="Garamond" w:hAnsi="Garamond" w:eastAsia="Times New Roman" w:cs="Times New Roman"/>
                <w:b/>
                <w:bCs/>
                <w:color w:val="000000"/>
              </w:rPr>
            </w:pPr>
          </w:p>
        </w:tc>
      </w:tr>
      <w:tr w:rsidRPr="000A687E" w:rsidR="00AF4546" w:rsidTr="00F729E5" w14:paraId="50CF2E31" w14:textId="77777777">
        <w:trPr>
          <w:jc w:val="center"/>
        </w:trPr>
        <w:tc>
          <w:tcPr>
            <w:tcW w:w="3055" w:type="dxa"/>
          </w:tcPr>
          <w:p w:rsidR="00AF4546" w:rsidP="004C0D6F" w:rsidRDefault="00AF4546" w14:paraId="33C974B4" w14:textId="77777777">
            <w:pPr>
              <w:rPr>
                <w:rFonts w:ascii="Garamond" w:hAnsi="Garamond" w:eastAsia="Times New Roman" w:cs="Times New Roman"/>
                <w:color w:val="000000"/>
              </w:rPr>
            </w:pPr>
            <w:r>
              <w:rPr>
                <w:rFonts w:ascii="Garamond" w:hAnsi="Garamond" w:eastAsia="Times New Roman" w:cs="Times New Roman"/>
                <w:color w:val="000000"/>
              </w:rPr>
              <w:lastRenderedPageBreak/>
              <w:t>Westchester County</w:t>
            </w:r>
          </w:p>
        </w:tc>
        <w:tc>
          <w:tcPr>
            <w:tcW w:w="2250" w:type="dxa"/>
          </w:tcPr>
          <w:p w:rsidR="00AF4546" w:rsidP="004C0D6F" w:rsidRDefault="00AF4546" w14:paraId="528EF162" w14:textId="77777777">
            <w:pPr>
              <w:jc w:val="center"/>
              <w:rPr>
                <w:rFonts w:ascii="Garamond" w:hAnsi="Garamond" w:eastAsia="Times New Roman" w:cs="Times New Roman"/>
                <w:color w:val="000000"/>
              </w:rPr>
            </w:pPr>
            <w:r>
              <w:rPr>
                <w:rFonts w:ascii="Garamond" w:hAnsi="Garamond" w:eastAsia="Times New Roman" w:cs="Times New Roman"/>
                <w:color w:val="000000"/>
              </w:rPr>
              <w:t>8</w:t>
            </w:r>
          </w:p>
        </w:tc>
      </w:tr>
      <w:tr w:rsidRPr="000A687E" w:rsidR="00AF4546" w:rsidTr="00F729E5" w14:paraId="14634416" w14:textId="77777777">
        <w:trPr>
          <w:jc w:val="center"/>
        </w:trPr>
        <w:tc>
          <w:tcPr>
            <w:tcW w:w="3055" w:type="dxa"/>
          </w:tcPr>
          <w:p w:rsidR="00AF4546" w:rsidP="004C0D6F" w:rsidRDefault="00AF4546" w14:paraId="372BF5BA" w14:textId="77777777">
            <w:pPr>
              <w:rPr>
                <w:rFonts w:ascii="Garamond" w:hAnsi="Garamond" w:eastAsia="Times New Roman" w:cs="Times New Roman"/>
                <w:color w:val="000000"/>
              </w:rPr>
            </w:pPr>
            <w:r>
              <w:rPr>
                <w:rFonts w:ascii="Garamond" w:hAnsi="Garamond" w:eastAsia="Times New Roman" w:cs="Times New Roman"/>
                <w:color w:val="000000"/>
              </w:rPr>
              <w:t>Other Public</w:t>
            </w:r>
          </w:p>
        </w:tc>
        <w:tc>
          <w:tcPr>
            <w:tcW w:w="2250" w:type="dxa"/>
          </w:tcPr>
          <w:p w:rsidR="00AF4546" w:rsidP="004C0D6F" w:rsidRDefault="00AF4546" w14:paraId="2C7EB7F0" w14:textId="77777777">
            <w:pPr>
              <w:jc w:val="center"/>
              <w:rPr>
                <w:rFonts w:ascii="Garamond" w:hAnsi="Garamond" w:eastAsia="Times New Roman" w:cs="Times New Roman"/>
                <w:color w:val="000000"/>
              </w:rPr>
            </w:pPr>
            <w:r>
              <w:rPr>
                <w:rFonts w:ascii="Garamond" w:hAnsi="Garamond" w:eastAsia="Times New Roman" w:cs="Times New Roman"/>
                <w:color w:val="000000"/>
              </w:rPr>
              <w:t>7</w:t>
            </w:r>
          </w:p>
        </w:tc>
      </w:tr>
      <w:tr w:rsidRPr="000A687E" w:rsidR="00AF4546" w:rsidTr="00F729E5" w14:paraId="6FAEFA3E" w14:textId="77777777">
        <w:trPr>
          <w:jc w:val="center"/>
        </w:trPr>
        <w:tc>
          <w:tcPr>
            <w:tcW w:w="3055" w:type="dxa"/>
          </w:tcPr>
          <w:p w:rsidR="00AF4546" w:rsidP="004C0D6F" w:rsidRDefault="00AF4546" w14:paraId="3F37C7EC" w14:textId="77777777">
            <w:pPr>
              <w:rPr>
                <w:rFonts w:ascii="Garamond" w:hAnsi="Garamond" w:eastAsia="Times New Roman" w:cs="Times New Roman"/>
                <w:color w:val="000000"/>
              </w:rPr>
            </w:pPr>
            <w:r>
              <w:rPr>
                <w:rFonts w:ascii="Garamond" w:hAnsi="Garamond" w:eastAsia="Times New Roman" w:cs="Times New Roman"/>
                <w:color w:val="000000"/>
              </w:rPr>
              <w:t>Institutional</w:t>
            </w:r>
          </w:p>
        </w:tc>
        <w:tc>
          <w:tcPr>
            <w:tcW w:w="2250" w:type="dxa"/>
          </w:tcPr>
          <w:p w:rsidR="00AF4546" w:rsidP="004C0D6F" w:rsidRDefault="00AF4546" w14:paraId="59FD90F5" w14:textId="77777777">
            <w:pPr>
              <w:jc w:val="center"/>
              <w:rPr>
                <w:rFonts w:ascii="Garamond" w:hAnsi="Garamond" w:eastAsia="Times New Roman" w:cs="Times New Roman"/>
                <w:color w:val="000000"/>
              </w:rPr>
            </w:pPr>
            <w:r>
              <w:rPr>
                <w:rFonts w:ascii="Garamond" w:hAnsi="Garamond" w:eastAsia="Times New Roman" w:cs="Times New Roman"/>
                <w:color w:val="000000"/>
              </w:rPr>
              <w:t>3</w:t>
            </w:r>
          </w:p>
        </w:tc>
      </w:tr>
      <w:tr w:rsidRPr="000A687E" w:rsidR="00AF4546" w:rsidTr="00F729E5" w14:paraId="7459746D" w14:textId="77777777">
        <w:trPr>
          <w:jc w:val="center"/>
        </w:trPr>
        <w:tc>
          <w:tcPr>
            <w:tcW w:w="3055" w:type="dxa"/>
          </w:tcPr>
          <w:p w:rsidR="00AF4546" w:rsidP="004C0D6F" w:rsidRDefault="00AF4546" w14:paraId="26C3044D" w14:textId="77777777">
            <w:pPr>
              <w:rPr>
                <w:rFonts w:ascii="Garamond" w:hAnsi="Garamond" w:eastAsia="Times New Roman" w:cs="Times New Roman"/>
                <w:color w:val="000000"/>
              </w:rPr>
            </w:pPr>
            <w:r>
              <w:rPr>
                <w:rFonts w:ascii="Garamond" w:hAnsi="Garamond" w:eastAsia="Times New Roman" w:cs="Times New Roman"/>
                <w:color w:val="000000"/>
              </w:rPr>
              <w:t>Private</w:t>
            </w:r>
          </w:p>
        </w:tc>
        <w:tc>
          <w:tcPr>
            <w:tcW w:w="2250" w:type="dxa"/>
          </w:tcPr>
          <w:p w:rsidR="00AF4546" w:rsidP="004C0D6F" w:rsidRDefault="00AF4546" w14:paraId="2288C77B" w14:textId="77777777">
            <w:pPr>
              <w:jc w:val="center"/>
              <w:rPr>
                <w:rFonts w:ascii="Garamond" w:hAnsi="Garamond" w:eastAsia="Times New Roman" w:cs="Times New Roman"/>
                <w:color w:val="000000"/>
              </w:rPr>
            </w:pPr>
            <w:r>
              <w:rPr>
                <w:rFonts w:ascii="Garamond" w:hAnsi="Garamond" w:eastAsia="Times New Roman" w:cs="Times New Roman"/>
                <w:color w:val="000000"/>
              </w:rPr>
              <w:t>0</w:t>
            </w:r>
          </w:p>
        </w:tc>
      </w:tr>
      <w:tr w:rsidRPr="000A687E" w:rsidR="00666696" w:rsidTr="00F729E5" w14:paraId="3D3C8B4C" w14:textId="77777777">
        <w:trPr>
          <w:jc w:val="center"/>
        </w:trPr>
        <w:tc>
          <w:tcPr>
            <w:tcW w:w="3055" w:type="dxa"/>
            <w:shd w:val="clear" w:color="auto" w:fill="D9D9D9" w:themeFill="background1" w:themeFillShade="D9"/>
          </w:tcPr>
          <w:p w:rsidR="00666696" w:rsidP="00666696" w:rsidRDefault="00666696" w14:paraId="711CA8E2" w14:textId="08648A42">
            <w:pPr>
              <w:rPr>
                <w:rFonts w:ascii="Garamond" w:hAnsi="Garamond" w:eastAsia="Times New Roman" w:cs="Times New Roman"/>
                <w:color w:val="000000"/>
              </w:rPr>
            </w:pPr>
            <w:r w:rsidRPr="008E798E">
              <w:rPr>
                <w:rFonts w:ascii="Garamond" w:hAnsi="Garamond" w:eastAsia="Times New Roman" w:cs="Times New Roman"/>
                <w:b/>
                <w:bCs/>
                <w:color w:val="000000"/>
              </w:rPr>
              <w:t>Cost</w:t>
            </w:r>
          </w:p>
        </w:tc>
        <w:tc>
          <w:tcPr>
            <w:tcW w:w="2250" w:type="dxa"/>
            <w:shd w:val="clear" w:color="auto" w:fill="D9D9D9" w:themeFill="background1" w:themeFillShade="D9"/>
          </w:tcPr>
          <w:p w:rsidR="00666696" w:rsidP="00666696" w:rsidRDefault="00666696" w14:paraId="7387D67E" w14:textId="77777777">
            <w:pPr>
              <w:jc w:val="center"/>
              <w:rPr>
                <w:rFonts w:ascii="Garamond" w:hAnsi="Garamond" w:eastAsia="Times New Roman" w:cs="Times New Roman"/>
                <w:color w:val="000000"/>
              </w:rPr>
            </w:pPr>
          </w:p>
        </w:tc>
      </w:tr>
      <w:tr w:rsidRPr="000A687E" w:rsidR="00666696" w:rsidTr="00F729E5" w14:paraId="0C8A731E" w14:textId="77777777">
        <w:trPr>
          <w:jc w:val="center"/>
        </w:trPr>
        <w:tc>
          <w:tcPr>
            <w:tcW w:w="3055" w:type="dxa"/>
          </w:tcPr>
          <w:p w:rsidR="00666696" w:rsidP="00666696" w:rsidRDefault="00666696" w14:paraId="386AB8AB" w14:textId="1418AE37">
            <w:pPr>
              <w:rPr>
                <w:rFonts w:ascii="Garamond" w:hAnsi="Garamond" w:eastAsia="Times New Roman" w:cs="Times New Roman"/>
                <w:color w:val="000000"/>
              </w:rPr>
            </w:pPr>
            <w:r>
              <w:rPr>
                <w:rFonts w:ascii="Garamond" w:hAnsi="Garamond" w:eastAsia="Times New Roman" w:cs="Times New Roman"/>
                <w:color w:val="000000"/>
              </w:rPr>
              <w:t>Low</w:t>
            </w:r>
          </w:p>
        </w:tc>
        <w:tc>
          <w:tcPr>
            <w:tcW w:w="2250" w:type="dxa"/>
          </w:tcPr>
          <w:p w:rsidR="00666696" w:rsidP="00666696" w:rsidRDefault="00666696" w14:paraId="713B5721" w14:textId="11E03C37">
            <w:pPr>
              <w:jc w:val="center"/>
              <w:rPr>
                <w:rFonts w:ascii="Garamond" w:hAnsi="Garamond" w:eastAsia="Times New Roman" w:cs="Times New Roman"/>
                <w:color w:val="000000"/>
              </w:rPr>
            </w:pPr>
            <w:r>
              <w:rPr>
                <w:rFonts w:ascii="Garamond" w:hAnsi="Garamond" w:eastAsia="Times New Roman" w:cs="Times New Roman"/>
                <w:color w:val="000000"/>
              </w:rPr>
              <w:t>5</w:t>
            </w:r>
          </w:p>
        </w:tc>
      </w:tr>
      <w:tr w:rsidRPr="000A687E" w:rsidR="00666696" w:rsidTr="00F729E5" w14:paraId="085E2DE7" w14:textId="77777777">
        <w:trPr>
          <w:jc w:val="center"/>
        </w:trPr>
        <w:tc>
          <w:tcPr>
            <w:tcW w:w="3055" w:type="dxa"/>
          </w:tcPr>
          <w:p w:rsidR="00666696" w:rsidP="00666696" w:rsidRDefault="00666696" w14:paraId="6F717132" w14:textId="6272C15A">
            <w:pPr>
              <w:rPr>
                <w:rFonts w:ascii="Garamond" w:hAnsi="Garamond" w:eastAsia="Times New Roman" w:cs="Times New Roman"/>
                <w:color w:val="000000"/>
              </w:rPr>
            </w:pPr>
            <w:r>
              <w:rPr>
                <w:rFonts w:ascii="Garamond" w:hAnsi="Garamond" w:eastAsia="Times New Roman" w:cs="Times New Roman"/>
                <w:color w:val="000000"/>
              </w:rPr>
              <w:t>Medium</w:t>
            </w:r>
          </w:p>
        </w:tc>
        <w:tc>
          <w:tcPr>
            <w:tcW w:w="2250" w:type="dxa"/>
          </w:tcPr>
          <w:p w:rsidR="00666696" w:rsidP="00666696" w:rsidRDefault="00666696" w14:paraId="6E1074CF" w14:textId="67707C73">
            <w:pPr>
              <w:jc w:val="center"/>
              <w:rPr>
                <w:rFonts w:ascii="Garamond" w:hAnsi="Garamond" w:eastAsia="Times New Roman" w:cs="Times New Roman"/>
                <w:color w:val="000000"/>
              </w:rPr>
            </w:pPr>
            <w:r>
              <w:rPr>
                <w:rFonts w:ascii="Garamond" w:hAnsi="Garamond" w:eastAsia="Times New Roman" w:cs="Times New Roman"/>
                <w:color w:val="000000"/>
              </w:rPr>
              <w:t>3</w:t>
            </w:r>
          </w:p>
        </w:tc>
      </w:tr>
      <w:tr w:rsidRPr="000A687E" w:rsidR="00666696" w:rsidTr="00F729E5" w14:paraId="510D6796" w14:textId="77777777">
        <w:trPr>
          <w:jc w:val="center"/>
        </w:trPr>
        <w:tc>
          <w:tcPr>
            <w:tcW w:w="3055" w:type="dxa"/>
          </w:tcPr>
          <w:p w:rsidR="00666696" w:rsidP="00666696" w:rsidRDefault="00666696" w14:paraId="01B46611" w14:textId="6163310D">
            <w:pPr>
              <w:rPr>
                <w:rFonts w:ascii="Garamond" w:hAnsi="Garamond" w:eastAsia="Times New Roman" w:cs="Times New Roman"/>
                <w:color w:val="000000"/>
              </w:rPr>
            </w:pPr>
            <w:r>
              <w:rPr>
                <w:rFonts w:ascii="Garamond" w:hAnsi="Garamond" w:eastAsia="Times New Roman" w:cs="Times New Roman"/>
                <w:color w:val="000000"/>
              </w:rPr>
              <w:t>High</w:t>
            </w:r>
          </w:p>
        </w:tc>
        <w:tc>
          <w:tcPr>
            <w:tcW w:w="2250" w:type="dxa"/>
          </w:tcPr>
          <w:p w:rsidR="00666696" w:rsidP="00666696" w:rsidRDefault="00666696" w14:paraId="00BC40C5" w14:textId="355DA16E">
            <w:pPr>
              <w:jc w:val="center"/>
              <w:rPr>
                <w:rFonts w:ascii="Garamond" w:hAnsi="Garamond" w:eastAsia="Times New Roman" w:cs="Times New Roman"/>
                <w:color w:val="000000"/>
              </w:rPr>
            </w:pPr>
            <w:r>
              <w:rPr>
                <w:rFonts w:ascii="Garamond" w:hAnsi="Garamond" w:eastAsia="Times New Roman" w:cs="Times New Roman"/>
                <w:color w:val="000000"/>
              </w:rPr>
              <w:t>0</w:t>
            </w:r>
          </w:p>
        </w:tc>
      </w:tr>
    </w:tbl>
    <w:p w:rsidR="00F606F5" w:rsidP="003C2972" w:rsidRDefault="00F606F5" w14:paraId="0758E87D" w14:textId="77777777">
      <w:pPr>
        <w:spacing w:after="0" w:line="240" w:lineRule="auto"/>
        <w:rPr>
          <w:rFonts w:ascii="Garamond" w:hAnsi="Garamond" w:eastAsia="Times New Roman" w:cs="Times New Roman"/>
        </w:rPr>
      </w:pPr>
    </w:p>
    <w:p w:rsidRPr="00472C7F" w:rsidR="00F606F5" w:rsidP="00324EDD" w:rsidRDefault="005000EE" w14:paraId="1D5D92A9" w14:textId="18BFBFA2">
      <w:pPr>
        <w:pStyle w:val="Caption"/>
      </w:pPr>
      <w:r>
        <w:t xml:space="preserve">Table </w:t>
      </w:r>
      <w:r w:rsidR="00352B33">
        <w:fldChar w:fldCharType="begin"/>
      </w:r>
      <w:r w:rsidR="00352B33">
        <w:instrText xml:space="preserve"> SEQ Table \* ARABIC </w:instrText>
      </w:r>
      <w:r w:rsidR="00352B33">
        <w:fldChar w:fldCharType="separate"/>
      </w:r>
      <w:r w:rsidR="00216ECF">
        <w:rPr>
          <w:noProof/>
        </w:rPr>
        <w:t>13</w:t>
      </w:r>
      <w:r w:rsidR="00352B33">
        <w:rPr>
          <w:noProof/>
        </w:rPr>
        <w:fldChar w:fldCharType="end"/>
      </w:r>
      <w:r>
        <w:t>.</w:t>
      </w:r>
      <w:r w:rsidRPr="00472C7F" w:rsidR="00472C7F">
        <w:t xml:space="preserve"> Stormwater Retrofit Planning Level Cost Estimate Assumptions </w:t>
      </w:r>
    </w:p>
    <w:tbl>
      <w:tblPr>
        <w:tblStyle w:val="TableGrid"/>
        <w:tblW w:w="9715" w:type="dxa"/>
        <w:jc w:val="center"/>
        <w:tblInd w:w="0" w:type="dxa"/>
        <w:tblLook w:val="04A0" w:firstRow="1" w:lastRow="0" w:firstColumn="1" w:lastColumn="0" w:noHBand="0" w:noVBand="1"/>
      </w:tblPr>
      <w:tblGrid>
        <w:gridCol w:w="3630"/>
        <w:gridCol w:w="6085"/>
      </w:tblGrid>
      <w:tr w:rsidRPr="00343694" w:rsidR="003C2972" w:rsidTr="00A06C18" w14:paraId="02BF2DEE" w14:textId="77777777">
        <w:trPr>
          <w:jc w:val="center"/>
        </w:trPr>
        <w:tc>
          <w:tcPr>
            <w:tcW w:w="3630" w:type="dxa"/>
          </w:tcPr>
          <w:p w:rsidRPr="00343694" w:rsidR="003C2972" w:rsidP="009E2E73" w:rsidRDefault="003C2972" w14:paraId="43A0CCB9" w14:textId="77777777">
            <w:pPr>
              <w:spacing w:before="20" w:after="20"/>
              <w:rPr>
                <w:rFonts w:ascii="Garamond" w:hAnsi="Garamond" w:eastAsia="Times New Roman" w:cs="Times New Roman"/>
                <w:b/>
                <w:bCs/>
              </w:rPr>
            </w:pPr>
            <w:r w:rsidRPr="00343694">
              <w:rPr>
                <w:rFonts w:ascii="Garamond" w:hAnsi="Garamond" w:eastAsia="Times New Roman" w:cs="Times New Roman"/>
                <w:b/>
                <w:bCs/>
              </w:rPr>
              <w:t>BMP Type</w:t>
            </w:r>
          </w:p>
        </w:tc>
        <w:tc>
          <w:tcPr>
            <w:tcW w:w="6085" w:type="dxa"/>
          </w:tcPr>
          <w:p w:rsidRPr="00343694" w:rsidR="003C2972" w:rsidP="009E2E73" w:rsidRDefault="003C2972" w14:paraId="0ADAB0D9" w14:textId="77777777">
            <w:pPr>
              <w:spacing w:before="20" w:after="20"/>
              <w:rPr>
                <w:rFonts w:ascii="Garamond" w:hAnsi="Garamond" w:eastAsia="Times New Roman" w:cs="Times New Roman"/>
                <w:b/>
                <w:bCs/>
              </w:rPr>
            </w:pPr>
            <w:r w:rsidRPr="00343694">
              <w:rPr>
                <w:rFonts w:ascii="Garamond" w:hAnsi="Garamond" w:eastAsia="Times New Roman" w:cs="Times New Roman"/>
                <w:b/>
                <w:bCs/>
              </w:rPr>
              <w:t>Cost Assumptions</w:t>
            </w:r>
          </w:p>
        </w:tc>
      </w:tr>
      <w:tr w:rsidRPr="00343694" w:rsidR="003C2972" w:rsidTr="00A06C18" w14:paraId="2D2DF200" w14:textId="77777777">
        <w:trPr>
          <w:jc w:val="center"/>
        </w:trPr>
        <w:tc>
          <w:tcPr>
            <w:tcW w:w="3630" w:type="dxa"/>
          </w:tcPr>
          <w:p w:rsidRPr="00343694" w:rsidR="003C2972" w:rsidP="009E2E73" w:rsidRDefault="003C2972" w14:paraId="7B51C6AB" w14:textId="77777777">
            <w:pPr>
              <w:spacing w:before="20" w:after="20"/>
              <w:rPr>
                <w:rFonts w:ascii="Garamond" w:hAnsi="Garamond" w:eastAsia="Times New Roman" w:cs="Times New Roman"/>
              </w:rPr>
            </w:pPr>
            <w:r w:rsidRPr="00343694">
              <w:rPr>
                <w:rFonts w:ascii="Garamond" w:hAnsi="Garamond" w:eastAsia="Times New Roman" w:cs="Times New Roman"/>
              </w:rPr>
              <w:t>Bioretention</w:t>
            </w:r>
          </w:p>
        </w:tc>
        <w:tc>
          <w:tcPr>
            <w:tcW w:w="6085" w:type="dxa"/>
          </w:tcPr>
          <w:p w:rsidRPr="00343694" w:rsidR="003C2972" w:rsidP="009E2E73" w:rsidRDefault="003C2972" w14:paraId="0B3F8BB5" w14:textId="77777777">
            <w:pPr>
              <w:spacing w:before="20" w:after="20"/>
              <w:rPr>
                <w:rFonts w:ascii="Garamond" w:hAnsi="Garamond" w:eastAsia="Times New Roman" w:cs="Times New Roman"/>
              </w:rPr>
            </w:pPr>
            <w:r w:rsidRPr="00343694">
              <w:rPr>
                <w:rFonts w:ascii="Garamond" w:hAnsi="Garamond" w:eastAsia="Times New Roman" w:cs="Times New Roman"/>
              </w:rPr>
              <w:t>Soil: $20/cubic foot</w:t>
            </w:r>
          </w:p>
          <w:p w:rsidRPr="00343694" w:rsidR="003C2972" w:rsidP="009E2E73" w:rsidRDefault="003C2972" w14:paraId="1FDF536E" w14:textId="77777777">
            <w:pPr>
              <w:spacing w:before="20" w:after="20"/>
              <w:rPr>
                <w:rFonts w:ascii="Garamond" w:hAnsi="Garamond" w:eastAsia="Times New Roman" w:cs="Times New Roman"/>
              </w:rPr>
            </w:pPr>
            <w:r w:rsidRPr="00343694">
              <w:rPr>
                <w:rFonts w:ascii="Garamond" w:hAnsi="Garamond" w:eastAsia="Times New Roman" w:cs="Times New Roman"/>
              </w:rPr>
              <w:t>Plants: $10/square foot</w:t>
            </w:r>
          </w:p>
          <w:p w:rsidRPr="00343694" w:rsidR="003C2972" w:rsidP="009E2E73" w:rsidRDefault="003C2972" w14:paraId="55907109" w14:textId="77777777">
            <w:pPr>
              <w:spacing w:before="20" w:after="20"/>
              <w:rPr>
                <w:rFonts w:ascii="Garamond" w:hAnsi="Garamond" w:eastAsia="Times New Roman" w:cs="Times New Roman"/>
              </w:rPr>
            </w:pPr>
            <w:r w:rsidRPr="00343694">
              <w:rPr>
                <w:rFonts w:ascii="Garamond" w:hAnsi="Garamond" w:eastAsia="Times New Roman" w:cs="Times New Roman"/>
              </w:rPr>
              <w:t>Overflow Structure: $10,000</w:t>
            </w:r>
          </w:p>
          <w:p w:rsidRPr="00343694" w:rsidR="003C2972" w:rsidP="009E2E73" w:rsidRDefault="003C2972" w14:paraId="214D4A73" w14:textId="77777777">
            <w:pPr>
              <w:spacing w:before="20" w:after="20"/>
              <w:rPr>
                <w:rFonts w:ascii="Garamond" w:hAnsi="Garamond" w:eastAsia="Times New Roman" w:cs="Times New Roman"/>
              </w:rPr>
            </w:pPr>
            <w:r w:rsidRPr="00343694">
              <w:rPr>
                <w:rFonts w:ascii="Garamond" w:hAnsi="Garamond" w:eastAsia="Times New Roman" w:cs="Times New Roman"/>
              </w:rPr>
              <w:t>Erosion and Sediment Control: 20% of costs or $12,000 minimum</w:t>
            </w:r>
          </w:p>
        </w:tc>
      </w:tr>
      <w:tr w:rsidRPr="00343694" w:rsidR="003C2972" w:rsidTr="00A06C18" w14:paraId="2965027B" w14:textId="77777777">
        <w:trPr>
          <w:jc w:val="center"/>
        </w:trPr>
        <w:tc>
          <w:tcPr>
            <w:tcW w:w="3630" w:type="dxa"/>
          </w:tcPr>
          <w:p w:rsidRPr="00343694" w:rsidR="003C2972" w:rsidP="009E2E73" w:rsidRDefault="003C2972" w14:paraId="56A9A3C5" w14:textId="77777777">
            <w:pPr>
              <w:spacing w:before="20" w:after="20"/>
              <w:rPr>
                <w:rFonts w:ascii="Garamond" w:hAnsi="Garamond" w:eastAsia="Times New Roman" w:cs="Times New Roman"/>
              </w:rPr>
            </w:pPr>
            <w:r w:rsidRPr="00343694">
              <w:rPr>
                <w:rFonts w:ascii="Garamond" w:hAnsi="Garamond" w:eastAsia="Times New Roman" w:cs="Times New Roman"/>
              </w:rPr>
              <w:t>Regenerative Stormwater Conveyance</w:t>
            </w:r>
          </w:p>
        </w:tc>
        <w:tc>
          <w:tcPr>
            <w:tcW w:w="6085" w:type="dxa"/>
          </w:tcPr>
          <w:p w:rsidRPr="00343694" w:rsidR="003C2972" w:rsidP="009E2E73" w:rsidRDefault="003C2972" w14:paraId="44FC9821" w14:textId="77777777">
            <w:pPr>
              <w:spacing w:before="20" w:after="20"/>
              <w:rPr>
                <w:rFonts w:ascii="Garamond" w:hAnsi="Garamond" w:eastAsia="Times New Roman" w:cs="Times New Roman"/>
              </w:rPr>
            </w:pPr>
            <w:r w:rsidRPr="00343694">
              <w:rPr>
                <w:rFonts w:ascii="Garamond" w:hAnsi="Garamond" w:eastAsia="Times New Roman" w:cs="Times New Roman"/>
              </w:rPr>
              <w:t>$700/linear foot</w:t>
            </w:r>
          </w:p>
        </w:tc>
      </w:tr>
      <w:tr w:rsidRPr="00343694" w:rsidR="003C2972" w:rsidTr="00A06C18" w14:paraId="6C824B17" w14:textId="77777777">
        <w:trPr>
          <w:jc w:val="center"/>
        </w:trPr>
        <w:tc>
          <w:tcPr>
            <w:tcW w:w="3630" w:type="dxa"/>
          </w:tcPr>
          <w:p w:rsidRPr="00343694" w:rsidR="003C2972" w:rsidP="009E2E73" w:rsidRDefault="003C2972" w14:paraId="231CF004" w14:textId="77777777">
            <w:pPr>
              <w:spacing w:before="20" w:after="20"/>
              <w:rPr>
                <w:rFonts w:ascii="Garamond" w:hAnsi="Garamond" w:eastAsia="Times New Roman" w:cs="Times New Roman"/>
              </w:rPr>
            </w:pPr>
            <w:r w:rsidRPr="00343694">
              <w:rPr>
                <w:rFonts w:ascii="Garamond" w:hAnsi="Garamond" w:eastAsia="Times New Roman" w:cs="Times New Roman"/>
              </w:rPr>
              <w:t>Stream Restoration</w:t>
            </w:r>
          </w:p>
        </w:tc>
        <w:tc>
          <w:tcPr>
            <w:tcW w:w="6085" w:type="dxa"/>
          </w:tcPr>
          <w:p w:rsidRPr="00343694" w:rsidR="003C2972" w:rsidP="009E2E73" w:rsidRDefault="003C2972" w14:paraId="2830A04C" w14:textId="77777777">
            <w:pPr>
              <w:spacing w:before="20" w:after="20"/>
              <w:rPr>
                <w:rFonts w:ascii="Garamond" w:hAnsi="Garamond" w:eastAsia="Times New Roman" w:cs="Times New Roman"/>
              </w:rPr>
            </w:pPr>
            <w:r w:rsidRPr="00343694">
              <w:rPr>
                <w:rFonts w:ascii="Garamond" w:hAnsi="Garamond" w:eastAsia="Times New Roman" w:cs="Times New Roman"/>
              </w:rPr>
              <w:t>$1000/linear foot</w:t>
            </w:r>
          </w:p>
        </w:tc>
      </w:tr>
      <w:tr w:rsidRPr="00343694" w:rsidR="003C2972" w:rsidTr="00A06C18" w14:paraId="1CFF8A28" w14:textId="77777777">
        <w:trPr>
          <w:jc w:val="center"/>
        </w:trPr>
        <w:tc>
          <w:tcPr>
            <w:tcW w:w="3630" w:type="dxa"/>
          </w:tcPr>
          <w:p w:rsidRPr="00343694" w:rsidR="003C2972" w:rsidP="009E2E73" w:rsidRDefault="003C2972" w14:paraId="5D879622" w14:textId="77777777">
            <w:pPr>
              <w:spacing w:before="20" w:after="20"/>
              <w:rPr>
                <w:rFonts w:ascii="Garamond" w:hAnsi="Garamond" w:eastAsia="Times New Roman" w:cs="Times New Roman"/>
              </w:rPr>
            </w:pPr>
            <w:r w:rsidRPr="00343694">
              <w:rPr>
                <w:rFonts w:ascii="Garamond" w:hAnsi="Garamond" w:eastAsia="Times New Roman" w:cs="Times New Roman"/>
              </w:rPr>
              <w:t>Wetland</w:t>
            </w:r>
          </w:p>
        </w:tc>
        <w:tc>
          <w:tcPr>
            <w:tcW w:w="6085" w:type="dxa"/>
          </w:tcPr>
          <w:p w:rsidRPr="00343694" w:rsidR="003C2972" w:rsidP="009E2E73" w:rsidRDefault="003C2972" w14:paraId="35977C08" w14:textId="77777777">
            <w:pPr>
              <w:spacing w:before="20" w:after="20"/>
              <w:rPr>
                <w:rFonts w:ascii="Garamond" w:hAnsi="Garamond" w:eastAsia="Times New Roman" w:cs="Times New Roman"/>
              </w:rPr>
            </w:pPr>
            <w:r w:rsidRPr="00343694">
              <w:rPr>
                <w:rFonts w:ascii="Garamond" w:hAnsi="Garamond" w:eastAsia="Times New Roman" w:cs="Times New Roman"/>
              </w:rPr>
              <w:t>Soil: $10/cubic foot</w:t>
            </w:r>
          </w:p>
          <w:p w:rsidRPr="00343694" w:rsidR="003C2972" w:rsidP="009E2E73" w:rsidRDefault="003C2972" w14:paraId="0F7E050B" w14:textId="77777777">
            <w:pPr>
              <w:spacing w:before="20" w:after="20"/>
              <w:rPr>
                <w:rFonts w:ascii="Garamond" w:hAnsi="Garamond" w:eastAsia="Times New Roman" w:cs="Times New Roman"/>
              </w:rPr>
            </w:pPr>
            <w:r w:rsidRPr="00343694">
              <w:rPr>
                <w:rFonts w:ascii="Garamond" w:hAnsi="Garamond" w:eastAsia="Times New Roman" w:cs="Times New Roman"/>
              </w:rPr>
              <w:t>Plants: $12/square foot</w:t>
            </w:r>
          </w:p>
          <w:p w:rsidRPr="00343694" w:rsidR="003C2972" w:rsidP="009E2E73" w:rsidRDefault="003C2972" w14:paraId="70942B12" w14:textId="77777777">
            <w:pPr>
              <w:spacing w:before="20" w:after="20"/>
              <w:rPr>
                <w:rFonts w:ascii="Garamond" w:hAnsi="Garamond" w:eastAsia="Times New Roman" w:cs="Times New Roman"/>
              </w:rPr>
            </w:pPr>
            <w:r w:rsidRPr="00343694">
              <w:rPr>
                <w:rFonts w:ascii="Garamond" w:hAnsi="Garamond" w:eastAsia="Times New Roman" w:cs="Times New Roman"/>
              </w:rPr>
              <w:t>Overflow Structure: $10,000</w:t>
            </w:r>
          </w:p>
          <w:p w:rsidRPr="00343694" w:rsidR="003C2972" w:rsidP="009E2E73" w:rsidRDefault="003C2972" w14:paraId="7F453497" w14:textId="77777777">
            <w:pPr>
              <w:spacing w:before="20" w:after="20"/>
              <w:rPr>
                <w:rFonts w:ascii="Garamond" w:hAnsi="Garamond" w:eastAsia="Times New Roman" w:cs="Times New Roman"/>
              </w:rPr>
            </w:pPr>
            <w:r w:rsidRPr="00343694">
              <w:rPr>
                <w:rFonts w:ascii="Garamond" w:hAnsi="Garamond" w:eastAsia="Times New Roman" w:cs="Times New Roman"/>
              </w:rPr>
              <w:t>Erosion and Sediment Control: 20% of costs or $12,000 minimum</w:t>
            </w:r>
          </w:p>
        </w:tc>
      </w:tr>
    </w:tbl>
    <w:p w:rsidR="0067640C" w:rsidP="004435BB" w:rsidRDefault="0067640C" w14:paraId="44157264" w14:textId="77777777">
      <w:pPr>
        <w:spacing w:after="0" w:line="240" w:lineRule="auto"/>
        <w:rPr>
          <w:rFonts w:ascii="Garamond" w:hAnsi="Garamond" w:eastAsia="Times New Roman" w:cs="Times New Roman"/>
          <w:color w:val="000000"/>
          <w:u w:val="single"/>
        </w:rPr>
      </w:pPr>
    </w:p>
    <w:p w:rsidRPr="000C10AC" w:rsidR="0067640C" w:rsidP="004435BB" w:rsidRDefault="00D41D5A" w14:paraId="04B2872C" w14:textId="0B30AF3B">
      <w:pPr>
        <w:spacing w:after="0" w:line="240" w:lineRule="auto"/>
        <w:rPr>
          <w:rFonts w:ascii="Garamond" w:hAnsi="Garamond" w:eastAsia="Times New Roman" w:cs="Times New Roman"/>
          <w:color w:val="000000"/>
          <w:sz w:val="24"/>
          <w:szCs w:val="24"/>
          <w:u w:val="single"/>
        </w:rPr>
      </w:pPr>
      <w:r>
        <w:rPr>
          <w:rFonts w:ascii="Garamond" w:hAnsi="Garamond" w:eastAsia="Times New Roman" w:cs="Times New Roman"/>
          <w:color w:val="000000"/>
          <w:sz w:val="24"/>
          <w:szCs w:val="24"/>
          <w:u w:val="single"/>
        </w:rPr>
        <w:t xml:space="preserve">Stormwater Retrofits: </w:t>
      </w:r>
      <w:r w:rsidRPr="000C10AC" w:rsidR="00F26A34">
        <w:rPr>
          <w:rFonts w:ascii="Garamond" w:hAnsi="Garamond" w:eastAsia="Times New Roman" w:cs="Times New Roman"/>
          <w:color w:val="000000"/>
          <w:sz w:val="24"/>
          <w:szCs w:val="24"/>
          <w:u w:val="single"/>
        </w:rPr>
        <w:t>Ancillary Benefits</w:t>
      </w:r>
    </w:p>
    <w:p w:rsidRPr="001B6F03" w:rsidR="001B6F03" w:rsidP="001B6F03" w:rsidRDefault="001B6F03" w14:paraId="6A536E02" w14:textId="61486A2C">
      <w:pPr>
        <w:spacing w:line="240" w:lineRule="auto"/>
        <w:rPr>
          <w:rFonts w:ascii="Garamond" w:hAnsi="Garamond" w:eastAsia="Times New Roman" w:cs="Times New Roman"/>
        </w:rPr>
      </w:pPr>
      <w:r>
        <w:rPr>
          <w:rFonts w:ascii="Garamond" w:hAnsi="Garamond" w:eastAsia="Times New Roman" w:cs="Times New Roman"/>
        </w:rPr>
        <w:t>Metrics under the ancillary benefits category included the following:</w:t>
      </w:r>
    </w:p>
    <w:p w:rsidRPr="00176DC8" w:rsidR="00F26A34" w:rsidP="00176DC8" w:rsidRDefault="00F26A34" w14:paraId="5A5C79DD" w14:textId="54DDFBC5">
      <w:pPr>
        <w:pStyle w:val="ListParagraph"/>
        <w:numPr>
          <w:ilvl w:val="0"/>
          <w:numId w:val="38"/>
        </w:numPr>
        <w:spacing w:line="240" w:lineRule="auto"/>
        <w:rPr>
          <w:rFonts w:ascii="Garamond" w:hAnsi="Garamond" w:eastAsia="Times New Roman" w:cs="Times New Roman"/>
        </w:rPr>
      </w:pPr>
      <w:r w:rsidRPr="00176DC8">
        <w:rPr>
          <w:rFonts w:ascii="Garamond" w:hAnsi="Garamond" w:eastAsia="Times New Roman" w:cs="Times New Roman"/>
          <w:b/>
          <w:bCs/>
          <w:color w:val="000000"/>
        </w:rPr>
        <w:t>Ability to Combine with Other Opportunities</w:t>
      </w:r>
      <w:r w:rsidRPr="00176DC8">
        <w:rPr>
          <w:rFonts w:ascii="Garamond" w:hAnsi="Garamond" w:eastAsia="Times New Roman" w:cs="Times New Roman"/>
          <w:color w:val="000000"/>
          <w:u w:val="single"/>
        </w:rPr>
        <w:t>:</w:t>
      </w:r>
      <w:r w:rsidRPr="00176DC8">
        <w:rPr>
          <w:rFonts w:ascii="Garamond" w:hAnsi="Garamond" w:eastAsia="Times New Roman" w:cs="Times New Roman"/>
          <w:color w:val="000000"/>
        </w:rPr>
        <w:t xml:space="preserve"> This metric considered the presence of other intervention types located on the same parcel. For example, if one parcel with a reforestation opportunity was also deemed fit to have a retrofit located there.</w:t>
      </w:r>
      <w:r w:rsidR="009D1A11">
        <w:rPr>
          <w:rFonts w:ascii="Garamond" w:hAnsi="Garamond" w:eastAsia="Times New Roman" w:cs="Times New Roman"/>
          <w:color w:val="000000"/>
        </w:rPr>
        <w:t xml:space="preserve"> A summary of hotspot opportunities co-located within another opportunity type is provided in Table 1</w:t>
      </w:r>
      <w:r w:rsidR="0065123F">
        <w:rPr>
          <w:rFonts w:ascii="Garamond" w:hAnsi="Garamond" w:eastAsia="Times New Roman" w:cs="Times New Roman"/>
          <w:color w:val="000000"/>
        </w:rPr>
        <w:t>5</w:t>
      </w:r>
      <w:r w:rsidR="009D1A11">
        <w:rPr>
          <w:rFonts w:ascii="Garamond" w:hAnsi="Garamond" w:eastAsia="Times New Roman" w:cs="Times New Roman"/>
          <w:color w:val="000000"/>
        </w:rPr>
        <w:t>.</w:t>
      </w:r>
    </w:p>
    <w:p w:rsidRPr="00176DC8" w:rsidR="00F26A34" w:rsidP="00176DC8" w:rsidRDefault="00F26A34" w14:paraId="28BC08C6" w14:textId="77777777">
      <w:pPr>
        <w:pStyle w:val="ListParagraph"/>
        <w:numPr>
          <w:ilvl w:val="0"/>
          <w:numId w:val="38"/>
        </w:numPr>
        <w:spacing w:line="240" w:lineRule="auto"/>
        <w:rPr>
          <w:rFonts w:ascii="Garamond" w:hAnsi="Garamond" w:eastAsia="Times New Roman" w:cs="Times New Roman"/>
        </w:rPr>
      </w:pPr>
      <w:r w:rsidRPr="00176DC8">
        <w:rPr>
          <w:rFonts w:ascii="Garamond" w:hAnsi="Garamond" w:eastAsia="Times New Roman" w:cs="Times New Roman"/>
          <w:b/>
          <w:bCs/>
          <w:color w:val="000000"/>
        </w:rPr>
        <w:t>Visibility</w:t>
      </w:r>
      <w:r w:rsidRPr="00176DC8">
        <w:rPr>
          <w:rFonts w:ascii="Garamond" w:hAnsi="Garamond" w:eastAsia="Times New Roman" w:cs="Times New Roman"/>
          <w:color w:val="000000"/>
        </w:rPr>
        <w:t xml:space="preserve">: This metric </w:t>
      </w:r>
      <w:proofErr w:type="gramStart"/>
      <w:r w:rsidRPr="00176DC8">
        <w:rPr>
          <w:rFonts w:ascii="Garamond" w:hAnsi="Garamond" w:eastAsia="Times New Roman" w:cs="Times New Roman"/>
          <w:color w:val="000000"/>
        </w:rPr>
        <w:t>considered</w:t>
      </w:r>
      <w:proofErr w:type="gramEnd"/>
      <w:r w:rsidRPr="00176DC8">
        <w:rPr>
          <w:rFonts w:ascii="Garamond" w:hAnsi="Garamond" w:eastAsia="Times New Roman" w:cs="Times New Roman"/>
          <w:color w:val="000000"/>
        </w:rPr>
        <w:t xml:space="preserve"> how visible a potential project might be to the public. The team considered proximity to the street, whether volunteer efforts are possible during the implementation effort, and how often the site will be engaged with by the community.</w:t>
      </w:r>
    </w:p>
    <w:p w:rsidRPr="00D41D5A" w:rsidR="00176DC8" w:rsidP="00D41D5A" w:rsidRDefault="00176DC8" w14:paraId="17EB2AA4" w14:textId="19BD1AC3">
      <w:pPr>
        <w:spacing w:after="0" w:line="240" w:lineRule="auto"/>
        <w:rPr>
          <w:rFonts w:ascii="Garamond" w:hAnsi="Garamond" w:eastAsia="Times New Roman" w:cs="Times New Roman"/>
          <w:color w:val="000000"/>
        </w:rPr>
      </w:pPr>
      <w:r w:rsidRPr="00D41D5A">
        <w:rPr>
          <w:rFonts w:ascii="Garamond" w:hAnsi="Garamond" w:eastAsia="Times New Roman" w:cs="Times New Roman"/>
          <w:color w:val="000000"/>
        </w:rPr>
        <w:t xml:space="preserve">The scoring breakdown for each of the factors is summarized in Table </w:t>
      </w:r>
      <w:r w:rsidR="00D41D5A">
        <w:rPr>
          <w:rFonts w:ascii="Garamond" w:hAnsi="Garamond" w:eastAsia="Times New Roman" w:cs="Times New Roman"/>
          <w:color w:val="000000"/>
        </w:rPr>
        <w:t>1</w:t>
      </w:r>
      <w:r w:rsidR="00C57678">
        <w:rPr>
          <w:rFonts w:ascii="Garamond" w:hAnsi="Garamond" w:eastAsia="Times New Roman" w:cs="Times New Roman"/>
          <w:color w:val="000000"/>
        </w:rPr>
        <w:t>4</w:t>
      </w:r>
      <w:r w:rsidR="00D41D5A">
        <w:rPr>
          <w:rFonts w:ascii="Garamond" w:hAnsi="Garamond" w:eastAsia="Times New Roman" w:cs="Times New Roman"/>
          <w:color w:val="000000"/>
        </w:rPr>
        <w:t>.</w:t>
      </w:r>
    </w:p>
    <w:p w:rsidRPr="00176DC8" w:rsidR="00176DC8" w:rsidP="00176DC8" w:rsidRDefault="00176DC8" w14:paraId="33CF81B6" w14:textId="77777777">
      <w:pPr>
        <w:spacing w:after="0" w:line="240" w:lineRule="auto"/>
        <w:rPr>
          <w:rFonts w:ascii="Garamond" w:hAnsi="Garamond" w:eastAsia="Times New Roman" w:cs="Times New Roman"/>
          <w:color w:val="000000"/>
        </w:rPr>
      </w:pPr>
    </w:p>
    <w:p w:rsidRPr="00176DC8" w:rsidR="00176DC8" w:rsidP="00324EDD" w:rsidRDefault="005000EE" w14:paraId="3AAFFC6F" w14:textId="1CDC1C7A">
      <w:pPr>
        <w:pStyle w:val="Caption"/>
      </w:pPr>
      <w:r>
        <w:t xml:space="preserve">Table </w:t>
      </w:r>
      <w:r w:rsidR="00352B33">
        <w:fldChar w:fldCharType="begin"/>
      </w:r>
      <w:r w:rsidR="00352B33">
        <w:instrText xml:space="preserve"> SEQ Table \* ARABIC </w:instrText>
      </w:r>
      <w:r w:rsidR="00352B33">
        <w:fldChar w:fldCharType="separate"/>
      </w:r>
      <w:r w:rsidR="00216ECF">
        <w:rPr>
          <w:noProof/>
        </w:rPr>
        <w:t>14</w:t>
      </w:r>
      <w:r w:rsidR="00352B33">
        <w:rPr>
          <w:noProof/>
        </w:rPr>
        <w:fldChar w:fldCharType="end"/>
      </w:r>
      <w:r>
        <w:t>.</w:t>
      </w:r>
      <w:r w:rsidRPr="00176DC8" w:rsidR="00176DC8">
        <w:t xml:space="preserve"> </w:t>
      </w:r>
      <w:r w:rsidR="00D41D5A">
        <w:t>Stormwater Retrofit</w:t>
      </w:r>
      <w:r w:rsidRPr="00176DC8" w:rsidR="00176DC8">
        <w:t xml:space="preserve"> Ancillary Benefits Scoring</w:t>
      </w:r>
    </w:p>
    <w:tbl>
      <w:tblPr>
        <w:tblStyle w:val="TableGrid"/>
        <w:tblW w:w="0" w:type="auto"/>
        <w:jc w:val="center"/>
        <w:tblInd w:w="0" w:type="dxa"/>
        <w:tblLook w:val="04A0" w:firstRow="1" w:lastRow="0" w:firstColumn="1" w:lastColumn="0" w:noHBand="0" w:noVBand="1"/>
      </w:tblPr>
      <w:tblGrid>
        <w:gridCol w:w="3055"/>
        <w:gridCol w:w="2250"/>
      </w:tblGrid>
      <w:tr w:rsidRPr="000A687E" w:rsidR="00176DC8" w:rsidTr="00A06C18" w14:paraId="3B828223" w14:textId="77777777">
        <w:trPr>
          <w:tblHeader/>
          <w:jc w:val="center"/>
        </w:trPr>
        <w:tc>
          <w:tcPr>
            <w:tcW w:w="3055" w:type="dxa"/>
            <w:vAlign w:val="center"/>
          </w:tcPr>
          <w:p w:rsidRPr="008E798E" w:rsidR="00176DC8" w:rsidP="00A06C18" w:rsidRDefault="00176DC8" w14:paraId="0C73F596" w14:textId="77777777">
            <w:pPr>
              <w:jc w:val="center"/>
              <w:rPr>
                <w:rFonts w:ascii="Garamond" w:hAnsi="Garamond" w:eastAsia="Times New Roman" w:cs="Times New Roman"/>
                <w:b/>
                <w:bCs/>
                <w:color w:val="000000"/>
              </w:rPr>
            </w:pPr>
            <w:r w:rsidRPr="008E798E">
              <w:rPr>
                <w:rFonts w:ascii="Garamond" w:hAnsi="Garamond" w:eastAsia="Times New Roman" w:cs="Times New Roman"/>
                <w:b/>
                <w:bCs/>
                <w:color w:val="000000"/>
              </w:rPr>
              <w:t>Criteria</w:t>
            </w:r>
          </w:p>
        </w:tc>
        <w:tc>
          <w:tcPr>
            <w:tcW w:w="2250" w:type="dxa"/>
          </w:tcPr>
          <w:p w:rsidR="00176DC8" w:rsidP="004C0D6F" w:rsidRDefault="00176DC8" w14:paraId="57A12500" w14:textId="77777777">
            <w:pPr>
              <w:jc w:val="center"/>
              <w:rPr>
                <w:rFonts w:ascii="Garamond" w:hAnsi="Garamond" w:eastAsia="Times New Roman" w:cs="Times New Roman"/>
                <w:b/>
                <w:bCs/>
                <w:color w:val="000000"/>
              </w:rPr>
            </w:pPr>
            <w:r w:rsidRPr="008E798E">
              <w:rPr>
                <w:rFonts w:ascii="Garamond" w:hAnsi="Garamond" w:eastAsia="Times New Roman" w:cs="Times New Roman"/>
                <w:b/>
                <w:bCs/>
                <w:color w:val="000000"/>
              </w:rPr>
              <w:t>Points</w:t>
            </w:r>
          </w:p>
          <w:p w:rsidRPr="008E798E" w:rsidR="00176DC8" w:rsidP="004C0D6F" w:rsidRDefault="00176DC8" w14:paraId="5C1562F7" w14:textId="77777777">
            <w:pPr>
              <w:jc w:val="center"/>
              <w:rPr>
                <w:rFonts w:ascii="Garamond" w:hAnsi="Garamond" w:eastAsia="Times New Roman" w:cs="Times New Roman"/>
                <w:b/>
                <w:bCs/>
                <w:color w:val="000000"/>
              </w:rPr>
            </w:pPr>
            <w:r w:rsidRPr="003F3A5D">
              <w:rPr>
                <w:rFonts w:ascii="Garamond" w:hAnsi="Garamond" w:eastAsia="Times New Roman" w:cs="Times New Roman"/>
                <w:color w:val="000000"/>
                <w:sz w:val="20"/>
                <w:szCs w:val="20"/>
              </w:rPr>
              <w:t xml:space="preserve">(Total Possible Pts: </w:t>
            </w:r>
            <w:r>
              <w:rPr>
                <w:rFonts w:ascii="Garamond" w:hAnsi="Garamond" w:eastAsia="Times New Roman" w:cs="Times New Roman"/>
                <w:color w:val="000000"/>
                <w:sz w:val="20"/>
                <w:szCs w:val="20"/>
              </w:rPr>
              <w:t>12</w:t>
            </w:r>
            <w:r w:rsidRPr="003F3A5D">
              <w:rPr>
                <w:rFonts w:ascii="Garamond" w:hAnsi="Garamond" w:eastAsia="Times New Roman" w:cs="Times New Roman"/>
                <w:color w:val="000000"/>
                <w:sz w:val="20"/>
                <w:szCs w:val="20"/>
              </w:rPr>
              <w:t>)</w:t>
            </w:r>
          </w:p>
        </w:tc>
      </w:tr>
      <w:tr w:rsidRPr="000A687E" w:rsidR="00176DC8" w:rsidTr="00F729E5" w14:paraId="2381CE0B" w14:textId="77777777">
        <w:trPr>
          <w:jc w:val="center"/>
        </w:trPr>
        <w:tc>
          <w:tcPr>
            <w:tcW w:w="3055" w:type="dxa"/>
            <w:shd w:val="clear" w:color="auto" w:fill="D9D9D9" w:themeFill="background1" w:themeFillShade="D9"/>
          </w:tcPr>
          <w:p w:rsidRPr="00602CF1" w:rsidR="00176DC8" w:rsidP="004C0D6F" w:rsidRDefault="00176DC8" w14:paraId="18C73B7B" w14:textId="77777777">
            <w:pPr>
              <w:rPr>
                <w:rFonts w:ascii="Garamond" w:hAnsi="Garamond" w:eastAsia="Times New Roman" w:cs="Times New Roman"/>
                <w:b/>
                <w:bCs/>
                <w:color w:val="000000"/>
              </w:rPr>
            </w:pPr>
            <w:r>
              <w:rPr>
                <w:rFonts w:ascii="Garamond" w:hAnsi="Garamond" w:eastAsia="Times New Roman" w:cs="Times New Roman"/>
                <w:b/>
                <w:bCs/>
                <w:color w:val="000000"/>
              </w:rPr>
              <w:t>Ability to Combine</w:t>
            </w:r>
          </w:p>
        </w:tc>
        <w:tc>
          <w:tcPr>
            <w:tcW w:w="2250" w:type="dxa"/>
            <w:shd w:val="clear" w:color="auto" w:fill="D9D9D9" w:themeFill="background1" w:themeFillShade="D9"/>
          </w:tcPr>
          <w:p w:rsidRPr="00602CF1" w:rsidR="00176DC8" w:rsidP="004C0D6F" w:rsidRDefault="00176DC8" w14:paraId="2E418B17" w14:textId="77777777">
            <w:pPr>
              <w:jc w:val="center"/>
              <w:rPr>
                <w:rFonts w:ascii="Garamond" w:hAnsi="Garamond" w:eastAsia="Times New Roman" w:cs="Times New Roman"/>
                <w:b/>
                <w:bCs/>
                <w:color w:val="000000"/>
              </w:rPr>
            </w:pPr>
          </w:p>
        </w:tc>
      </w:tr>
      <w:tr w:rsidRPr="000A687E" w:rsidR="00176DC8" w:rsidTr="00F729E5" w14:paraId="3DFF2B48" w14:textId="77777777">
        <w:trPr>
          <w:jc w:val="center"/>
        </w:trPr>
        <w:tc>
          <w:tcPr>
            <w:tcW w:w="3055" w:type="dxa"/>
          </w:tcPr>
          <w:p w:rsidRPr="000A687E" w:rsidR="00176DC8" w:rsidP="004C0D6F" w:rsidRDefault="00176DC8" w14:paraId="45CA49EC" w14:textId="77777777">
            <w:pPr>
              <w:rPr>
                <w:rFonts w:ascii="Garamond" w:hAnsi="Garamond" w:eastAsia="Times New Roman" w:cs="Times New Roman"/>
                <w:color w:val="000000"/>
              </w:rPr>
            </w:pPr>
            <w:r>
              <w:rPr>
                <w:rFonts w:ascii="Garamond" w:hAnsi="Garamond" w:eastAsia="Times New Roman" w:cs="Times New Roman"/>
                <w:color w:val="000000"/>
              </w:rPr>
              <w:t>Yes</w:t>
            </w:r>
          </w:p>
        </w:tc>
        <w:tc>
          <w:tcPr>
            <w:tcW w:w="2250" w:type="dxa"/>
          </w:tcPr>
          <w:p w:rsidRPr="000A687E" w:rsidR="00176DC8" w:rsidP="004C0D6F" w:rsidRDefault="00176DC8" w14:paraId="7C82B8F9" w14:textId="77777777">
            <w:pPr>
              <w:jc w:val="center"/>
              <w:rPr>
                <w:rFonts w:ascii="Garamond" w:hAnsi="Garamond" w:eastAsia="Times New Roman" w:cs="Times New Roman"/>
                <w:color w:val="000000"/>
              </w:rPr>
            </w:pPr>
            <w:r>
              <w:rPr>
                <w:rFonts w:ascii="Garamond" w:hAnsi="Garamond" w:eastAsia="Times New Roman" w:cs="Times New Roman"/>
                <w:color w:val="000000"/>
              </w:rPr>
              <w:t>5</w:t>
            </w:r>
          </w:p>
        </w:tc>
      </w:tr>
      <w:tr w:rsidRPr="000A687E" w:rsidR="00176DC8" w:rsidTr="00F729E5" w14:paraId="2333D9C8" w14:textId="77777777">
        <w:trPr>
          <w:jc w:val="center"/>
        </w:trPr>
        <w:tc>
          <w:tcPr>
            <w:tcW w:w="3055" w:type="dxa"/>
          </w:tcPr>
          <w:p w:rsidRPr="000A687E" w:rsidR="00176DC8" w:rsidP="004C0D6F" w:rsidRDefault="00176DC8" w14:paraId="012C48B2" w14:textId="77777777">
            <w:pPr>
              <w:rPr>
                <w:rFonts w:ascii="Garamond" w:hAnsi="Garamond" w:eastAsia="Times New Roman" w:cs="Times New Roman"/>
                <w:color w:val="000000"/>
              </w:rPr>
            </w:pPr>
            <w:r>
              <w:rPr>
                <w:rFonts w:ascii="Garamond" w:hAnsi="Garamond" w:eastAsia="Times New Roman" w:cs="Times New Roman"/>
                <w:color w:val="000000"/>
              </w:rPr>
              <w:t>No</w:t>
            </w:r>
          </w:p>
        </w:tc>
        <w:tc>
          <w:tcPr>
            <w:tcW w:w="2250" w:type="dxa"/>
          </w:tcPr>
          <w:p w:rsidRPr="000A687E" w:rsidR="00176DC8" w:rsidP="004C0D6F" w:rsidRDefault="00176DC8" w14:paraId="1AED787B" w14:textId="77777777">
            <w:pPr>
              <w:jc w:val="center"/>
              <w:rPr>
                <w:rFonts w:ascii="Garamond" w:hAnsi="Garamond" w:eastAsia="Times New Roman" w:cs="Times New Roman"/>
                <w:color w:val="000000"/>
              </w:rPr>
            </w:pPr>
            <w:r>
              <w:rPr>
                <w:rFonts w:ascii="Garamond" w:hAnsi="Garamond" w:eastAsia="Times New Roman" w:cs="Times New Roman"/>
                <w:color w:val="000000"/>
              </w:rPr>
              <w:t>0</w:t>
            </w:r>
          </w:p>
        </w:tc>
      </w:tr>
      <w:tr w:rsidRPr="000A687E" w:rsidR="00176DC8" w:rsidTr="00F729E5" w14:paraId="5A6F9A2F" w14:textId="77777777">
        <w:trPr>
          <w:jc w:val="center"/>
        </w:trPr>
        <w:tc>
          <w:tcPr>
            <w:tcW w:w="3055" w:type="dxa"/>
            <w:shd w:val="clear" w:color="auto" w:fill="D9D9D9" w:themeFill="background1" w:themeFillShade="D9"/>
          </w:tcPr>
          <w:p w:rsidRPr="00602CF1" w:rsidR="00176DC8" w:rsidP="004C0D6F" w:rsidRDefault="00176DC8" w14:paraId="17369D7F" w14:textId="77777777">
            <w:pPr>
              <w:rPr>
                <w:rFonts w:ascii="Garamond" w:hAnsi="Garamond" w:eastAsia="Times New Roman" w:cs="Times New Roman"/>
                <w:b/>
                <w:bCs/>
                <w:color w:val="000000"/>
              </w:rPr>
            </w:pPr>
            <w:r>
              <w:rPr>
                <w:rFonts w:ascii="Garamond" w:hAnsi="Garamond" w:eastAsia="Times New Roman" w:cs="Times New Roman"/>
                <w:b/>
                <w:bCs/>
                <w:color w:val="000000"/>
              </w:rPr>
              <w:t xml:space="preserve">Visibility </w:t>
            </w:r>
          </w:p>
        </w:tc>
        <w:tc>
          <w:tcPr>
            <w:tcW w:w="2250" w:type="dxa"/>
            <w:shd w:val="clear" w:color="auto" w:fill="D9D9D9" w:themeFill="background1" w:themeFillShade="D9"/>
          </w:tcPr>
          <w:p w:rsidRPr="00602CF1" w:rsidR="00176DC8" w:rsidP="004C0D6F" w:rsidRDefault="00176DC8" w14:paraId="2544C613" w14:textId="77777777">
            <w:pPr>
              <w:jc w:val="center"/>
              <w:rPr>
                <w:rFonts w:ascii="Garamond" w:hAnsi="Garamond" w:eastAsia="Times New Roman" w:cs="Times New Roman"/>
                <w:b/>
                <w:bCs/>
                <w:color w:val="000000"/>
              </w:rPr>
            </w:pPr>
          </w:p>
        </w:tc>
      </w:tr>
      <w:tr w:rsidRPr="000A687E" w:rsidR="00176DC8" w:rsidTr="00F729E5" w14:paraId="53F5D581" w14:textId="77777777">
        <w:trPr>
          <w:jc w:val="center"/>
        </w:trPr>
        <w:tc>
          <w:tcPr>
            <w:tcW w:w="3055" w:type="dxa"/>
          </w:tcPr>
          <w:p w:rsidRPr="000A687E" w:rsidR="00176DC8" w:rsidP="004C0D6F" w:rsidRDefault="00176DC8" w14:paraId="067AE604" w14:textId="77777777">
            <w:pPr>
              <w:rPr>
                <w:rFonts w:ascii="Garamond" w:hAnsi="Garamond" w:eastAsia="Times New Roman" w:cs="Times New Roman"/>
                <w:color w:val="000000"/>
              </w:rPr>
            </w:pPr>
            <w:r>
              <w:rPr>
                <w:rFonts w:ascii="Garamond" w:hAnsi="Garamond" w:eastAsia="Times New Roman" w:cs="Times New Roman"/>
                <w:color w:val="000000"/>
              </w:rPr>
              <w:t>High</w:t>
            </w:r>
          </w:p>
        </w:tc>
        <w:tc>
          <w:tcPr>
            <w:tcW w:w="2250" w:type="dxa"/>
          </w:tcPr>
          <w:p w:rsidRPr="000A687E" w:rsidR="00176DC8" w:rsidP="004C0D6F" w:rsidRDefault="00176DC8" w14:paraId="33D6D6A9" w14:textId="77777777">
            <w:pPr>
              <w:jc w:val="center"/>
              <w:rPr>
                <w:rFonts w:ascii="Garamond" w:hAnsi="Garamond" w:eastAsia="Times New Roman" w:cs="Times New Roman"/>
                <w:color w:val="000000"/>
              </w:rPr>
            </w:pPr>
            <w:r>
              <w:rPr>
                <w:rFonts w:ascii="Garamond" w:hAnsi="Garamond" w:eastAsia="Times New Roman" w:cs="Times New Roman"/>
                <w:color w:val="000000"/>
              </w:rPr>
              <w:t>7</w:t>
            </w:r>
          </w:p>
        </w:tc>
      </w:tr>
      <w:tr w:rsidRPr="000A687E" w:rsidR="00176DC8" w:rsidTr="00F729E5" w14:paraId="0FC2D8F9" w14:textId="77777777">
        <w:trPr>
          <w:jc w:val="center"/>
        </w:trPr>
        <w:tc>
          <w:tcPr>
            <w:tcW w:w="3055" w:type="dxa"/>
          </w:tcPr>
          <w:p w:rsidR="00176DC8" w:rsidP="004C0D6F" w:rsidRDefault="00176DC8" w14:paraId="190C93FA" w14:textId="77777777">
            <w:pPr>
              <w:rPr>
                <w:rFonts w:ascii="Garamond" w:hAnsi="Garamond" w:eastAsia="Times New Roman" w:cs="Times New Roman"/>
                <w:color w:val="000000"/>
              </w:rPr>
            </w:pPr>
            <w:r>
              <w:rPr>
                <w:rFonts w:ascii="Garamond" w:hAnsi="Garamond" w:eastAsia="Times New Roman" w:cs="Times New Roman"/>
                <w:color w:val="000000"/>
              </w:rPr>
              <w:t>Medium</w:t>
            </w:r>
          </w:p>
        </w:tc>
        <w:tc>
          <w:tcPr>
            <w:tcW w:w="2250" w:type="dxa"/>
          </w:tcPr>
          <w:p w:rsidRPr="000A687E" w:rsidR="00176DC8" w:rsidP="004C0D6F" w:rsidRDefault="00176DC8" w14:paraId="129596B2" w14:textId="77777777">
            <w:pPr>
              <w:jc w:val="center"/>
              <w:rPr>
                <w:rFonts w:ascii="Garamond" w:hAnsi="Garamond" w:eastAsia="Times New Roman" w:cs="Times New Roman"/>
                <w:color w:val="000000"/>
              </w:rPr>
            </w:pPr>
            <w:r>
              <w:rPr>
                <w:rFonts w:ascii="Garamond" w:hAnsi="Garamond" w:eastAsia="Times New Roman" w:cs="Times New Roman"/>
                <w:color w:val="000000"/>
              </w:rPr>
              <w:t>5</w:t>
            </w:r>
          </w:p>
        </w:tc>
      </w:tr>
      <w:tr w:rsidRPr="000A687E" w:rsidR="00176DC8" w:rsidTr="00F729E5" w14:paraId="46A21450" w14:textId="77777777">
        <w:trPr>
          <w:jc w:val="center"/>
        </w:trPr>
        <w:tc>
          <w:tcPr>
            <w:tcW w:w="3055" w:type="dxa"/>
          </w:tcPr>
          <w:p w:rsidR="00176DC8" w:rsidP="004C0D6F" w:rsidRDefault="00176DC8" w14:paraId="410A85AC" w14:textId="77777777">
            <w:pPr>
              <w:rPr>
                <w:rFonts w:ascii="Garamond" w:hAnsi="Garamond" w:eastAsia="Times New Roman" w:cs="Times New Roman"/>
                <w:color w:val="000000"/>
              </w:rPr>
            </w:pPr>
            <w:r>
              <w:rPr>
                <w:rFonts w:ascii="Garamond" w:hAnsi="Garamond" w:eastAsia="Times New Roman" w:cs="Times New Roman"/>
                <w:color w:val="000000"/>
              </w:rPr>
              <w:t>Low</w:t>
            </w:r>
          </w:p>
        </w:tc>
        <w:tc>
          <w:tcPr>
            <w:tcW w:w="2250" w:type="dxa"/>
          </w:tcPr>
          <w:p w:rsidRPr="000A687E" w:rsidR="00176DC8" w:rsidP="004C0D6F" w:rsidRDefault="00176DC8" w14:paraId="4BB700AF" w14:textId="77777777">
            <w:pPr>
              <w:jc w:val="center"/>
              <w:rPr>
                <w:rFonts w:ascii="Garamond" w:hAnsi="Garamond" w:eastAsia="Times New Roman" w:cs="Times New Roman"/>
                <w:color w:val="000000"/>
              </w:rPr>
            </w:pPr>
            <w:r>
              <w:rPr>
                <w:rFonts w:ascii="Garamond" w:hAnsi="Garamond" w:eastAsia="Times New Roman" w:cs="Times New Roman"/>
                <w:color w:val="000000"/>
              </w:rPr>
              <w:t>0</w:t>
            </w:r>
          </w:p>
        </w:tc>
      </w:tr>
    </w:tbl>
    <w:p w:rsidR="00176DC8" w:rsidP="00D41D5A" w:rsidRDefault="00176DC8" w14:paraId="52F219A0" w14:textId="77777777">
      <w:pPr>
        <w:spacing w:line="240" w:lineRule="auto"/>
        <w:rPr>
          <w:rFonts w:ascii="Garamond" w:hAnsi="Garamond" w:eastAsia="Times New Roman" w:cs="Times New Roman"/>
          <w:color w:val="000000"/>
        </w:rPr>
      </w:pPr>
    </w:p>
    <w:p w:rsidRPr="00D41D5A" w:rsidR="00A06C18" w:rsidP="00D41D5A" w:rsidRDefault="00A06C18" w14:paraId="6AD55E26" w14:textId="1B6B203D">
      <w:pPr>
        <w:spacing w:line="240" w:lineRule="auto"/>
        <w:rPr>
          <w:rFonts w:ascii="Garamond" w:hAnsi="Garamond" w:eastAsia="Times New Roman" w:cs="Times New Roman"/>
          <w:color w:val="000000"/>
        </w:rPr>
      </w:pPr>
      <w:r>
        <w:rPr>
          <w:rFonts w:ascii="Garamond" w:hAnsi="Garamond" w:eastAsia="Times New Roman" w:cs="Times New Roman"/>
          <w:color w:val="000000"/>
        </w:rPr>
        <w:t>Retrofit opportunities that are on the same parcel as other restoration opportunities are shown in Table 15.</w:t>
      </w:r>
    </w:p>
    <w:p w:rsidRPr="00176DC8" w:rsidR="00176DC8" w:rsidP="00324EDD" w:rsidRDefault="005000EE" w14:paraId="2CCE03CA" w14:textId="1535276F">
      <w:pPr>
        <w:pStyle w:val="Caption"/>
      </w:pPr>
      <w:r>
        <w:lastRenderedPageBreak/>
        <w:t xml:space="preserve">Table </w:t>
      </w:r>
      <w:r w:rsidR="00352B33">
        <w:fldChar w:fldCharType="begin"/>
      </w:r>
      <w:r w:rsidR="00352B33">
        <w:instrText xml:space="preserve"> SEQ Table \* ARABIC </w:instrText>
      </w:r>
      <w:r w:rsidR="00352B33">
        <w:fldChar w:fldCharType="separate"/>
      </w:r>
      <w:r w:rsidR="00216ECF">
        <w:rPr>
          <w:noProof/>
        </w:rPr>
        <w:t>15</w:t>
      </w:r>
      <w:r w:rsidR="00352B33">
        <w:rPr>
          <w:noProof/>
        </w:rPr>
        <w:fldChar w:fldCharType="end"/>
      </w:r>
      <w:r>
        <w:t>.</w:t>
      </w:r>
      <w:r w:rsidRPr="00176DC8" w:rsidR="00176DC8">
        <w:t xml:space="preserve">  </w:t>
      </w:r>
      <w:r w:rsidR="009D1A11">
        <w:t>Stormwater Retrofit</w:t>
      </w:r>
      <w:r w:rsidRPr="00176DC8" w:rsidR="00176DC8">
        <w:t xml:space="preserve"> Opportunities Co-Located with Other Opportunity Types</w:t>
      </w:r>
    </w:p>
    <w:tbl>
      <w:tblPr>
        <w:tblStyle w:val="TableGrid"/>
        <w:tblW w:w="9445" w:type="dxa"/>
        <w:jc w:val="center"/>
        <w:tblInd w:w="0" w:type="dxa"/>
        <w:tblLook w:val="04A0" w:firstRow="1" w:lastRow="0" w:firstColumn="1" w:lastColumn="0" w:noHBand="0" w:noVBand="1"/>
      </w:tblPr>
      <w:tblGrid>
        <w:gridCol w:w="3865"/>
        <w:gridCol w:w="5580"/>
      </w:tblGrid>
      <w:tr w:rsidR="000F3B6C" w:rsidTr="00A06C18" w14:paraId="57DB7FDD" w14:textId="77777777">
        <w:trPr>
          <w:tblHeader/>
          <w:jc w:val="center"/>
        </w:trPr>
        <w:tc>
          <w:tcPr>
            <w:tcW w:w="3865" w:type="dxa"/>
            <w:vAlign w:val="center"/>
          </w:tcPr>
          <w:p w:rsidRPr="007565DD" w:rsidR="000F3B6C" w:rsidP="00EB7C81" w:rsidRDefault="000F3B6C" w14:paraId="76742F1A" w14:textId="2DA09F20">
            <w:pPr>
              <w:spacing w:before="20" w:after="20"/>
              <w:rPr>
                <w:rFonts w:ascii="Garamond" w:hAnsi="Garamond" w:eastAsia="Times New Roman" w:cs="Times New Roman"/>
                <w:b/>
                <w:bCs/>
              </w:rPr>
            </w:pPr>
            <w:r>
              <w:rPr>
                <w:rFonts w:ascii="Garamond" w:hAnsi="Garamond" w:eastAsia="Times New Roman" w:cs="Times New Roman"/>
                <w:b/>
                <w:bCs/>
              </w:rPr>
              <w:t>Stormwater</w:t>
            </w:r>
            <w:r w:rsidRPr="007565DD">
              <w:rPr>
                <w:rFonts w:ascii="Garamond" w:hAnsi="Garamond" w:eastAsia="Times New Roman" w:cs="Times New Roman"/>
                <w:b/>
                <w:bCs/>
              </w:rPr>
              <w:t xml:space="preserve"> </w:t>
            </w:r>
            <w:r>
              <w:rPr>
                <w:rFonts w:ascii="Garamond" w:hAnsi="Garamond" w:eastAsia="Times New Roman" w:cs="Times New Roman"/>
                <w:b/>
                <w:bCs/>
              </w:rPr>
              <w:t xml:space="preserve">Retrofit </w:t>
            </w:r>
            <w:r w:rsidRPr="007565DD">
              <w:rPr>
                <w:rFonts w:ascii="Garamond" w:hAnsi="Garamond" w:eastAsia="Times New Roman" w:cs="Times New Roman"/>
                <w:b/>
                <w:bCs/>
              </w:rPr>
              <w:t xml:space="preserve">Opportunity </w:t>
            </w:r>
          </w:p>
        </w:tc>
        <w:tc>
          <w:tcPr>
            <w:tcW w:w="5580" w:type="dxa"/>
            <w:vAlign w:val="center"/>
          </w:tcPr>
          <w:p w:rsidRPr="007565DD" w:rsidR="000F3B6C" w:rsidP="00EB7C81" w:rsidRDefault="000F3B6C" w14:paraId="4880E917" w14:textId="77777777">
            <w:pPr>
              <w:spacing w:before="20" w:after="20"/>
              <w:rPr>
                <w:rFonts w:ascii="Garamond" w:hAnsi="Garamond" w:eastAsia="Times New Roman" w:cs="Times New Roman"/>
                <w:b/>
                <w:bCs/>
              </w:rPr>
            </w:pPr>
            <w:r w:rsidRPr="007565DD">
              <w:rPr>
                <w:rFonts w:ascii="Garamond" w:hAnsi="Garamond" w:eastAsia="Times New Roman" w:cs="Times New Roman"/>
                <w:b/>
                <w:bCs/>
              </w:rPr>
              <w:t>Co-Located Opportunity(</w:t>
            </w:r>
            <w:proofErr w:type="spellStart"/>
            <w:r w:rsidRPr="007565DD">
              <w:rPr>
                <w:rFonts w:ascii="Garamond" w:hAnsi="Garamond" w:eastAsia="Times New Roman" w:cs="Times New Roman"/>
                <w:b/>
                <w:bCs/>
              </w:rPr>
              <w:t>ies</w:t>
            </w:r>
            <w:proofErr w:type="spellEnd"/>
            <w:r w:rsidRPr="007565DD">
              <w:rPr>
                <w:rFonts w:ascii="Garamond" w:hAnsi="Garamond" w:eastAsia="Times New Roman" w:cs="Times New Roman"/>
                <w:b/>
                <w:bCs/>
              </w:rPr>
              <w:t>)</w:t>
            </w:r>
          </w:p>
        </w:tc>
      </w:tr>
      <w:tr w:rsidR="000F3B6C" w:rsidTr="00A06C18" w14:paraId="31C07245" w14:textId="77777777">
        <w:trPr>
          <w:jc w:val="center"/>
        </w:trPr>
        <w:tc>
          <w:tcPr>
            <w:tcW w:w="3865" w:type="dxa"/>
          </w:tcPr>
          <w:p w:rsidR="000F3B6C" w:rsidP="003171CF" w:rsidRDefault="000F3B6C" w14:paraId="1AC52C83" w14:textId="510EF85F">
            <w:pPr>
              <w:spacing w:before="20" w:after="20"/>
              <w:rPr>
                <w:rFonts w:ascii="Garamond" w:hAnsi="Garamond" w:eastAsia="Times New Roman" w:cs="Times New Roman"/>
              </w:rPr>
            </w:pPr>
            <w:r w:rsidRPr="003171CF">
              <w:rPr>
                <w:rFonts w:ascii="Garamond" w:hAnsi="Garamond" w:eastAsia="Times New Roman" w:cs="Times New Roman"/>
              </w:rPr>
              <w:t>RtFt_01</w:t>
            </w:r>
            <w:r>
              <w:rPr>
                <w:rFonts w:ascii="Garamond" w:hAnsi="Garamond" w:eastAsia="Times New Roman" w:cs="Times New Roman"/>
              </w:rPr>
              <w:t xml:space="preserve">:  </w:t>
            </w:r>
            <w:r w:rsidRPr="003171CF">
              <w:rPr>
                <w:rFonts w:ascii="Garamond" w:hAnsi="Garamond" w:eastAsia="Times New Roman" w:cs="Times New Roman"/>
              </w:rPr>
              <w:t>Reservoir Three Shoreline</w:t>
            </w:r>
          </w:p>
        </w:tc>
        <w:tc>
          <w:tcPr>
            <w:tcW w:w="5580" w:type="dxa"/>
          </w:tcPr>
          <w:p w:rsidR="000F3B6C" w:rsidP="004C0D6F" w:rsidRDefault="000F3B6C" w14:paraId="27DC1D31" w14:textId="64B9E804">
            <w:pPr>
              <w:spacing w:before="20" w:after="20"/>
              <w:rPr>
                <w:rFonts w:ascii="Garamond" w:hAnsi="Garamond" w:eastAsia="Times New Roman" w:cs="Times New Roman"/>
              </w:rPr>
            </w:pPr>
            <w:r>
              <w:rPr>
                <w:rFonts w:ascii="Garamond" w:hAnsi="Garamond" w:eastAsia="Times New Roman" w:cs="Times New Roman"/>
              </w:rPr>
              <w:t>RtFt_02: Twin Lakes County Park</w:t>
            </w:r>
          </w:p>
          <w:p w:rsidR="000F3B6C" w:rsidP="004C0D6F" w:rsidRDefault="000F3B6C" w14:paraId="603450E9" w14:textId="77777777">
            <w:pPr>
              <w:spacing w:before="20" w:after="20"/>
              <w:rPr>
                <w:rFonts w:ascii="Garamond" w:hAnsi="Garamond" w:eastAsia="Times New Roman" w:cs="Times New Roman"/>
              </w:rPr>
            </w:pPr>
            <w:r>
              <w:rPr>
                <w:rFonts w:ascii="Garamond" w:hAnsi="Garamond" w:eastAsia="Times New Roman" w:cs="Times New Roman"/>
              </w:rPr>
              <w:t>RtFt_30: Path Alongside Reservoir Three</w:t>
            </w:r>
          </w:p>
          <w:p w:rsidR="000F3B6C" w:rsidP="004C0D6F" w:rsidRDefault="000F3B6C" w14:paraId="19494E4C" w14:textId="0F949379">
            <w:pPr>
              <w:spacing w:before="20" w:after="20"/>
              <w:rPr>
                <w:rFonts w:ascii="Garamond" w:hAnsi="Garamond" w:eastAsia="Times New Roman" w:cs="Times New Roman"/>
              </w:rPr>
            </w:pPr>
            <w:r>
              <w:rPr>
                <w:rFonts w:ascii="Garamond" w:hAnsi="Garamond" w:eastAsia="Times New Roman" w:cs="Times New Roman"/>
              </w:rPr>
              <w:t>RtFt_42: Twin Lakes Farm</w:t>
            </w:r>
          </w:p>
        </w:tc>
      </w:tr>
      <w:tr w:rsidR="000F3B6C" w:rsidTr="00A06C18" w14:paraId="15AEFD32" w14:textId="77777777">
        <w:trPr>
          <w:jc w:val="center"/>
        </w:trPr>
        <w:tc>
          <w:tcPr>
            <w:tcW w:w="3865" w:type="dxa"/>
          </w:tcPr>
          <w:p w:rsidR="000F3B6C" w:rsidP="003171CF" w:rsidRDefault="000F3B6C" w14:paraId="3EEC816E" w14:textId="6E4AED2B">
            <w:pPr>
              <w:spacing w:before="20" w:after="20"/>
              <w:rPr>
                <w:rFonts w:ascii="Garamond" w:hAnsi="Garamond" w:eastAsia="Times New Roman" w:cs="Times New Roman"/>
              </w:rPr>
            </w:pPr>
            <w:r w:rsidRPr="003171CF">
              <w:rPr>
                <w:rFonts w:ascii="Garamond" w:hAnsi="Garamond" w:eastAsia="Times New Roman" w:cs="Times New Roman"/>
              </w:rPr>
              <w:t>RtFt_02</w:t>
            </w:r>
            <w:r>
              <w:rPr>
                <w:rFonts w:ascii="Garamond" w:hAnsi="Garamond" w:eastAsia="Times New Roman" w:cs="Times New Roman"/>
              </w:rPr>
              <w:t xml:space="preserve">:  </w:t>
            </w:r>
            <w:r w:rsidRPr="003171CF">
              <w:rPr>
                <w:rFonts w:ascii="Garamond" w:hAnsi="Garamond" w:eastAsia="Times New Roman" w:cs="Times New Roman"/>
              </w:rPr>
              <w:t>Twin Lakes County Park</w:t>
            </w:r>
          </w:p>
        </w:tc>
        <w:tc>
          <w:tcPr>
            <w:tcW w:w="5580" w:type="dxa"/>
          </w:tcPr>
          <w:p w:rsidR="000F3B6C" w:rsidP="000F3B6C" w:rsidRDefault="000F3B6C" w14:paraId="7FD5FE0A" w14:textId="3CFE248A">
            <w:pPr>
              <w:spacing w:before="20" w:after="20"/>
              <w:rPr>
                <w:rFonts w:ascii="Garamond" w:hAnsi="Garamond" w:eastAsia="Times New Roman" w:cs="Times New Roman"/>
              </w:rPr>
            </w:pPr>
            <w:r>
              <w:rPr>
                <w:rFonts w:ascii="Garamond" w:hAnsi="Garamond" w:eastAsia="Times New Roman" w:cs="Times New Roman"/>
              </w:rPr>
              <w:t>RtFt_01: Reservoir Three Shoreline</w:t>
            </w:r>
          </w:p>
          <w:p w:rsidR="000F3B6C" w:rsidP="000F3B6C" w:rsidRDefault="000F3B6C" w14:paraId="4F7FCE00" w14:textId="77777777">
            <w:pPr>
              <w:spacing w:before="20" w:after="20"/>
              <w:rPr>
                <w:rFonts w:ascii="Garamond" w:hAnsi="Garamond" w:eastAsia="Times New Roman" w:cs="Times New Roman"/>
              </w:rPr>
            </w:pPr>
            <w:r>
              <w:rPr>
                <w:rFonts w:ascii="Garamond" w:hAnsi="Garamond" w:eastAsia="Times New Roman" w:cs="Times New Roman"/>
              </w:rPr>
              <w:t>RtFt_30: Path Alongside Reservoir Three</w:t>
            </w:r>
          </w:p>
          <w:p w:rsidR="000F3B6C" w:rsidP="000F3B6C" w:rsidRDefault="000F3B6C" w14:paraId="122E33ED" w14:textId="750EC651">
            <w:pPr>
              <w:spacing w:before="20" w:after="20"/>
              <w:rPr>
                <w:rFonts w:ascii="Garamond" w:hAnsi="Garamond" w:eastAsia="Times New Roman" w:cs="Times New Roman"/>
              </w:rPr>
            </w:pPr>
            <w:r>
              <w:rPr>
                <w:rFonts w:ascii="Garamond" w:hAnsi="Garamond" w:eastAsia="Times New Roman" w:cs="Times New Roman"/>
              </w:rPr>
              <w:t>RtFt_42: Twin Lakes Farm</w:t>
            </w:r>
          </w:p>
        </w:tc>
      </w:tr>
      <w:tr w:rsidR="000F3B6C" w:rsidTr="00A06C18" w14:paraId="725A9052" w14:textId="77777777">
        <w:trPr>
          <w:jc w:val="center"/>
        </w:trPr>
        <w:tc>
          <w:tcPr>
            <w:tcW w:w="3865" w:type="dxa"/>
          </w:tcPr>
          <w:p w:rsidRPr="00ED4D33" w:rsidR="000F3B6C" w:rsidP="003171CF" w:rsidRDefault="000F3B6C" w14:paraId="753414A5" w14:textId="5F4C551F">
            <w:pPr>
              <w:spacing w:before="20" w:after="20"/>
              <w:rPr>
                <w:rFonts w:ascii="Garamond" w:hAnsi="Garamond" w:eastAsia="Times New Roman" w:cs="Times New Roman"/>
              </w:rPr>
            </w:pPr>
            <w:r w:rsidRPr="003171CF">
              <w:rPr>
                <w:rFonts w:ascii="Garamond" w:hAnsi="Garamond" w:eastAsia="Times New Roman" w:cs="Times New Roman"/>
              </w:rPr>
              <w:t>RtFt_03</w:t>
            </w:r>
            <w:r>
              <w:rPr>
                <w:rFonts w:ascii="Garamond" w:hAnsi="Garamond" w:eastAsia="Times New Roman" w:cs="Times New Roman"/>
              </w:rPr>
              <w:t xml:space="preserve">:  </w:t>
            </w:r>
            <w:r w:rsidRPr="003171CF">
              <w:rPr>
                <w:rFonts w:ascii="Garamond" w:hAnsi="Garamond" w:eastAsia="Times New Roman" w:cs="Times New Roman"/>
              </w:rPr>
              <w:t>Vernon Hill Shopping Center</w:t>
            </w:r>
          </w:p>
        </w:tc>
        <w:tc>
          <w:tcPr>
            <w:tcW w:w="5580" w:type="dxa"/>
          </w:tcPr>
          <w:p w:rsidR="000F3B6C" w:rsidP="004C0D6F" w:rsidRDefault="001A1A81" w14:paraId="6A08E198" w14:textId="22681575">
            <w:pPr>
              <w:spacing w:before="20" w:after="20"/>
              <w:rPr>
                <w:rFonts w:ascii="Garamond" w:hAnsi="Garamond" w:eastAsia="Times New Roman" w:cs="Times New Roman"/>
              </w:rPr>
            </w:pPr>
            <w:proofErr w:type="spellStart"/>
            <w:r>
              <w:rPr>
                <w:rFonts w:ascii="Garamond" w:hAnsi="Garamond" w:eastAsia="Times New Roman" w:cs="Times New Roman"/>
              </w:rPr>
              <w:t>ReFrst</w:t>
            </w:r>
            <w:proofErr w:type="spellEnd"/>
            <w:r w:rsidR="000F3B6C">
              <w:rPr>
                <w:rFonts w:ascii="Garamond" w:hAnsi="Garamond" w:eastAsia="Times New Roman" w:cs="Times New Roman"/>
              </w:rPr>
              <w:t>: Vernon Hills Shopping Center</w:t>
            </w:r>
          </w:p>
        </w:tc>
      </w:tr>
      <w:tr w:rsidR="008A1331" w:rsidTr="00A06C18" w14:paraId="32347F1F" w14:textId="77777777">
        <w:trPr>
          <w:jc w:val="center"/>
        </w:trPr>
        <w:tc>
          <w:tcPr>
            <w:tcW w:w="3865" w:type="dxa"/>
          </w:tcPr>
          <w:p w:rsidR="008A1331" w:rsidP="003171CF" w:rsidRDefault="008A1331" w14:paraId="175F9101" w14:textId="24029FFE">
            <w:pPr>
              <w:spacing w:before="20" w:after="20"/>
              <w:rPr>
                <w:rFonts w:ascii="Garamond" w:hAnsi="Garamond" w:eastAsia="Times New Roman" w:cs="Times New Roman"/>
              </w:rPr>
            </w:pPr>
            <w:r w:rsidRPr="003171CF">
              <w:rPr>
                <w:rFonts w:ascii="Garamond" w:hAnsi="Garamond" w:eastAsia="Times New Roman" w:cs="Times New Roman"/>
              </w:rPr>
              <w:t>RtFt_05</w:t>
            </w:r>
            <w:r w:rsidRPr="003171CF">
              <w:rPr>
                <w:rFonts w:ascii="Garamond" w:hAnsi="Garamond" w:eastAsia="Times New Roman" w:cs="Times New Roman"/>
              </w:rPr>
              <w:tab/>
            </w:r>
            <w:r>
              <w:rPr>
                <w:rFonts w:ascii="Garamond" w:hAnsi="Garamond" w:eastAsia="Times New Roman" w:cs="Times New Roman"/>
              </w:rPr>
              <w:t xml:space="preserve">:  </w:t>
            </w:r>
            <w:r w:rsidRPr="003171CF">
              <w:rPr>
                <w:rFonts w:ascii="Garamond" w:hAnsi="Garamond" w:eastAsia="Times New Roman" w:cs="Times New Roman"/>
              </w:rPr>
              <w:t xml:space="preserve">Joyce </w:t>
            </w:r>
            <w:r>
              <w:rPr>
                <w:rFonts w:ascii="Garamond" w:hAnsi="Garamond" w:eastAsia="Times New Roman" w:cs="Times New Roman"/>
              </w:rPr>
              <w:t>P</w:t>
            </w:r>
            <w:r w:rsidRPr="003171CF">
              <w:rPr>
                <w:rFonts w:ascii="Garamond" w:hAnsi="Garamond" w:eastAsia="Times New Roman" w:cs="Times New Roman"/>
              </w:rPr>
              <w:t>ark</w:t>
            </w:r>
          </w:p>
        </w:tc>
        <w:tc>
          <w:tcPr>
            <w:tcW w:w="5580" w:type="dxa"/>
          </w:tcPr>
          <w:p w:rsidR="008A1331" w:rsidP="004C0D6F" w:rsidRDefault="008A1331" w14:paraId="484A868A" w14:textId="308032C7">
            <w:pPr>
              <w:spacing w:before="20" w:after="20"/>
              <w:rPr>
                <w:rFonts w:ascii="Garamond" w:hAnsi="Garamond" w:eastAsia="Times New Roman" w:cs="Times New Roman"/>
              </w:rPr>
            </w:pPr>
            <w:r>
              <w:rPr>
                <w:rFonts w:ascii="Garamond" w:hAnsi="Garamond" w:eastAsia="Times New Roman" w:cs="Times New Roman"/>
              </w:rPr>
              <w:t>Stream Restoration and Wetland Opportunities at this Site.</w:t>
            </w:r>
          </w:p>
        </w:tc>
      </w:tr>
      <w:tr w:rsidR="008A1331" w:rsidTr="00A06C18" w14:paraId="72C2B648" w14:textId="77777777">
        <w:trPr>
          <w:jc w:val="center"/>
        </w:trPr>
        <w:tc>
          <w:tcPr>
            <w:tcW w:w="3865" w:type="dxa"/>
          </w:tcPr>
          <w:p w:rsidR="008A1331" w:rsidP="003171CF" w:rsidRDefault="008A1331" w14:paraId="6125FDBE" w14:textId="5E206CD9">
            <w:pPr>
              <w:spacing w:before="20" w:after="20"/>
              <w:rPr>
                <w:rFonts w:ascii="Garamond" w:hAnsi="Garamond" w:eastAsia="Times New Roman" w:cs="Times New Roman"/>
              </w:rPr>
            </w:pPr>
            <w:r w:rsidRPr="003171CF">
              <w:rPr>
                <w:rFonts w:ascii="Garamond" w:hAnsi="Garamond" w:eastAsia="Times New Roman" w:cs="Times New Roman"/>
              </w:rPr>
              <w:t>RtFt_06</w:t>
            </w:r>
            <w:r w:rsidRPr="003171CF">
              <w:rPr>
                <w:rFonts w:ascii="Garamond" w:hAnsi="Garamond" w:eastAsia="Times New Roman" w:cs="Times New Roman"/>
              </w:rPr>
              <w:tab/>
            </w:r>
            <w:r>
              <w:rPr>
                <w:rFonts w:ascii="Garamond" w:hAnsi="Garamond" w:eastAsia="Times New Roman" w:cs="Times New Roman"/>
              </w:rPr>
              <w:t xml:space="preserve">:  </w:t>
            </w:r>
            <w:r w:rsidRPr="003171CF">
              <w:rPr>
                <w:rFonts w:ascii="Garamond" w:hAnsi="Garamond" w:eastAsia="Times New Roman" w:cs="Times New Roman"/>
              </w:rPr>
              <w:t>Holy Trinity Greek Orthodox Church Side Lawn</w:t>
            </w:r>
          </w:p>
        </w:tc>
        <w:tc>
          <w:tcPr>
            <w:tcW w:w="5580" w:type="dxa"/>
          </w:tcPr>
          <w:p w:rsidR="008A1331" w:rsidP="004C0D6F" w:rsidRDefault="001A1A81" w14:paraId="1628E2BA" w14:textId="79516D88">
            <w:pPr>
              <w:spacing w:before="20" w:after="20"/>
              <w:rPr>
                <w:rFonts w:ascii="Garamond" w:hAnsi="Garamond" w:eastAsia="Times New Roman" w:cs="Times New Roman"/>
              </w:rPr>
            </w:pPr>
            <w:r>
              <w:rPr>
                <w:rFonts w:ascii="Garamond" w:hAnsi="Garamond" w:eastAsia="Times New Roman" w:cs="Times New Roman"/>
              </w:rPr>
              <w:t>ReFrst</w:t>
            </w:r>
            <w:r w:rsidR="008A1331">
              <w:rPr>
                <w:rFonts w:ascii="Garamond" w:hAnsi="Garamond" w:eastAsia="Times New Roman" w:cs="Times New Roman"/>
              </w:rPr>
              <w:t xml:space="preserve">_07: </w:t>
            </w:r>
            <w:r w:rsidRPr="003171CF" w:rsidR="008A1331">
              <w:rPr>
                <w:rFonts w:ascii="Garamond" w:hAnsi="Garamond" w:eastAsia="Times New Roman" w:cs="Times New Roman"/>
              </w:rPr>
              <w:t>Holy Trinity Greek Orthodox Church</w:t>
            </w:r>
          </w:p>
          <w:p w:rsidR="008A1331" w:rsidP="004C0D6F" w:rsidRDefault="008A1331" w14:paraId="09845CD6" w14:textId="12B71EE5">
            <w:pPr>
              <w:spacing w:before="20" w:after="20"/>
              <w:rPr>
                <w:rFonts w:ascii="Garamond" w:hAnsi="Garamond" w:eastAsia="Times New Roman" w:cs="Times New Roman"/>
              </w:rPr>
            </w:pPr>
            <w:r w:rsidRPr="003171CF">
              <w:rPr>
                <w:rFonts w:ascii="Garamond" w:hAnsi="Garamond" w:eastAsia="Times New Roman" w:cs="Times New Roman"/>
              </w:rPr>
              <w:t>RtFt_35</w:t>
            </w:r>
            <w:r>
              <w:rPr>
                <w:rFonts w:ascii="Garamond" w:hAnsi="Garamond" w:eastAsia="Times New Roman" w:cs="Times New Roman"/>
              </w:rPr>
              <w:t xml:space="preserve">:  </w:t>
            </w:r>
            <w:r w:rsidRPr="003171CF">
              <w:rPr>
                <w:rFonts w:ascii="Garamond" w:hAnsi="Garamond" w:eastAsia="Times New Roman" w:cs="Times New Roman"/>
              </w:rPr>
              <w:t>Holy Trinity Greek Orthodox Church Parking Lot</w:t>
            </w:r>
          </w:p>
        </w:tc>
      </w:tr>
      <w:tr w:rsidR="008A1331" w:rsidTr="00A06C18" w14:paraId="3E6288B7" w14:textId="77777777">
        <w:trPr>
          <w:jc w:val="center"/>
        </w:trPr>
        <w:tc>
          <w:tcPr>
            <w:tcW w:w="3865" w:type="dxa"/>
          </w:tcPr>
          <w:p w:rsidR="008A1331" w:rsidP="003171CF" w:rsidRDefault="008A1331" w14:paraId="557886B4" w14:textId="251963E1">
            <w:pPr>
              <w:spacing w:before="20" w:after="20"/>
              <w:rPr>
                <w:rFonts w:ascii="Garamond" w:hAnsi="Garamond" w:eastAsia="Times New Roman" w:cs="Times New Roman"/>
              </w:rPr>
            </w:pPr>
            <w:r w:rsidRPr="003171CF">
              <w:rPr>
                <w:rFonts w:ascii="Garamond" w:hAnsi="Garamond" w:eastAsia="Times New Roman" w:cs="Times New Roman"/>
              </w:rPr>
              <w:t>RtFt_07</w:t>
            </w:r>
            <w:r>
              <w:rPr>
                <w:rFonts w:ascii="Garamond" w:hAnsi="Garamond" w:eastAsia="Times New Roman" w:cs="Times New Roman"/>
              </w:rPr>
              <w:t xml:space="preserve">:  </w:t>
            </w:r>
            <w:r w:rsidRPr="003171CF">
              <w:rPr>
                <w:rFonts w:ascii="Garamond" w:hAnsi="Garamond" w:eastAsia="Times New Roman" w:cs="Times New Roman"/>
              </w:rPr>
              <w:t>Chase Bank</w:t>
            </w:r>
          </w:p>
        </w:tc>
        <w:tc>
          <w:tcPr>
            <w:tcW w:w="5580" w:type="dxa"/>
          </w:tcPr>
          <w:p w:rsidR="008A1331" w:rsidP="004C0D6F" w:rsidRDefault="001A1A81" w14:paraId="0BD4844E" w14:textId="1BA1E964">
            <w:pPr>
              <w:spacing w:before="20" w:after="20"/>
              <w:rPr>
                <w:rFonts w:ascii="Garamond" w:hAnsi="Garamond" w:eastAsia="Times New Roman" w:cs="Times New Roman"/>
              </w:rPr>
            </w:pPr>
            <w:proofErr w:type="spellStart"/>
            <w:r>
              <w:rPr>
                <w:rFonts w:ascii="Garamond" w:hAnsi="Garamond" w:eastAsia="Times New Roman" w:cs="Times New Roman"/>
              </w:rPr>
              <w:t>ReFrst</w:t>
            </w:r>
            <w:proofErr w:type="spellEnd"/>
            <w:r w:rsidR="008A1331">
              <w:rPr>
                <w:rFonts w:ascii="Garamond" w:hAnsi="Garamond" w:eastAsia="Times New Roman" w:cs="Times New Roman"/>
              </w:rPr>
              <w:t>: Chase Bank</w:t>
            </w:r>
          </w:p>
        </w:tc>
      </w:tr>
      <w:tr w:rsidR="008A1331" w:rsidTr="00A06C18" w14:paraId="141C8008" w14:textId="77777777">
        <w:trPr>
          <w:jc w:val="center"/>
        </w:trPr>
        <w:tc>
          <w:tcPr>
            <w:tcW w:w="3865" w:type="dxa"/>
          </w:tcPr>
          <w:p w:rsidR="008A1331" w:rsidP="003171CF" w:rsidRDefault="008A1331" w14:paraId="16ABC1EC" w14:textId="1BF35CFB">
            <w:pPr>
              <w:spacing w:before="20" w:after="20"/>
              <w:rPr>
                <w:rFonts w:ascii="Garamond" w:hAnsi="Garamond" w:eastAsia="Times New Roman" w:cs="Times New Roman"/>
              </w:rPr>
            </w:pPr>
            <w:r w:rsidRPr="003171CF">
              <w:rPr>
                <w:rFonts w:ascii="Garamond" w:hAnsi="Garamond" w:eastAsia="Times New Roman" w:cs="Times New Roman"/>
              </w:rPr>
              <w:t>RtFt_09</w:t>
            </w:r>
            <w:r>
              <w:rPr>
                <w:rFonts w:ascii="Garamond" w:hAnsi="Garamond" w:eastAsia="Times New Roman" w:cs="Times New Roman"/>
              </w:rPr>
              <w:t xml:space="preserve">:  </w:t>
            </w:r>
            <w:r w:rsidRPr="003171CF">
              <w:rPr>
                <w:rFonts w:ascii="Garamond" w:hAnsi="Garamond" w:eastAsia="Times New Roman" w:cs="Times New Roman"/>
              </w:rPr>
              <w:t>Wells Fargo Lot</w:t>
            </w:r>
          </w:p>
        </w:tc>
        <w:tc>
          <w:tcPr>
            <w:tcW w:w="5580" w:type="dxa"/>
          </w:tcPr>
          <w:p w:rsidR="008A1331" w:rsidP="004C0D6F" w:rsidRDefault="008A1331" w14:paraId="781F1619" w14:textId="77777777">
            <w:pPr>
              <w:spacing w:before="20" w:after="20"/>
              <w:rPr>
                <w:rFonts w:ascii="Garamond" w:hAnsi="Garamond" w:eastAsia="Times New Roman" w:cs="Times New Roman"/>
              </w:rPr>
            </w:pPr>
            <w:r w:rsidRPr="00FD30F3">
              <w:rPr>
                <w:rFonts w:ascii="Garamond" w:hAnsi="Garamond" w:eastAsia="Times New Roman" w:cs="Times New Roman"/>
              </w:rPr>
              <w:t>HtSpt_11</w:t>
            </w:r>
            <w:r>
              <w:rPr>
                <w:rFonts w:ascii="Garamond" w:hAnsi="Garamond" w:eastAsia="Times New Roman" w:cs="Times New Roman"/>
              </w:rPr>
              <w:t xml:space="preserve">:  </w:t>
            </w:r>
            <w:r w:rsidRPr="00FD30F3">
              <w:rPr>
                <w:rFonts w:ascii="Garamond" w:hAnsi="Garamond" w:eastAsia="Times New Roman" w:cs="Times New Roman"/>
              </w:rPr>
              <w:t>CVS &amp; Wells Fargo Dumpster</w:t>
            </w:r>
            <w:r>
              <w:rPr>
                <w:rFonts w:ascii="Garamond" w:hAnsi="Garamond" w:eastAsia="Times New Roman" w:cs="Times New Roman"/>
              </w:rPr>
              <w:t xml:space="preserve"> </w:t>
            </w:r>
          </w:p>
          <w:p w:rsidR="008A1331" w:rsidP="004C0D6F" w:rsidRDefault="001A1A81" w14:paraId="563B3B65" w14:textId="235EC8BE">
            <w:pPr>
              <w:spacing w:before="20" w:after="20"/>
              <w:rPr>
                <w:rFonts w:ascii="Garamond" w:hAnsi="Garamond" w:eastAsia="Times New Roman" w:cs="Times New Roman"/>
              </w:rPr>
            </w:pPr>
            <w:r>
              <w:rPr>
                <w:rFonts w:ascii="Garamond" w:hAnsi="Garamond" w:eastAsia="Times New Roman" w:cs="Times New Roman"/>
              </w:rPr>
              <w:t>ReFrst</w:t>
            </w:r>
            <w:r w:rsidR="008A1331">
              <w:rPr>
                <w:rFonts w:ascii="Garamond" w:hAnsi="Garamond" w:eastAsia="Times New Roman" w:cs="Times New Roman"/>
              </w:rPr>
              <w:t>04: Wells Fargo Lot</w:t>
            </w:r>
          </w:p>
        </w:tc>
      </w:tr>
      <w:tr w:rsidR="008A1331" w:rsidTr="00A06C18" w14:paraId="65109C76" w14:textId="77777777">
        <w:trPr>
          <w:jc w:val="center"/>
        </w:trPr>
        <w:tc>
          <w:tcPr>
            <w:tcW w:w="3865" w:type="dxa"/>
          </w:tcPr>
          <w:p w:rsidR="008A1331" w:rsidP="003171CF" w:rsidRDefault="008A1331" w14:paraId="2F1820F3" w14:textId="798410C2">
            <w:pPr>
              <w:spacing w:before="20" w:after="20"/>
              <w:rPr>
                <w:rFonts w:ascii="Garamond" w:hAnsi="Garamond" w:eastAsia="Times New Roman" w:cs="Times New Roman"/>
              </w:rPr>
            </w:pPr>
            <w:r w:rsidRPr="003171CF">
              <w:rPr>
                <w:rFonts w:ascii="Garamond" w:hAnsi="Garamond" w:eastAsia="Times New Roman" w:cs="Times New Roman"/>
              </w:rPr>
              <w:t>RtFt_10</w:t>
            </w:r>
            <w:r>
              <w:rPr>
                <w:rFonts w:ascii="Garamond" w:hAnsi="Garamond" w:eastAsia="Times New Roman" w:cs="Times New Roman"/>
              </w:rPr>
              <w:t xml:space="preserve">:  </w:t>
            </w:r>
            <w:r w:rsidRPr="003171CF">
              <w:rPr>
                <w:rFonts w:ascii="Garamond" w:hAnsi="Garamond" w:eastAsia="Times New Roman" w:cs="Times New Roman"/>
              </w:rPr>
              <w:t xml:space="preserve">Muslim </w:t>
            </w:r>
            <w:r>
              <w:rPr>
                <w:rFonts w:ascii="Garamond" w:hAnsi="Garamond" w:eastAsia="Times New Roman" w:cs="Times New Roman"/>
              </w:rPr>
              <w:t>C</w:t>
            </w:r>
            <w:r w:rsidRPr="003171CF">
              <w:rPr>
                <w:rFonts w:ascii="Garamond" w:hAnsi="Garamond" w:eastAsia="Times New Roman" w:cs="Times New Roman"/>
              </w:rPr>
              <w:t>enter</w:t>
            </w:r>
          </w:p>
        </w:tc>
        <w:tc>
          <w:tcPr>
            <w:tcW w:w="5580" w:type="dxa"/>
          </w:tcPr>
          <w:p w:rsidR="008A1331" w:rsidP="004C0D6F" w:rsidRDefault="001A1A81" w14:paraId="4BB4CE29" w14:textId="0DE95614">
            <w:pPr>
              <w:spacing w:before="20" w:after="20"/>
              <w:rPr>
                <w:rFonts w:ascii="Garamond" w:hAnsi="Garamond" w:eastAsia="Times New Roman" w:cs="Times New Roman"/>
              </w:rPr>
            </w:pPr>
            <w:r>
              <w:rPr>
                <w:rFonts w:ascii="Garamond" w:hAnsi="Garamond" w:eastAsia="Times New Roman" w:cs="Times New Roman"/>
              </w:rPr>
              <w:t>ReFrst</w:t>
            </w:r>
            <w:r w:rsidR="008A1331">
              <w:rPr>
                <w:rFonts w:ascii="Garamond" w:hAnsi="Garamond" w:eastAsia="Times New Roman" w:cs="Times New Roman"/>
              </w:rPr>
              <w:t>_11: Muslim Center</w:t>
            </w:r>
          </w:p>
        </w:tc>
      </w:tr>
      <w:tr w:rsidR="008A1331" w:rsidTr="00A06C18" w14:paraId="398ACB20" w14:textId="77777777">
        <w:trPr>
          <w:jc w:val="center"/>
        </w:trPr>
        <w:tc>
          <w:tcPr>
            <w:tcW w:w="3865" w:type="dxa"/>
          </w:tcPr>
          <w:p w:rsidR="008A1331" w:rsidP="003171CF" w:rsidRDefault="008A1331" w14:paraId="0D52940F" w14:textId="39D46762">
            <w:pPr>
              <w:spacing w:before="20" w:after="20"/>
              <w:rPr>
                <w:rFonts w:ascii="Garamond" w:hAnsi="Garamond" w:eastAsia="Times New Roman" w:cs="Times New Roman"/>
              </w:rPr>
            </w:pPr>
            <w:r w:rsidRPr="003171CF">
              <w:rPr>
                <w:rFonts w:ascii="Garamond" w:hAnsi="Garamond" w:eastAsia="Times New Roman" w:cs="Times New Roman"/>
              </w:rPr>
              <w:t>RtFt_11</w:t>
            </w:r>
            <w:r>
              <w:rPr>
                <w:rFonts w:ascii="Garamond" w:hAnsi="Garamond" w:eastAsia="Times New Roman" w:cs="Times New Roman"/>
              </w:rPr>
              <w:t xml:space="preserve">:  </w:t>
            </w:r>
            <w:r w:rsidRPr="003171CF">
              <w:rPr>
                <w:rFonts w:ascii="Garamond" w:hAnsi="Garamond" w:eastAsia="Times New Roman" w:cs="Times New Roman"/>
              </w:rPr>
              <w:t xml:space="preserve">Dave and </w:t>
            </w:r>
            <w:r>
              <w:rPr>
                <w:rFonts w:ascii="Garamond" w:hAnsi="Garamond" w:eastAsia="Times New Roman" w:cs="Times New Roman"/>
              </w:rPr>
              <w:t>B</w:t>
            </w:r>
            <w:r w:rsidRPr="003171CF">
              <w:rPr>
                <w:rFonts w:ascii="Garamond" w:hAnsi="Garamond" w:eastAsia="Times New Roman" w:cs="Times New Roman"/>
              </w:rPr>
              <w:t>usters Parking Lo</w:t>
            </w:r>
            <w:r>
              <w:rPr>
                <w:rFonts w:ascii="Garamond" w:hAnsi="Garamond" w:eastAsia="Times New Roman" w:cs="Times New Roman"/>
              </w:rPr>
              <w:t>t</w:t>
            </w:r>
          </w:p>
        </w:tc>
        <w:tc>
          <w:tcPr>
            <w:tcW w:w="5580" w:type="dxa"/>
          </w:tcPr>
          <w:p w:rsidR="008A1331" w:rsidP="004C0D6F" w:rsidRDefault="001A1A81" w14:paraId="4360C506" w14:textId="20968834">
            <w:pPr>
              <w:spacing w:before="20" w:after="20"/>
              <w:rPr>
                <w:rFonts w:ascii="Garamond" w:hAnsi="Garamond" w:eastAsia="Times New Roman" w:cs="Times New Roman"/>
              </w:rPr>
            </w:pPr>
            <w:r>
              <w:rPr>
                <w:rFonts w:ascii="Garamond" w:hAnsi="Garamond" w:eastAsia="Times New Roman" w:cs="Times New Roman"/>
              </w:rPr>
              <w:t>ReFrst</w:t>
            </w:r>
            <w:r w:rsidR="008A1331">
              <w:rPr>
                <w:rFonts w:ascii="Garamond" w:hAnsi="Garamond" w:eastAsia="Times New Roman" w:cs="Times New Roman"/>
              </w:rPr>
              <w:t>_12: Hutchinson River Shoreside</w:t>
            </w:r>
          </w:p>
          <w:p w:rsidR="008A1331" w:rsidP="004C0D6F" w:rsidRDefault="001A1A81" w14:paraId="3406CC0E" w14:textId="30742C4F">
            <w:pPr>
              <w:spacing w:before="20" w:after="20"/>
              <w:rPr>
                <w:rFonts w:ascii="Garamond" w:hAnsi="Garamond" w:eastAsia="Times New Roman" w:cs="Times New Roman"/>
              </w:rPr>
            </w:pPr>
            <w:r>
              <w:rPr>
                <w:rFonts w:ascii="Garamond" w:hAnsi="Garamond" w:eastAsia="Times New Roman" w:cs="Times New Roman"/>
              </w:rPr>
              <w:t>ReFrst</w:t>
            </w:r>
            <w:r w:rsidR="008A1331">
              <w:rPr>
                <w:rFonts w:ascii="Garamond" w:hAnsi="Garamond" w:eastAsia="Times New Roman" w:cs="Times New Roman"/>
              </w:rPr>
              <w:t>_25: Dave and Busters Parking Lot</w:t>
            </w:r>
          </w:p>
        </w:tc>
      </w:tr>
      <w:tr w:rsidR="008A1331" w:rsidTr="00A06C18" w14:paraId="51B70A83" w14:textId="77777777">
        <w:trPr>
          <w:jc w:val="center"/>
        </w:trPr>
        <w:tc>
          <w:tcPr>
            <w:tcW w:w="3865" w:type="dxa"/>
          </w:tcPr>
          <w:p w:rsidR="008A1331" w:rsidP="003171CF" w:rsidRDefault="008A1331" w14:paraId="268FD988" w14:textId="2350A940">
            <w:pPr>
              <w:spacing w:before="20" w:after="20"/>
              <w:rPr>
                <w:rFonts w:ascii="Garamond" w:hAnsi="Garamond" w:eastAsia="Times New Roman" w:cs="Times New Roman"/>
              </w:rPr>
            </w:pPr>
            <w:r w:rsidRPr="003171CF">
              <w:rPr>
                <w:rFonts w:ascii="Garamond" w:hAnsi="Garamond" w:eastAsia="Times New Roman" w:cs="Times New Roman"/>
              </w:rPr>
              <w:t>RtFt_21</w:t>
            </w:r>
            <w:r>
              <w:rPr>
                <w:rFonts w:ascii="Garamond" w:hAnsi="Garamond" w:eastAsia="Times New Roman" w:cs="Times New Roman"/>
              </w:rPr>
              <w:t xml:space="preserve">:  </w:t>
            </w:r>
            <w:r w:rsidRPr="003171CF">
              <w:rPr>
                <w:rFonts w:ascii="Garamond" w:hAnsi="Garamond" w:eastAsia="Times New Roman" w:cs="Times New Roman"/>
              </w:rPr>
              <w:t>Presbyterian Church and Holmes School Shared Lot</w:t>
            </w:r>
          </w:p>
        </w:tc>
        <w:tc>
          <w:tcPr>
            <w:tcW w:w="5580" w:type="dxa"/>
          </w:tcPr>
          <w:p w:rsidR="008A1331" w:rsidP="004C0D6F" w:rsidRDefault="001A1A81" w14:paraId="7798F831" w14:textId="3E14BC86">
            <w:pPr>
              <w:spacing w:before="20" w:after="20"/>
              <w:rPr>
                <w:rFonts w:ascii="Garamond" w:hAnsi="Garamond" w:eastAsia="Times New Roman" w:cs="Times New Roman"/>
              </w:rPr>
            </w:pPr>
            <w:r>
              <w:rPr>
                <w:rFonts w:ascii="Garamond" w:hAnsi="Garamond" w:eastAsia="Times New Roman" w:cs="Times New Roman"/>
              </w:rPr>
              <w:t>ReFrst</w:t>
            </w:r>
            <w:r w:rsidR="008A1331">
              <w:rPr>
                <w:rFonts w:ascii="Garamond" w:hAnsi="Garamond" w:eastAsia="Times New Roman" w:cs="Times New Roman"/>
              </w:rPr>
              <w:t>_17: Holmes Elementary School</w:t>
            </w:r>
          </w:p>
        </w:tc>
      </w:tr>
      <w:tr w:rsidR="008A1331" w:rsidTr="00A06C18" w14:paraId="598D1633" w14:textId="77777777">
        <w:trPr>
          <w:jc w:val="center"/>
        </w:trPr>
        <w:tc>
          <w:tcPr>
            <w:tcW w:w="3865" w:type="dxa"/>
          </w:tcPr>
          <w:p w:rsidR="008A1331" w:rsidP="003171CF" w:rsidRDefault="008A1331" w14:paraId="59341548" w14:textId="22036577">
            <w:pPr>
              <w:spacing w:before="20" w:after="20"/>
              <w:rPr>
                <w:rFonts w:ascii="Garamond" w:hAnsi="Garamond" w:eastAsia="Times New Roman" w:cs="Times New Roman"/>
              </w:rPr>
            </w:pPr>
            <w:r w:rsidRPr="003171CF">
              <w:rPr>
                <w:rFonts w:ascii="Garamond" w:hAnsi="Garamond" w:eastAsia="Times New Roman" w:cs="Times New Roman"/>
              </w:rPr>
              <w:t>RtFt_22</w:t>
            </w:r>
            <w:r>
              <w:rPr>
                <w:rFonts w:ascii="Garamond" w:hAnsi="Garamond" w:eastAsia="Times New Roman" w:cs="Times New Roman"/>
              </w:rPr>
              <w:t xml:space="preserve">:  </w:t>
            </w:r>
            <w:r w:rsidRPr="003171CF">
              <w:rPr>
                <w:rFonts w:ascii="Garamond" w:hAnsi="Garamond" w:eastAsia="Times New Roman" w:cs="Times New Roman"/>
              </w:rPr>
              <w:t>Mt Vernon Fire Department</w:t>
            </w:r>
          </w:p>
        </w:tc>
        <w:tc>
          <w:tcPr>
            <w:tcW w:w="5580" w:type="dxa"/>
          </w:tcPr>
          <w:p w:rsidR="008A1331" w:rsidP="004C0D6F" w:rsidRDefault="001A1A81" w14:paraId="3E215841" w14:textId="2B7606DE">
            <w:pPr>
              <w:spacing w:before="20" w:after="20"/>
              <w:rPr>
                <w:rFonts w:ascii="Garamond" w:hAnsi="Garamond" w:eastAsia="Times New Roman" w:cs="Times New Roman"/>
              </w:rPr>
            </w:pPr>
            <w:r>
              <w:rPr>
                <w:rFonts w:ascii="Garamond" w:hAnsi="Garamond" w:eastAsia="Times New Roman" w:cs="Times New Roman"/>
              </w:rPr>
              <w:t>ReFrst</w:t>
            </w:r>
            <w:r w:rsidR="008A1331">
              <w:rPr>
                <w:rFonts w:ascii="Garamond" w:hAnsi="Garamond" w:eastAsia="Times New Roman" w:cs="Times New Roman"/>
              </w:rPr>
              <w:t>_18: Mt Vernon Fire Department</w:t>
            </w:r>
          </w:p>
        </w:tc>
      </w:tr>
      <w:tr w:rsidR="008A1331" w:rsidTr="00A06C18" w14:paraId="6F49049B" w14:textId="77777777">
        <w:trPr>
          <w:jc w:val="center"/>
        </w:trPr>
        <w:tc>
          <w:tcPr>
            <w:tcW w:w="3865" w:type="dxa"/>
          </w:tcPr>
          <w:p w:rsidR="008A1331" w:rsidP="003171CF" w:rsidRDefault="008A1331" w14:paraId="40636CA9" w14:textId="11178A7F">
            <w:pPr>
              <w:spacing w:before="20" w:after="20"/>
              <w:rPr>
                <w:rFonts w:ascii="Garamond" w:hAnsi="Garamond" w:eastAsia="Times New Roman" w:cs="Times New Roman"/>
              </w:rPr>
            </w:pPr>
            <w:r w:rsidRPr="003171CF">
              <w:rPr>
                <w:rFonts w:ascii="Garamond" w:hAnsi="Garamond" w:eastAsia="Times New Roman" w:cs="Times New Roman"/>
              </w:rPr>
              <w:t>RtFt_24</w:t>
            </w:r>
            <w:r>
              <w:rPr>
                <w:rFonts w:ascii="Garamond" w:hAnsi="Garamond" w:eastAsia="Times New Roman" w:cs="Times New Roman"/>
              </w:rPr>
              <w:t xml:space="preserve">:  </w:t>
            </w:r>
            <w:r w:rsidRPr="003171CF">
              <w:rPr>
                <w:rFonts w:ascii="Garamond" w:hAnsi="Garamond" w:eastAsia="Times New Roman" w:cs="Times New Roman"/>
              </w:rPr>
              <w:t xml:space="preserve">Mt Vernon </w:t>
            </w:r>
            <w:r>
              <w:rPr>
                <w:rFonts w:ascii="Garamond" w:hAnsi="Garamond" w:eastAsia="Times New Roman" w:cs="Times New Roman"/>
              </w:rPr>
              <w:t>H</w:t>
            </w:r>
            <w:r w:rsidRPr="003171CF">
              <w:rPr>
                <w:rFonts w:ascii="Garamond" w:hAnsi="Garamond" w:eastAsia="Times New Roman" w:cs="Times New Roman"/>
              </w:rPr>
              <w:t xml:space="preserve">igh </w:t>
            </w:r>
            <w:r>
              <w:rPr>
                <w:rFonts w:ascii="Garamond" w:hAnsi="Garamond" w:eastAsia="Times New Roman" w:cs="Times New Roman"/>
              </w:rPr>
              <w:t>S</w:t>
            </w:r>
            <w:r w:rsidRPr="003171CF">
              <w:rPr>
                <w:rFonts w:ascii="Garamond" w:hAnsi="Garamond" w:eastAsia="Times New Roman" w:cs="Times New Roman"/>
              </w:rPr>
              <w:t>chool</w:t>
            </w:r>
          </w:p>
        </w:tc>
        <w:tc>
          <w:tcPr>
            <w:tcW w:w="5580" w:type="dxa"/>
          </w:tcPr>
          <w:p w:rsidR="008A1331" w:rsidP="004C0D6F" w:rsidRDefault="001A1A81" w14:paraId="414C6C3B" w14:textId="0DFD39A4">
            <w:pPr>
              <w:spacing w:before="20" w:after="20"/>
              <w:rPr>
                <w:rFonts w:ascii="Garamond" w:hAnsi="Garamond" w:eastAsia="Times New Roman" w:cs="Times New Roman"/>
              </w:rPr>
            </w:pPr>
            <w:r>
              <w:rPr>
                <w:rFonts w:ascii="Garamond" w:hAnsi="Garamond" w:eastAsia="Times New Roman" w:cs="Times New Roman"/>
              </w:rPr>
              <w:t>ReFrst</w:t>
            </w:r>
            <w:r w:rsidR="008A1331">
              <w:rPr>
                <w:rFonts w:ascii="Garamond" w:hAnsi="Garamond" w:eastAsia="Times New Roman" w:cs="Times New Roman"/>
              </w:rPr>
              <w:t>_09: Mt Vernon High School</w:t>
            </w:r>
          </w:p>
        </w:tc>
      </w:tr>
      <w:tr w:rsidR="008A1331" w:rsidTr="00A06C18" w14:paraId="2BB3059C" w14:textId="77777777">
        <w:trPr>
          <w:jc w:val="center"/>
        </w:trPr>
        <w:tc>
          <w:tcPr>
            <w:tcW w:w="3865" w:type="dxa"/>
          </w:tcPr>
          <w:p w:rsidR="008A1331" w:rsidP="003171CF" w:rsidRDefault="008A1331" w14:paraId="1DE572C5" w14:textId="6C942FAC">
            <w:pPr>
              <w:spacing w:before="20" w:after="20"/>
              <w:rPr>
                <w:rFonts w:ascii="Garamond" w:hAnsi="Garamond" w:eastAsia="Times New Roman" w:cs="Times New Roman"/>
              </w:rPr>
            </w:pPr>
            <w:r w:rsidRPr="003171CF">
              <w:rPr>
                <w:rFonts w:ascii="Garamond" w:hAnsi="Garamond" w:eastAsia="Times New Roman" w:cs="Times New Roman"/>
              </w:rPr>
              <w:t>RtFt_25</w:t>
            </w:r>
            <w:r>
              <w:rPr>
                <w:rFonts w:ascii="Garamond" w:hAnsi="Garamond" w:eastAsia="Times New Roman" w:cs="Times New Roman"/>
              </w:rPr>
              <w:t xml:space="preserve">:  </w:t>
            </w:r>
            <w:r w:rsidRPr="003171CF">
              <w:rPr>
                <w:rFonts w:ascii="Garamond" w:hAnsi="Garamond" w:eastAsia="Times New Roman" w:cs="Times New Roman"/>
              </w:rPr>
              <w:t>Sheridan Ave Park</w:t>
            </w:r>
          </w:p>
        </w:tc>
        <w:tc>
          <w:tcPr>
            <w:tcW w:w="5580" w:type="dxa"/>
          </w:tcPr>
          <w:p w:rsidR="008A1331" w:rsidP="004C0D6F" w:rsidRDefault="001A1A81" w14:paraId="3F4B3F6B" w14:textId="74894816">
            <w:pPr>
              <w:spacing w:before="20" w:after="20"/>
              <w:rPr>
                <w:rFonts w:ascii="Garamond" w:hAnsi="Garamond" w:eastAsia="Times New Roman" w:cs="Times New Roman"/>
              </w:rPr>
            </w:pPr>
            <w:r>
              <w:rPr>
                <w:rFonts w:ascii="Garamond" w:hAnsi="Garamond" w:eastAsia="Times New Roman" w:cs="Times New Roman"/>
              </w:rPr>
              <w:t>ReFrst</w:t>
            </w:r>
            <w:r w:rsidR="008A1331">
              <w:rPr>
                <w:rFonts w:ascii="Garamond" w:hAnsi="Garamond" w:eastAsia="Times New Roman" w:cs="Times New Roman"/>
              </w:rPr>
              <w:t>_21: Sheridan Ave Park I</w:t>
            </w:r>
          </w:p>
          <w:p w:rsidR="008A1331" w:rsidP="004C0D6F" w:rsidRDefault="001A1A81" w14:paraId="0670A718" w14:textId="69AD1CC7">
            <w:pPr>
              <w:spacing w:before="20" w:after="20"/>
              <w:rPr>
                <w:rFonts w:ascii="Garamond" w:hAnsi="Garamond" w:eastAsia="Times New Roman" w:cs="Times New Roman"/>
              </w:rPr>
            </w:pPr>
            <w:r>
              <w:rPr>
                <w:rFonts w:ascii="Garamond" w:hAnsi="Garamond" w:eastAsia="Times New Roman" w:cs="Times New Roman"/>
              </w:rPr>
              <w:t>ReFrst</w:t>
            </w:r>
            <w:r w:rsidR="008A1331">
              <w:rPr>
                <w:rFonts w:ascii="Garamond" w:hAnsi="Garamond" w:eastAsia="Times New Roman" w:cs="Times New Roman"/>
              </w:rPr>
              <w:t>_22: Sheridan Ave Park II</w:t>
            </w:r>
          </w:p>
        </w:tc>
      </w:tr>
      <w:tr w:rsidR="008A1331" w:rsidTr="00A06C18" w14:paraId="3E5D54A7" w14:textId="77777777">
        <w:trPr>
          <w:jc w:val="center"/>
        </w:trPr>
        <w:tc>
          <w:tcPr>
            <w:tcW w:w="3865" w:type="dxa"/>
          </w:tcPr>
          <w:p w:rsidR="008A1331" w:rsidP="003171CF" w:rsidRDefault="008A1331" w14:paraId="77FBC141" w14:textId="6F5161D7">
            <w:pPr>
              <w:spacing w:before="20" w:after="20"/>
              <w:rPr>
                <w:rFonts w:ascii="Garamond" w:hAnsi="Garamond" w:eastAsia="Times New Roman" w:cs="Times New Roman"/>
              </w:rPr>
            </w:pPr>
            <w:r w:rsidRPr="003171CF">
              <w:rPr>
                <w:rFonts w:ascii="Garamond" w:hAnsi="Garamond" w:eastAsia="Times New Roman" w:cs="Times New Roman"/>
              </w:rPr>
              <w:t>RtFt_30</w:t>
            </w:r>
            <w:r>
              <w:rPr>
                <w:rFonts w:ascii="Garamond" w:hAnsi="Garamond" w:eastAsia="Times New Roman" w:cs="Times New Roman"/>
              </w:rPr>
              <w:t xml:space="preserve">:  </w:t>
            </w:r>
            <w:r w:rsidRPr="003171CF">
              <w:rPr>
                <w:rFonts w:ascii="Garamond" w:hAnsi="Garamond" w:eastAsia="Times New Roman" w:cs="Times New Roman"/>
              </w:rPr>
              <w:t>Path Alongside Reservoir Three</w:t>
            </w:r>
          </w:p>
        </w:tc>
        <w:tc>
          <w:tcPr>
            <w:tcW w:w="5580" w:type="dxa"/>
          </w:tcPr>
          <w:p w:rsidR="008A1331" w:rsidP="000F3B6C" w:rsidRDefault="008A1331" w14:paraId="20236AE5" w14:textId="77777777">
            <w:pPr>
              <w:spacing w:before="20" w:after="20"/>
              <w:rPr>
                <w:rFonts w:ascii="Garamond" w:hAnsi="Garamond" w:eastAsia="Times New Roman" w:cs="Times New Roman"/>
              </w:rPr>
            </w:pPr>
            <w:r>
              <w:rPr>
                <w:rFonts w:ascii="Garamond" w:hAnsi="Garamond" w:eastAsia="Times New Roman" w:cs="Times New Roman"/>
              </w:rPr>
              <w:t>RtFt_01: Reservoir Three Shoreline</w:t>
            </w:r>
          </w:p>
          <w:p w:rsidR="008A1331" w:rsidP="000F3B6C" w:rsidRDefault="008A1331" w14:paraId="09C89B5A" w14:textId="77777777">
            <w:pPr>
              <w:spacing w:before="20" w:after="20"/>
              <w:rPr>
                <w:rFonts w:ascii="Garamond" w:hAnsi="Garamond" w:eastAsia="Times New Roman" w:cs="Times New Roman"/>
              </w:rPr>
            </w:pPr>
            <w:r>
              <w:rPr>
                <w:rFonts w:ascii="Garamond" w:hAnsi="Garamond" w:eastAsia="Times New Roman" w:cs="Times New Roman"/>
              </w:rPr>
              <w:t>RtFt_02: Twin Lakes County Park</w:t>
            </w:r>
          </w:p>
          <w:p w:rsidR="008A1331" w:rsidP="004C0D6F" w:rsidRDefault="008A1331" w14:paraId="1031D786" w14:textId="6FFC7C19">
            <w:pPr>
              <w:spacing w:before="20" w:after="20"/>
              <w:rPr>
                <w:rFonts w:ascii="Garamond" w:hAnsi="Garamond" w:eastAsia="Times New Roman" w:cs="Times New Roman"/>
              </w:rPr>
            </w:pPr>
            <w:r>
              <w:rPr>
                <w:rFonts w:ascii="Garamond" w:hAnsi="Garamond" w:eastAsia="Times New Roman" w:cs="Times New Roman"/>
              </w:rPr>
              <w:t>RtFt_42: Twin Lakes Farm</w:t>
            </w:r>
          </w:p>
        </w:tc>
      </w:tr>
      <w:tr w:rsidR="008A1331" w:rsidTr="00A06C18" w14:paraId="12BF92EA" w14:textId="77777777">
        <w:trPr>
          <w:jc w:val="center"/>
        </w:trPr>
        <w:tc>
          <w:tcPr>
            <w:tcW w:w="3865" w:type="dxa"/>
          </w:tcPr>
          <w:p w:rsidR="008A1331" w:rsidP="00EB7C81" w:rsidRDefault="008A1331" w14:paraId="79966904" w14:textId="4184ECFB">
            <w:pPr>
              <w:spacing w:before="20" w:after="20"/>
              <w:rPr>
                <w:rFonts w:ascii="Garamond" w:hAnsi="Garamond" w:eastAsia="Times New Roman" w:cs="Times New Roman"/>
              </w:rPr>
            </w:pPr>
            <w:r w:rsidRPr="003171CF">
              <w:rPr>
                <w:rFonts w:ascii="Garamond" w:hAnsi="Garamond" w:eastAsia="Times New Roman" w:cs="Times New Roman"/>
              </w:rPr>
              <w:t>RtFt_35</w:t>
            </w:r>
            <w:r>
              <w:rPr>
                <w:rFonts w:ascii="Garamond" w:hAnsi="Garamond" w:eastAsia="Times New Roman" w:cs="Times New Roman"/>
              </w:rPr>
              <w:t xml:space="preserve">:  </w:t>
            </w:r>
            <w:r w:rsidRPr="003171CF">
              <w:rPr>
                <w:rFonts w:ascii="Garamond" w:hAnsi="Garamond" w:eastAsia="Times New Roman" w:cs="Times New Roman"/>
              </w:rPr>
              <w:t>Holy Trinity Greek Orthodox Church Parking Lot</w:t>
            </w:r>
          </w:p>
        </w:tc>
        <w:tc>
          <w:tcPr>
            <w:tcW w:w="5580" w:type="dxa"/>
          </w:tcPr>
          <w:p w:rsidR="008A1331" w:rsidP="008A1331" w:rsidRDefault="001A1A81" w14:paraId="08B07A65" w14:textId="7A5AFA64">
            <w:pPr>
              <w:spacing w:before="20" w:after="20"/>
              <w:rPr>
                <w:rFonts w:ascii="Garamond" w:hAnsi="Garamond" w:eastAsia="Times New Roman" w:cs="Times New Roman"/>
              </w:rPr>
            </w:pPr>
            <w:r>
              <w:rPr>
                <w:rFonts w:ascii="Garamond" w:hAnsi="Garamond" w:eastAsia="Times New Roman" w:cs="Times New Roman"/>
              </w:rPr>
              <w:t>ReFrst</w:t>
            </w:r>
            <w:r w:rsidR="008A1331">
              <w:rPr>
                <w:rFonts w:ascii="Garamond" w:hAnsi="Garamond" w:eastAsia="Times New Roman" w:cs="Times New Roman"/>
              </w:rPr>
              <w:t xml:space="preserve">_07: </w:t>
            </w:r>
            <w:r w:rsidRPr="003171CF" w:rsidR="008A1331">
              <w:rPr>
                <w:rFonts w:ascii="Garamond" w:hAnsi="Garamond" w:eastAsia="Times New Roman" w:cs="Times New Roman"/>
              </w:rPr>
              <w:t>Holy Trinity Greek Orthodox Church</w:t>
            </w:r>
          </w:p>
          <w:p w:rsidR="008A1331" w:rsidP="008A1331" w:rsidRDefault="008A1331" w14:paraId="1A47AE53" w14:textId="2A999254">
            <w:pPr>
              <w:spacing w:before="20" w:after="20"/>
              <w:rPr>
                <w:rFonts w:ascii="Garamond" w:hAnsi="Garamond" w:eastAsia="Times New Roman" w:cs="Times New Roman"/>
              </w:rPr>
            </w:pPr>
            <w:r w:rsidRPr="003171CF">
              <w:rPr>
                <w:rFonts w:ascii="Garamond" w:hAnsi="Garamond" w:eastAsia="Times New Roman" w:cs="Times New Roman"/>
              </w:rPr>
              <w:t>RtFt_</w:t>
            </w:r>
            <w:r>
              <w:rPr>
                <w:rFonts w:ascii="Garamond" w:hAnsi="Garamond" w:eastAsia="Times New Roman" w:cs="Times New Roman"/>
              </w:rPr>
              <w:t xml:space="preserve">06:  </w:t>
            </w:r>
            <w:r w:rsidRPr="003171CF">
              <w:rPr>
                <w:rFonts w:ascii="Garamond" w:hAnsi="Garamond" w:eastAsia="Times New Roman" w:cs="Times New Roman"/>
              </w:rPr>
              <w:t xml:space="preserve">Holy Trinity Greek Orthodox Church </w:t>
            </w:r>
            <w:r>
              <w:rPr>
                <w:rFonts w:ascii="Garamond" w:hAnsi="Garamond" w:eastAsia="Times New Roman" w:cs="Times New Roman"/>
              </w:rPr>
              <w:t>Side Lawn</w:t>
            </w:r>
          </w:p>
        </w:tc>
      </w:tr>
      <w:tr w:rsidR="008A1331" w:rsidTr="00A06C18" w14:paraId="246044F7" w14:textId="77777777">
        <w:trPr>
          <w:jc w:val="center"/>
        </w:trPr>
        <w:tc>
          <w:tcPr>
            <w:tcW w:w="3865" w:type="dxa"/>
          </w:tcPr>
          <w:p w:rsidR="008A1331" w:rsidP="00EB7C81" w:rsidRDefault="008A1331" w14:paraId="012A03A4" w14:textId="7E5599C6">
            <w:pPr>
              <w:spacing w:before="20" w:after="20"/>
              <w:rPr>
                <w:rFonts w:ascii="Garamond" w:hAnsi="Garamond" w:eastAsia="Times New Roman" w:cs="Times New Roman"/>
              </w:rPr>
            </w:pPr>
            <w:r w:rsidRPr="003171CF">
              <w:rPr>
                <w:rFonts w:ascii="Garamond" w:hAnsi="Garamond" w:eastAsia="Times New Roman" w:cs="Times New Roman"/>
              </w:rPr>
              <w:t>RtFt_37</w:t>
            </w:r>
            <w:r>
              <w:rPr>
                <w:rFonts w:ascii="Garamond" w:hAnsi="Garamond" w:eastAsia="Times New Roman" w:cs="Times New Roman"/>
              </w:rPr>
              <w:t xml:space="preserve">:  </w:t>
            </w:r>
            <w:proofErr w:type="spellStart"/>
            <w:r w:rsidRPr="003171CF">
              <w:rPr>
                <w:rFonts w:ascii="Garamond" w:hAnsi="Garamond" w:eastAsia="Times New Roman" w:cs="Times New Roman"/>
              </w:rPr>
              <w:t>Homegoods</w:t>
            </w:r>
            <w:proofErr w:type="spellEnd"/>
            <w:r w:rsidRPr="003171CF">
              <w:rPr>
                <w:rFonts w:ascii="Garamond" w:hAnsi="Garamond" w:eastAsia="Times New Roman" w:cs="Times New Roman"/>
              </w:rPr>
              <w:t xml:space="preserve"> Parking Lot</w:t>
            </w:r>
          </w:p>
        </w:tc>
        <w:tc>
          <w:tcPr>
            <w:tcW w:w="5580" w:type="dxa"/>
          </w:tcPr>
          <w:p w:rsidR="008A1331" w:rsidP="000F3B6C" w:rsidRDefault="008A1331" w14:paraId="43DA6AA4" w14:textId="2D85AD4D">
            <w:pPr>
              <w:spacing w:before="20" w:after="20"/>
              <w:rPr>
                <w:rFonts w:ascii="Garamond" w:hAnsi="Garamond" w:eastAsia="Times New Roman" w:cs="Times New Roman"/>
              </w:rPr>
            </w:pPr>
            <w:r>
              <w:rPr>
                <w:rFonts w:ascii="Garamond" w:hAnsi="Garamond" w:eastAsia="Times New Roman" w:cs="Times New Roman"/>
              </w:rPr>
              <w:t>Multiple locations on the Site for Retrofit Opportunities</w:t>
            </w:r>
          </w:p>
        </w:tc>
      </w:tr>
      <w:tr w:rsidR="008A1331" w:rsidTr="00A06C18" w14:paraId="2A367BFE" w14:textId="77777777">
        <w:trPr>
          <w:jc w:val="center"/>
        </w:trPr>
        <w:tc>
          <w:tcPr>
            <w:tcW w:w="3865" w:type="dxa"/>
          </w:tcPr>
          <w:p w:rsidR="008A1331" w:rsidP="00EB7C81" w:rsidRDefault="008A1331" w14:paraId="5E99A468" w14:textId="7FB49FF8">
            <w:pPr>
              <w:spacing w:before="20" w:after="20"/>
              <w:rPr>
                <w:rFonts w:ascii="Garamond" w:hAnsi="Garamond" w:eastAsia="Times New Roman" w:cs="Times New Roman"/>
              </w:rPr>
            </w:pPr>
            <w:r w:rsidRPr="003171CF">
              <w:rPr>
                <w:rFonts w:ascii="Garamond" w:hAnsi="Garamond" w:eastAsia="Times New Roman" w:cs="Times New Roman"/>
              </w:rPr>
              <w:t>RtFt_42</w:t>
            </w:r>
            <w:r>
              <w:rPr>
                <w:rFonts w:ascii="Garamond" w:hAnsi="Garamond" w:eastAsia="Times New Roman" w:cs="Times New Roman"/>
              </w:rPr>
              <w:t xml:space="preserve">:  </w:t>
            </w:r>
            <w:r w:rsidRPr="003171CF">
              <w:rPr>
                <w:rFonts w:ascii="Garamond" w:hAnsi="Garamond" w:eastAsia="Times New Roman" w:cs="Times New Roman"/>
              </w:rPr>
              <w:t xml:space="preserve">Twin </w:t>
            </w:r>
            <w:r>
              <w:rPr>
                <w:rFonts w:ascii="Garamond" w:hAnsi="Garamond" w:eastAsia="Times New Roman" w:cs="Times New Roman"/>
              </w:rPr>
              <w:t>L</w:t>
            </w:r>
            <w:r w:rsidRPr="003171CF">
              <w:rPr>
                <w:rFonts w:ascii="Garamond" w:hAnsi="Garamond" w:eastAsia="Times New Roman" w:cs="Times New Roman"/>
              </w:rPr>
              <w:t>akes Farm</w:t>
            </w:r>
          </w:p>
        </w:tc>
        <w:tc>
          <w:tcPr>
            <w:tcW w:w="5580" w:type="dxa"/>
          </w:tcPr>
          <w:p w:rsidR="008A1331" w:rsidP="000F3B6C" w:rsidRDefault="008A1331" w14:paraId="4F69F8C2" w14:textId="77777777">
            <w:pPr>
              <w:spacing w:before="20" w:after="20"/>
              <w:rPr>
                <w:rFonts w:ascii="Garamond" w:hAnsi="Garamond" w:eastAsia="Times New Roman" w:cs="Times New Roman"/>
              </w:rPr>
            </w:pPr>
            <w:r>
              <w:rPr>
                <w:rFonts w:ascii="Garamond" w:hAnsi="Garamond" w:eastAsia="Times New Roman" w:cs="Times New Roman"/>
              </w:rPr>
              <w:t>RtFt_01: Reservoir Three Shoreline</w:t>
            </w:r>
          </w:p>
          <w:p w:rsidR="008A1331" w:rsidP="000F3B6C" w:rsidRDefault="008A1331" w14:paraId="2F791A7F" w14:textId="77777777">
            <w:pPr>
              <w:spacing w:before="20" w:after="20"/>
              <w:rPr>
                <w:rFonts w:ascii="Garamond" w:hAnsi="Garamond" w:eastAsia="Times New Roman" w:cs="Times New Roman"/>
              </w:rPr>
            </w:pPr>
            <w:r>
              <w:rPr>
                <w:rFonts w:ascii="Garamond" w:hAnsi="Garamond" w:eastAsia="Times New Roman" w:cs="Times New Roman"/>
              </w:rPr>
              <w:t>RtFt_02: Twin Lakes County Park</w:t>
            </w:r>
          </w:p>
          <w:p w:rsidR="008A1331" w:rsidP="004C0D6F" w:rsidRDefault="008A1331" w14:paraId="47451D78" w14:textId="53FA42D1">
            <w:pPr>
              <w:spacing w:before="20" w:after="20"/>
              <w:rPr>
                <w:rFonts w:ascii="Garamond" w:hAnsi="Garamond" w:eastAsia="Times New Roman" w:cs="Times New Roman"/>
              </w:rPr>
            </w:pPr>
            <w:r>
              <w:rPr>
                <w:rFonts w:ascii="Garamond" w:hAnsi="Garamond" w:eastAsia="Times New Roman" w:cs="Times New Roman"/>
              </w:rPr>
              <w:t>RtFt_30: Path Alongside Reservoir Three</w:t>
            </w:r>
          </w:p>
        </w:tc>
      </w:tr>
      <w:tr w:rsidR="00FE5278" w:rsidTr="00A06C18" w14:paraId="2DFC0074" w14:textId="77777777">
        <w:trPr>
          <w:jc w:val="center"/>
        </w:trPr>
        <w:tc>
          <w:tcPr>
            <w:tcW w:w="3865" w:type="dxa"/>
          </w:tcPr>
          <w:p w:rsidRPr="003171CF" w:rsidR="00FE5278" w:rsidP="00EB7C81" w:rsidRDefault="00FE5278" w14:paraId="6B9E7EEC" w14:textId="64A69D83">
            <w:pPr>
              <w:spacing w:before="20" w:after="20"/>
              <w:rPr>
                <w:rFonts w:ascii="Garamond" w:hAnsi="Garamond" w:eastAsia="Times New Roman" w:cs="Times New Roman"/>
              </w:rPr>
            </w:pPr>
            <w:r>
              <w:rPr>
                <w:rFonts w:ascii="Garamond" w:hAnsi="Garamond" w:eastAsia="Times New Roman" w:cs="Times New Roman"/>
              </w:rPr>
              <w:t>RtFt_44: Chester Park</w:t>
            </w:r>
          </w:p>
        </w:tc>
        <w:tc>
          <w:tcPr>
            <w:tcW w:w="5580" w:type="dxa"/>
          </w:tcPr>
          <w:p w:rsidR="00FE5278" w:rsidP="004C0D6F" w:rsidRDefault="001A1A81" w14:paraId="3A7823A3" w14:textId="5BB1803A">
            <w:pPr>
              <w:spacing w:before="20" w:after="20"/>
              <w:rPr>
                <w:rFonts w:ascii="Garamond" w:hAnsi="Garamond" w:eastAsia="Times New Roman" w:cs="Times New Roman"/>
              </w:rPr>
            </w:pPr>
            <w:r>
              <w:rPr>
                <w:rFonts w:ascii="Garamond" w:hAnsi="Garamond" w:eastAsia="Times New Roman" w:cs="Times New Roman"/>
              </w:rPr>
              <w:t>ReFrst</w:t>
            </w:r>
            <w:r w:rsidR="00FE5278">
              <w:rPr>
                <w:rFonts w:ascii="Garamond" w:hAnsi="Garamond" w:eastAsia="Times New Roman" w:cs="Times New Roman"/>
              </w:rPr>
              <w:t>_30: Chester Park</w:t>
            </w:r>
          </w:p>
        </w:tc>
      </w:tr>
      <w:tr w:rsidR="00545011" w:rsidTr="00A06C18" w14:paraId="6D3B39D2" w14:textId="77777777">
        <w:trPr>
          <w:jc w:val="center"/>
        </w:trPr>
        <w:tc>
          <w:tcPr>
            <w:tcW w:w="3865" w:type="dxa"/>
          </w:tcPr>
          <w:p w:rsidR="00545011" w:rsidP="00EB7C81" w:rsidRDefault="00545011" w14:paraId="71CA65EB" w14:textId="0E8D25CA">
            <w:pPr>
              <w:spacing w:before="20" w:after="20"/>
              <w:rPr>
                <w:rFonts w:ascii="Garamond" w:hAnsi="Garamond" w:eastAsia="Times New Roman" w:cs="Times New Roman"/>
              </w:rPr>
            </w:pPr>
            <w:r w:rsidRPr="003171CF">
              <w:rPr>
                <w:rFonts w:ascii="Garamond" w:hAnsi="Garamond" w:eastAsia="Times New Roman" w:cs="Times New Roman"/>
              </w:rPr>
              <w:t>RtFt_47</w:t>
            </w:r>
            <w:r>
              <w:rPr>
                <w:rFonts w:ascii="Garamond" w:hAnsi="Garamond" w:eastAsia="Times New Roman" w:cs="Times New Roman"/>
              </w:rPr>
              <w:t xml:space="preserve">:  </w:t>
            </w:r>
            <w:r w:rsidRPr="003171CF">
              <w:rPr>
                <w:rFonts w:ascii="Garamond" w:hAnsi="Garamond" w:eastAsia="Times New Roman" w:cs="Times New Roman"/>
              </w:rPr>
              <w:t>Beechwood Ave</w:t>
            </w:r>
          </w:p>
        </w:tc>
        <w:tc>
          <w:tcPr>
            <w:tcW w:w="5580" w:type="dxa"/>
          </w:tcPr>
          <w:p w:rsidR="00545011" w:rsidP="004C0D6F" w:rsidRDefault="001A1A81" w14:paraId="7CB4EDBD" w14:textId="2F9B6FF6">
            <w:pPr>
              <w:spacing w:before="20" w:after="20"/>
              <w:rPr>
                <w:rFonts w:ascii="Garamond" w:hAnsi="Garamond" w:eastAsia="Times New Roman" w:cs="Times New Roman"/>
              </w:rPr>
            </w:pPr>
            <w:r>
              <w:rPr>
                <w:rFonts w:ascii="Garamond" w:hAnsi="Garamond" w:eastAsia="Times New Roman" w:cs="Times New Roman"/>
              </w:rPr>
              <w:t>ReFrst</w:t>
            </w:r>
            <w:r w:rsidR="00545011">
              <w:rPr>
                <w:rFonts w:ascii="Garamond" w:hAnsi="Garamond" w:eastAsia="Times New Roman" w:cs="Times New Roman"/>
              </w:rPr>
              <w:t>_28: Beechwood Ave Grassy Curb</w:t>
            </w:r>
          </w:p>
        </w:tc>
      </w:tr>
    </w:tbl>
    <w:p w:rsidR="00F26A34" w:rsidP="004435BB" w:rsidRDefault="00F26A34" w14:paraId="40D375E4" w14:textId="77777777">
      <w:pPr>
        <w:spacing w:after="0" w:line="240" w:lineRule="auto"/>
        <w:rPr>
          <w:rFonts w:ascii="Garamond" w:hAnsi="Garamond" w:eastAsia="Times New Roman" w:cs="Times New Roman"/>
          <w:color w:val="000000"/>
          <w:u w:val="single"/>
        </w:rPr>
      </w:pPr>
    </w:p>
    <w:p w:rsidRPr="000C10AC" w:rsidR="00195623" w:rsidP="002B45C8" w:rsidRDefault="00195623" w14:paraId="0C7BB33B" w14:textId="77777777">
      <w:pPr>
        <w:pStyle w:val="Style2"/>
        <w:rPr>
          <w:i/>
        </w:rPr>
      </w:pPr>
      <w:r w:rsidRPr="000C10AC">
        <w:t>Reforestation</w:t>
      </w:r>
    </w:p>
    <w:p w:rsidRPr="000F7B4F" w:rsidR="00696BE7" w:rsidP="000F7B4F" w:rsidRDefault="000F7B4F" w14:paraId="6266186B" w14:textId="043AEC65">
      <w:pPr>
        <w:spacing w:after="0" w:line="240" w:lineRule="auto"/>
        <w:rPr>
          <w:rFonts w:ascii="Garamond" w:hAnsi="Garamond" w:eastAsia="Times New Roman" w:cs="Times New Roman"/>
          <w:color w:val="000000"/>
        </w:rPr>
      </w:pPr>
      <w:r w:rsidRPr="000F7B4F">
        <w:rPr>
          <w:rFonts w:ascii="Garamond" w:hAnsi="Garamond" w:eastAsia="Times New Roman" w:cs="Times New Roman"/>
          <w:color w:val="000000"/>
        </w:rPr>
        <w:t>Metrics considered in the prioritization of reforestation sites are described below.</w:t>
      </w:r>
    </w:p>
    <w:p w:rsidR="000F7B4F" w:rsidP="000F7B4F" w:rsidRDefault="000F7B4F" w14:paraId="7E508464" w14:textId="77777777">
      <w:pPr>
        <w:spacing w:after="0" w:line="240" w:lineRule="auto"/>
        <w:rPr>
          <w:rFonts w:ascii="Garamond" w:hAnsi="Garamond" w:eastAsia="Times New Roman" w:cs="Times New Roman"/>
          <w:color w:val="000000"/>
          <w:sz w:val="24"/>
          <w:szCs w:val="24"/>
          <w:u w:val="single"/>
        </w:rPr>
      </w:pPr>
    </w:p>
    <w:p w:rsidRPr="000C10AC" w:rsidR="00696BE7" w:rsidP="000F7B4F" w:rsidRDefault="009607B0" w14:paraId="49355CBA" w14:textId="2D150243">
      <w:pPr>
        <w:spacing w:after="0" w:line="240" w:lineRule="auto"/>
        <w:rPr>
          <w:rFonts w:ascii="Garamond" w:hAnsi="Garamond" w:eastAsia="Times New Roman" w:cs="Times New Roman"/>
          <w:color w:val="000000"/>
          <w:sz w:val="24"/>
          <w:szCs w:val="24"/>
          <w:u w:val="single"/>
        </w:rPr>
      </w:pPr>
      <w:r>
        <w:rPr>
          <w:rFonts w:ascii="Garamond" w:hAnsi="Garamond" w:eastAsia="Times New Roman" w:cs="Times New Roman"/>
          <w:color w:val="000000"/>
          <w:sz w:val="24"/>
          <w:szCs w:val="24"/>
          <w:u w:val="single"/>
        </w:rPr>
        <w:t xml:space="preserve">Reforestation: </w:t>
      </w:r>
      <w:r w:rsidRPr="000C10AC" w:rsidR="00696BE7">
        <w:rPr>
          <w:rFonts w:ascii="Garamond" w:hAnsi="Garamond" w:eastAsia="Times New Roman" w:cs="Times New Roman"/>
          <w:color w:val="000000"/>
          <w:sz w:val="24"/>
          <w:szCs w:val="24"/>
          <w:u w:val="single"/>
        </w:rPr>
        <w:t>Environmental Impacts</w:t>
      </w:r>
    </w:p>
    <w:p w:rsidR="00603967" w:rsidP="000F7B4F" w:rsidRDefault="009D0F47" w14:paraId="2D489916" w14:textId="77777777">
      <w:pPr>
        <w:spacing w:after="0" w:line="240" w:lineRule="auto"/>
        <w:rPr>
          <w:rFonts w:ascii="Garamond" w:hAnsi="Garamond" w:eastAsia="Times New Roman" w:cs="Times New Roman"/>
          <w:color w:val="000000"/>
        </w:rPr>
      </w:pPr>
      <w:r w:rsidRPr="00696BE7">
        <w:rPr>
          <w:rFonts w:ascii="Garamond" w:hAnsi="Garamond" w:eastAsia="Times New Roman" w:cs="Times New Roman"/>
          <w:color w:val="000000"/>
        </w:rPr>
        <w:t xml:space="preserve">The environmental impacts of proposed reforestation projects were based on the size of the project area, project type and the </w:t>
      </w:r>
      <w:r w:rsidRPr="00696BE7" w:rsidR="00696BE7">
        <w:rPr>
          <w:rFonts w:ascii="Garamond" w:hAnsi="Garamond" w:eastAsia="Times New Roman" w:cs="Times New Roman"/>
          <w:color w:val="000000"/>
        </w:rPr>
        <w:t xml:space="preserve">presence of invasive species. </w:t>
      </w:r>
    </w:p>
    <w:p w:rsidR="005A647F" w:rsidP="005A647F" w:rsidRDefault="001B6F03" w14:paraId="06B698E1" w14:textId="29676818">
      <w:pPr>
        <w:pStyle w:val="ListParagraph"/>
        <w:numPr>
          <w:ilvl w:val="0"/>
          <w:numId w:val="39"/>
        </w:numPr>
        <w:spacing w:after="0" w:line="240" w:lineRule="auto"/>
        <w:rPr>
          <w:rFonts w:ascii="Garamond" w:hAnsi="Garamond" w:eastAsia="Times New Roman" w:cs="Times New Roman"/>
          <w:color w:val="000000"/>
        </w:rPr>
      </w:pPr>
      <w:r w:rsidRPr="005A647F">
        <w:rPr>
          <w:rFonts w:ascii="Garamond" w:hAnsi="Garamond" w:eastAsia="Times New Roman" w:cs="Times New Roman"/>
          <w:b/>
          <w:bCs/>
          <w:color w:val="000000"/>
        </w:rPr>
        <w:t>Project Area:</w:t>
      </w:r>
      <w:r w:rsidRPr="005A647F">
        <w:rPr>
          <w:rFonts w:ascii="Garamond" w:hAnsi="Garamond" w:eastAsia="Times New Roman" w:cs="Times New Roman"/>
          <w:color w:val="000000"/>
        </w:rPr>
        <w:t xml:space="preserve"> </w:t>
      </w:r>
      <w:r w:rsidR="00C5129F">
        <w:rPr>
          <w:rFonts w:ascii="Garamond" w:hAnsi="Garamond" w:eastAsia="Times New Roman" w:cs="Times New Roman"/>
          <w:color w:val="000000"/>
        </w:rPr>
        <w:t xml:space="preserve">the </w:t>
      </w:r>
      <w:r w:rsidRPr="005A647F" w:rsidR="008C0CD1">
        <w:rPr>
          <w:rFonts w:ascii="Garamond" w:hAnsi="Garamond" w:eastAsia="Times New Roman" w:cs="Times New Roman"/>
          <w:color w:val="000000"/>
        </w:rPr>
        <w:t xml:space="preserve">proposed project area metric </w:t>
      </w:r>
      <w:proofErr w:type="gramStart"/>
      <w:r w:rsidRPr="005A647F" w:rsidR="008C0CD1">
        <w:rPr>
          <w:rFonts w:ascii="Garamond" w:hAnsi="Garamond" w:eastAsia="Times New Roman" w:cs="Times New Roman"/>
          <w:color w:val="000000"/>
        </w:rPr>
        <w:t>approximated</w:t>
      </w:r>
      <w:proofErr w:type="gramEnd"/>
      <w:r w:rsidRPr="005A647F" w:rsidR="008C0CD1">
        <w:rPr>
          <w:rFonts w:ascii="Garamond" w:hAnsi="Garamond" w:eastAsia="Times New Roman" w:cs="Times New Roman"/>
          <w:color w:val="000000"/>
        </w:rPr>
        <w:t xml:space="preserve"> the amount of land that could be restored in a reforestation effort. </w:t>
      </w:r>
      <w:r w:rsidRPr="005A647F" w:rsidR="00CA3CFE">
        <w:rPr>
          <w:rFonts w:ascii="Garamond" w:hAnsi="Garamond" w:eastAsia="Times New Roman" w:cs="Times New Roman"/>
          <w:color w:val="000000"/>
        </w:rPr>
        <w:t>S</w:t>
      </w:r>
      <w:r w:rsidRPr="005A647F" w:rsidR="008C0CD1">
        <w:rPr>
          <w:rFonts w:ascii="Garamond" w:hAnsi="Garamond" w:eastAsia="Times New Roman" w:cs="Times New Roman"/>
          <w:color w:val="000000"/>
        </w:rPr>
        <w:t>ites were categorized as follows:</w:t>
      </w:r>
    </w:p>
    <w:p w:rsidRPr="005000EE" w:rsidR="005A647F" w:rsidP="005A647F" w:rsidRDefault="003210DE" w14:paraId="312D29E1" w14:textId="39705241">
      <w:pPr>
        <w:pStyle w:val="ListParagraph"/>
        <w:numPr>
          <w:ilvl w:val="1"/>
          <w:numId w:val="39"/>
        </w:numPr>
        <w:spacing w:after="0" w:line="240" w:lineRule="auto"/>
        <w:rPr>
          <w:rFonts w:ascii="Garamond" w:hAnsi="Garamond" w:eastAsia="Times New Roman" w:cs="Times New Roman"/>
          <w:color w:val="000000"/>
        </w:rPr>
      </w:pPr>
      <w:r w:rsidRPr="005A647F">
        <w:rPr>
          <w:rFonts w:ascii="Garamond" w:hAnsi="Garamond" w:eastAsia="Times New Roman" w:cs="Times New Roman"/>
          <w:color w:val="000000"/>
        </w:rPr>
        <w:t xml:space="preserve">Large reforestation efforts covered </w:t>
      </w:r>
      <w:r w:rsidRPr="005000EE">
        <w:rPr>
          <w:rFonts w:ascii="Garamond" w:hAnsi="Garamond" w:eastAsia="Times New Roman" w:cs="Times New Roman"/>
          <w:color w:val="000000"/>
        </w:rPr>
        <w:t xml:space="preserve">over </w:t>
      </w:r>
      <w:r w:rsidRPr="005000EE" w:rsidR="005000EE">
        <w:rPr>
          <w:rFonts w:ascii="Garamond" w:hAnsi="Garamond" w:eastAsia="Times New Roman" w:cs="Times New Roman"/>
          <w:color w:val="000000"/>
        </w:rPr>
        <w:t>0.35</w:t>
      </w:r>
      <w:r w:rsidRPr="005000EE">
        <w:rPr>
          <w:rFonts w:ascii="Garamond" w:hAnsi="Garamond" w:eastAsia="Times New Roman" w:cs="Times New Roman"/>
          <w:color w:val="000000"/>
        </w:rPr>
        <w:t xml:space="preserve"> acres</w:t>
      </w:r>
      <w:r w:rsidRPr="005000EE" w:rsidR="005000EE">
        <w:rPr>
          <w:rFonts w:ascii="Garamond" w:hAnsi="Garamond" w:eastAsia="Times New Roman" w:cs="Times New Roman"/>
          <w:color w:val="000000"/>
        </w:rPr>
        <w:t xml:space="preserve"> (15,000 square feet)</w:t>
      </w:r>
    </w:p>
    <w:p w:rsidRPr="005000EE" w:rsidR="005A647F" w:rsidP="005A647F" w:rsidRDefault="003210DE" w14:paraId="6214773B" w14:textId="65431321">
      <w:pPr>
        <w:pStyle w:val="ListParagraph"/>
        <w:numPr>
          <w:ilvl w:val="1"/>
          <w:numId w:val="39"/>
        </w:numPr>
        <w:spacing w:after="0" w:line="240" w:lineRule="auto"/>
        <w:rPr>
          <w:rFonts w:ascii="Garamond" w:hAnsi="Garamond" w:eastAsia="Times New Roman" w:cs="Times New Roman"/>
          <w:color w:val="000000"/>
        </w:rPr>
      </w:pPr>
      <w:r w:rsidRPr="005000EE">
        <w:rPr>
          <w:rFonts w:ascii="Garamond" w:hAnsi="Garamond" w:eastAsia="Times New Roman" w:cs="Times New Roman"/>
          <w:color w:val="000000"/>
        </w:rPr>
        <w:t xml:space="preserve">Medium reforestation efforts covered over </w:t>
      </w:r>
      <w:r w:rsidRPr="005000EE" w:rsidR="005000EE">
        <w:rPr>
          <w:rFonts w:ascii="Garamond" w:hAnsi="Garamond" w:eastAsia="Times New Roman" w:cs="Times New Roman"/>
          <w:color w:val="000000"/>
        </w:rPr>
        <w:t>0.08</w:t>
      </w:r>
      <w:r w:rsidRPr="005000EE">
        <w:rPr>
          <w:rFonts w:ascii="Garamond" w:hAnsi="Garamond" w:eastAsia="Times New Roman" w:cs="Times New Roman"/>
          <w:color w:val="000000"/>
        </w:rPr>
        <w:t xml:space="preserve"> acres</w:t>
      </w:r>
      <w:r w:rsidRPr="005000EE" w:rsidR="005000EE">
        <w:rPr>
          <w:rFonts w:ascii="Garamond" w:hAnsi="Garamond" w:eastAsia="Times New Roman" w:cs="Times New Roman"/>
          <w:color w:val="000000"/>
        </w:rPr>
        <w:t xml:space="preserve"> (3,400 square feet)</w:t>
      </w:r>
    </w:p>
    <w:p w:rsidRPr="005000EE" w:rsidR="003210DE" w:rsidP="000F7B4F" w:rsidRDefault="003210DE" w14:paraId="55F67819" w14:textId="3A0E336E">
      <w:pPr>
        <w:pStyle w:val="ListParagraph"/>
        <w:numPr>
          <w:ilvl w:val="1"/>
          <w:numId w:val="39"/>
        </w:numPr>
        <w:spacing w:after="0" w:line="240" w:lineRule="auto"/>
        <w:rPr>
          <w:rFonts w:ascii="Garamond" w:hAnsi="Garamond" w:eastAsia="Times New Roman" w:cs="Times New Roman"/>
          <w:color w:val="000000"/>
        </w:rPr>
      </w:pPr>
      <w:r w:rsidRPr="005000EE">
        <w:rPr>
          <w:rFonts w:ascii="Garamond" w:hAnsi="Garamond" w:eastAsia="Times New Roman" w:cs="Times New Roman"/>
          <w:color w:val="000000"/>
        </w:rPr>
        <w:lastRenderedPageBreak/>
        <w:t xml:space="preserve">Small reforestation efforts covered </w:t>
      </w:r>
      <w:r w:rsidRPr="005000EE" w:rsidR="005000EE">
        <w:rPr>
          <w:rFonts w:ascii="Garamond" w:hAnsi="Garamond" w:eastAsia="Times New Roman" w:cs="Times New Roman"/>
          <w:color w:val="000000"/>
        </w:rPr>
        <w:t>less than</w:t>
      </w:r>
      <w:r w:rsidRPr="005000EE">
        <w:rPr>
          <w:rFonts w:ascii="Garamond" w:hAnsi="Garamond" w:eastAsia="Times New Roman" w:cs="Times New Roman"/>
          <w:color w:val="000000"/>
        </w:rPr>
        <w:t xml:space="preserve"> </w:t>
      </w:r>
      <w:r w:rsidRPr="005000EE" w:rsidR="005000EE">
        <w:rPr>
          <w:rFonts w:ascii="Garamond" w:hAnsi="Garamond" w:eastAsia="Times New Roman" w:cs="Times New Roman"/>
          <w:color w:val="000000"/>
        </w:rPr>
        <w:t xml:space="preserve">0.08 </w:t>
      </w:r>
      <w:r w:rsidRPr="005000EE">
        <w:rPr>
          <w:rFonts w:ascii="Garamond" w:hAnsi="Garamond" w:eastAsia="Times New Roman" w:cs="Times New Roman"/>
          <w:color w:val="000000"/>
        </w:rPr>
        <w:t>acres</w:t>
      </w:r>
      <w:r w:rsidRPr="005000EE" w:rsidR="005000EE">
        <w:rPr>
          <w:rFonts w:ascii="Garamond" w:hAnsi="Garamond" w:eastAsia="Times New Roman" w:cs="Times New Roman"/>
          <w:color w:val="000000"/>
        </w:rPr>
        <w:t xml:space="preserve"> (3,400 square feet)</w:t>
      </w:r>
      <w:r w:rsidRPr="005000EE" w:rsidR="00696BE7">
        <w:rPr>
          <w:rFonts w:ascii="Garamond" w:hAnsi="Garamond" w:eastAsia="Times New Roman" w:cs="Times New Roman"/>
          <w:color w:val="000000"/>
        </w:rPr>
        <w:t xml:space="preserve"> </w:t>
      </w:r>
    </w:p>
    <w:p w:rsidR="00CA5831" w:rsidP="00B561DD" w:rsidRDefault="009E2E73" w14:paraId="010C1B96" w14:textId="69BCE93D">
      <w:pPr>
        <w:pStyle w:val="ListParagraph"/>
        <w:numPr>
          <w:ilvl w:val="0"/>
          <w:numId w:val="39"/>
        </w:numPr>
        <w:spacing w:after="0" w:line="240" w:lineRule="auto"/>
        <w:rPr>
          <w:rFonts w:ascii="Garamond" w:hAnsi="Garamond" w:eastAsia="Times New Roman" w:cs="Times New Roman"/>
          <w:color w:val="000000"/>
        </w:rPr>
      </w:pPr>
      <w:r>
        <w:rPr>
          <w:rFonts w:ascii="Garamond" w:hAnsi="Garamond" w:eastAsia="Times New Roman" w:cs="Times New Roman"/>
          <w:b/>
          <w:bCs/>
          <w:color w:val="000000"/>
        </w:rPr>
        <w:t xml:space="preserve">Project </w:t>
      </w:r>
      <w:r w:rsidRPr="005A647F" w:rsidR="001B6F03">
        <w:rPr>
          <w:rFonts w:ascii="Garamond" w:hAnsi="Garamond" w:eastAsia="Times New Roman" w:cs="Times New Roman"/>
          <w:b/>
          <w:bCs/>
          <w:color w:val="000000"/>
        </w:rPr>
        <w:t>Type:</w:t>
      </w:r>
      <w:r w:rsidRPr="005A647F" w:rsidR="001B6F03">
        <w:rPr>
          <w:rFonts w:ascii="Garamond" w:hAnsi="Garamond" w:eastAsia="Times New Roman" w:cs="Times New Roman"/>
          <w:color w:val="000000"/>
        </w:rPr>
        <w:t xml:space="preserve"> </w:t>
      </w:r>
      <w:r w:rsidR="005A647F">
        <w:rPr>
          <w:rFonts w:ascii="Garamond" w:hAnsi="Garamond" w:eastAsia="Times New Roman" w:cs="Times New Roman"/>
          <w:color w:val="000000"/>
        </w:rPr>
        <w:t>t</w:t>
      </w:r>
      <w:r w:rsidRPr="005A647F" w:rsidR="004724D9">
        <w:rPr>
          <w:rFonts w:ascii="Garamond" w:hAnsi="Garamond" w:eastAsia="Times New Roman" w:cs="Times New Roman"/>
          <w:color w:val="000000"/>
        </w:rPr>
        <w:t xml:space="preserve">he </w:t>
      </w:r>
      <w:r>
        <w:rPr>
          <w:rFonts w:ascii="Garamond" w:hAnsi="Garamond" w:eastAsia="Times New Roman" w:cs="Times New Roman"/>
          <w:color w:val="000000"/>
        </w:rPr>
        <w:t>project</w:t>
      </w:r>
      <w:r w:rsidRPr="005A647F" w:rsidR="004724D9">
        <w:rPr>
          <w:rFonts w:ascii="Garamond" w:hAnsi="Garamond" w:eastAsia="Times New Roman" w:cs="Times New Roman"/>
          <w:color w:val="000000"/>
        </w:rPr>
        <w:t xml:space="preserve"> type was based on field observations </w:t>
      </w:r>
      <w:r w:rsidRPr="005A647F" w:rsidR="00B31686">
        <w:rPr>
          <w:rFonts w:ascii="Garamond" w:hAnsi="Garamond" w:eastAsia="Times New Roman" w:cs="Times New Roman"/>
          <w:color w:val="000000"/>
        </w:rPr>
        <w:t>to determine</w:t>
      </w:r>
      <w:r w:rsidRPr="005A647F" w:rsidR="004724D9">
        <w:rPr>
          <w:rFonts w:ascii="Garamond" w:hAnsi="Garamond" w:eastAsia="Times New Roman" w:cs="Times New Roman"/>
          <w:color w:val="000000"/>
        </w:rPr>
        <w:t xml:space="preserve"> </w:t>
      </w:r>
      <w:r w:rsidRPr="005A647F" w:rsidR="00B31686">
        <w:rPr>
          <w:rFonts w:ascii="Garamond" w:hAnsi="Garamond" w:eastAsia="Times New Roman" w:cs="Times New Roman"/>
          <w:color w:val="000000"/>
        </w:rPr>
        <w:t>the</w:t>
      </w:r>
      <w:r w:rsidRPr="005A647F" w:rsidR="004724D9">
        <w:rPr>
          <w:rFonts w:ascii="Garamond" w:hAnsi="Garamond" w:eastAsia="Times New Roman" w:cs="Times New Roman"/>
          <w:color w:val="000000"/>
        </w:rPr>
        <w:t xml:space="preserve"> type of reforestation best suited for the site. </w:t>
      </w:r>
    </w:p>
    <w:p w:rsidR="00CA5831" w:rsidP="00CA5831" w:rsidRDefault="004724D9" w14:paraId="38901C53" w14:textId="70FE8537">
      <w:pPr>
        <w:pStyle w:val="ListParagraph"/>
        <w:numPr>
          <w:ilvl w:val="1"/>
          <w:numId w:val="39"/>
        </w:numPr>
        <w:spacing w:after="0" w:line="240" w:lineRule="auto"/>
        <w:rPr>
          <w:rFonts w:ascii="Garamond" w:hAnsi="Garamond" w:eastAsia="Times New Roman" w:cs="Times New Roman"/>
          <w:color w:val="000000"/>
        </w:rPr>
      </w:pPr>
      <w:r w:rsidRPr="005A647F">
        <w:rPr>
          <w:rFonts w:ascii="Garamond" w:hAnsi="Garamond" w:eastAsia="Times New Roman" w:cs="Times New Roman"/>
          <w:color w:val="000000"/>
        </w:rPr>
        <w:t xml:space="preserve">Reforestation efforts comprise of </w:t>
      </w:r>
      <w:r w:rsidRPr="005A647F" w:rsidR="008B4BC1">
        <w:rPr>
          <w:rFonts w:ascii="Garamond" w:hAnsi="Garamond" w:eastAsia="Times New Roman" w:cs="Times New Roman"/>
          <w:color w:val="000000"/>
        </w:rPr>
        <w:t>high-density</w:t>
      </w:r>
      <w:r w:rsidRPr="005A647F">
        <w:rPr>
          <w:rFonts w:ascii="Garamond" w:hAnsi="Garamond" w:eastAsia="Times New Roman" w:cs="Times New Roman"/>
          <w:color w:val="000000"/>
        </w:rPr>
        <w:t xml:space="preserve"> tree and shrub planting in areas that are currently turf grass or impervious surfaces</w:t>
      </w:r>
      <w:r w:rsidR="00CA5831">
        <w:rPr>
          <w:rFonts w:ascii="Garamond" w:hAnsi="Garamond" w:eastAsia="Times New Roman" w:cs="Times New Roman"/>
          <w:color w:val="000000"/>
        </w:rPr>
        <w:t>.</w:t>
      </w:r>
    </w:p>
    <w:p w:rsidR="00CA5831" w:rsidP="00CA5831" w:rsidRDefault="004724D9" w14:paraId="67B98F8B" w14:textId="6F498FB4">
      <w:pPr>
        <w:pStyle w:val="ListParagraph"/>
        <w:numPr>
          <w:ilvl w:val="1"/>
          <w:numId w:val="39"/>
        </w:numPr>
        <w:spacing w:after="0" w:line="240" w:lineRule="auto"/>
        <w:rPr>
          <w:rFonts w:ascii="Garamond" w:hAnsi="Garamond" w:eastAsia="Times New Roman" w:cs="Times New Roman"/>
          <w:color w:val="000000"/>
        </w:rPr>
      </w:pPr>
      <w:r w:rsidRPr="005A647F">
        <w:rPr>
          <w:rFonts w:ascii="Garamond" w:hAnsi="Garamond" w:eastAsia="Times New Roman" w:cs="Times New Roman"/>
          <w:color w:val="000000"/>
        </w:rPr>
        <w:t>Conservation Landscaping efforts comprise of tall grass meadowlands and some trees</w:t>
      </w:r>
      <w:r w:rsidR="00CA5831">
        <w:rPr>
          <w:rFonts w:ascii="Garamond" w:hAnsi="Garamond" w:eastAsia="Times New Roman" w:cs="Times New Roman"/>
          <w:color w:val="000000"/>
        </w:rPr>
        <w:t>.</w:t>
      </w:r>
    </w:p>
    <w:p w:rsidRPr="005A647F" w:rsidR="00E64750" w:rsidP="00CA5831" w:rsidRDefault="004724D9" w14:paraId="00BEFAE5" w14:textId="0B9B813C">
      <w:pPr>
        <w:pStyle w:val="ListParagraph"/>
        <w:numPr>
          <w:ilvl w:val="1"/>
          <w:numId w:val="39"/>
        </w:numPr>
        <w:spacing w:after="0" w:line="240" w:lineRule="auto"/>
        <w:rPr>
          <w:rFonts w:ascii="Garamond" w:hAnsi="Garamond" w:eastAsia="Times New Roman" w:cs="Times New Roman"/>
          <w:color w:val="000000"/>
        </w:rPr>
      </w:pPr>
      <w:r w:rsidRPr="005A647F">
        <w:rPr>
          <w:rFonts w:ascii="Garamond" w:hAnsi="Garamond" w:eastAsia="Times New Roman" w:cs="Times New Roman"/>
          <w:color w:val="000000"/>
        </w:rPr>
        <w:t>Street Tree efforts comprise of single trees along roads and sidewalks to provide shade and water quality improvements.</w:t>
      </w:r>
    </w:p>
    <w:p w:rsidR="005A647F" w:rsidP="005A647F" w:rsidRDefault="005A647F" w14:paraId="586D9772" w14:textId="77777777">
      <w:pPr>
        <w:pStyle w:val="ListParagraph"/>
        <w:numPr>
          <w:ilvl w:val="0"/>
          <w:numId w:val="39"/>
        </w:numPr>
        <w:spacing w:after="0" w:line="240" w:lineRule="auto"/>
        <w:rPr>
          <w:rFonts w:ascii="Garamond" w:hAnsi="Garamond" w:eastAsia="Times New Roman" w:cs="Times New Roman"/>
          <w:color w:val="000000"/>
        </w:rPr>
      </w:pPr>
      <w:r w:rsidRPr="005A647F">
        <w:rPr>
          <w:rFonts w:ascii="Garamond" w:hAnsi="Garamond" w:eastAsia="Times New Roman" w:cs="Times New Roman"/>
          <w:b/>
          <w:bCs/>
          <w:color w:val="000000"/>
        </w:rPr>
        <w:t>Invasives Presence:</w:t>
      </w:r>
      <w:r w:rsidRPr="005A647F">
        <w:rPr>
          <w:rFonts w:ascii="Garamond" w:hAnsi="Garamond" w:eastAsia="Times New Roman" w:cs="Times New Roman"/>
          <w:color w:val="000000"/>
        </w:rPr>
        <w:t xml:space="preserve"> </w:t>
      </w:r>
      <w:r w:rsidRPr="005A647F" w:rsidR="00E64750">
        <w:rPr>
          <w:rFonts w:ascii="Garamond" w:hAnsi="Garamond" w:eastAsia="Times New Roman" w:cs="Times New Roman"/>
          <w:color w:val="000000"/>
        </w:rPr>
        <w:t xml:space="preserve">The invasive presence metric was based on field observations that determined the percentage of invasive coverage located at the site, which </w:t>
      </w:r>
      <w:r w:rsidRPr="005A647F" w:rsidR="00603967">
        <w:rPr>
          <w:rFonts w:ascii="Garamond" w:hAnsi="Garamond" w:eastAsia="Times New Roman" w:cs="Times New Roman"/>
          <w:color w:val="000000"/>
        </w:rPr>
        <w:t>presents</w:t>
      </w:r>
      <w:r w:rsidRPr="005A647F" w:rsidR="00E27553">
        <w:rPr>
          <w:rFonts w:ascii="Garamond" w:hAnsi="Garamond" w:eastAsia="Times New Roman" w:cs="Times New Roman"/>
          <w:color w:val="000000"/>
        </w:rPr>
        <w:t xml:space="preserve"> an opportunity to improve and enhance onsite habitat. S</w:t>
      </w:r>
      <w:r w:rsidRPr="005A647F" w:rsidR="00E64750">
        <w:rPr>
          <w:rFonts w:ascii="Garamond" w:hAnsi="Garamond" w:eastAsia="Times New Roman" w:cs="Times New Roman"/>
          <w:color w:val="000000"/>
        </w:rPr>
        <w:t xml:space="preserve">ites were categorized as follows: </w:t>
      </w:r>
    </w:p>
    <w:p w:rsidR="005A647F" w:rsidP="005A647F" w:rsidRDefault="00E64750" w14:paraId="7BBBDD32" w14:textId="77777777">
      <w:pPr>
        <w:pStyle w:val="ListParagraph"/>
        <w:numPr>
          <w:ilvl w:val="1"/>
          <w:numId w:val="39"/>
        </w:numPr>
        <w:spacing w:after="0" w:line="240" w:lineRule="auto"/>
        <w:rPr>
          <w:rFonts w:ascii="Garamond" w:hAnsi="Garamond" w:eastAsia="Times New Roman" w:cs="Times New Roman"/>
          <w:color w:val="000000"/>
        </w:rPr>
      </w:pPr>
      <w:r w:rsidRPr="005A647F">
        <w:rPr>
          <w:rFonts w:ascii="Garamond" w:hAnsi="Garamond" w:eastAsia="Times New Roman" w:cs="Times New Roman"/>
          <w:color w:val="000000"/>
        </w:rPr>
        <w:t>High invasive</w:t>
      </w:r>
      <w:r w:rsidRPr="005A647F" w:rsidR="005A647F">
        <w:rPr>
          <w:rFonts w:ascii="Garamond" w:hAnsi="Garamond" w:eastAsia="Times New Roman" w:cs="Times New Roman"/>
          <w:color w:val="000000"/>
        </w:rPr>
        <w:t>s</w:t>
      </w:r>
      <w:r w:rsidRPr="005A647F">
        <w:rPr>
          <w:rFonts w:ascii="Garamond" w:hAnsi="Garamond" w:eastAsia="Times New Roman" w:cs="Times New Roman"/>
          <w:color w:val="000000"/>
        </w:rPr>
        <w:t xml:space="preserve"> presenc</w:t>
      </w:r>
      <w:r w:rsidRPr="005A647F" w:rsidR="00E27553">
        <w:rPr>
          <w:rFonts w:ascii="Garamond" w:hAnsi="Garamond" w:eastAsia="Times New Roman" w:cs="Times New Roman"/>
          <w:color w:val="000000"/>
        </w:rPr>
        <w:t xml:space="preserve">e: </w:t>
      </w:r>
      <w:r w:rsidRPr="005A647F">
        <w:rPr>
          <w:rFonts w:ascii="Garamond" w:hAnsi="Garamond" w:eastAsia="Times New Roman" w:cs="Times New Roman"/>
          <w:color w:val="000000"/>
        </w:rPr>
        <w:t>over 60 percent</w:t>
      </w:r>
      <w:r w:rsidRPr="005A647F" w:rsidR="007030BA">
        <w:rPr>
          <w:rFonts w:ascii="Garamond" w:hAnsi="Garamond" w:eastAsia="Times New Roman" w:cs="Times New Roman"/>
          <w:color w:val="000000"/>
        </w:rPr>
        <w:t xml:space="preserve"> invasives coverage</w:t>
      </w:r>
      <w:r w:rsidRPr="005A647F">
        <w:rPr>
          <w:rFonts w:ascii="Garamond" w:hAnsi="Garamond" w:eastAsia="Times New Roman" w:cs="Times New Roman"/>
          <w:color w:val="000000"/>
        </w:rPr>
        <w:t xml:space="preserve"> </w:t>
      </w:r>
    </w:p>
    <w:p w:rsidR="005A647F" w:rsidP="005A647F" w:rsidRDefault="007030BA" w14:paraId="459D66C6" w14:textId="77777777">
      <w:pPr>
        <w:pStyle w:val="ListParagraph"/>
        <w:numPr>
          <w:ilvl w:val="1"/>
          <w:numId w:val="39"/>
        </w:numPr>
        <w:spacing w:after="0" w:line="240" w:lineRule="auto"/>
        <w:rPr>
          <w:rFonts w:ascii="Garamond" w:hAnsi="Garamond" w:eastAsia="Times New Roman" w:cs="Times New Roman"/>
          <w:color w:val="000000"/>
        </w:rPr>
      </w:pPr>
      <w:r w:rsidRPr="005A647F">
        <w:rPr>
          <w:rFonts w:ascii="Garamond" w:hAnsi="Garamond" w:eastAsia="Times New Roman" w:cs="Times New Roman"/>
          <w:color w:val="000000"/>
        </w:rPr>
        <w:t>M</w:t>
      </w:r>
      <w:r w:rsidRPr="005A647F" w:rsidR="00E64750">
        <w:rPr>
          <w:rFonts w:ascii="Garamond" w:hAnsi="Garamond" w:eastAsia="Times New Roman" w:cs="Times New Roman"/>
          <w:color w:val="000000"/>
        </w:rPr>
        <w:t>edium invasive</w:t>
      </w:r>
      <w:r w:rsidRPr="005A647F" w:rsidR="005A647F">
        <w:rPr>
          <w:rFonts w:ascii="Garamond" w:hAnsi="Garamond" w:eastAsia="Times New Roman" w:cs="Times New Roman"/>
          <w:color w:val="000000"/>
        </w:rPr>
        <w:t>s</w:t>
      </w:r>
      <w:r w:rsidRPr="005A647F" w:rsidR="00E64750">
        <w:rPr>
          <w:rFonts w:ascii="Garamond" w:hAnsi="Garamond" w:eastAsia="Times New Roman" w:cs="Times New Roman"/>
          <w:color w:val="000000"/>
        </w:rPr>
        <w:t xml:space="preserve"> presence</w:t>
      </w:r>
      <w:r w:rsidRPr="005A647F">
        <w:rPr>
          <w:rFonts w:ascii="Garamond" w:hAnsi="Garamond" w:eastAsia="Times New Roman" w:cs="Times New Roman"/>
          <w:color w:val="000000"/>
        </w:rPr>
        <w:t xml:space="preserve">: </w:t>
      </w:r>
      <w:r w:rsidRPr="005A647F" w:rsidR="00E64750">
        <w:rPr>
          <w:rFonts w:ascii="Garamond" w:hAnsi="Garamond" w:eastAsia="Times New Roman" w:cs="Times New Roman"/>
          <w:color w:val="000000"/>
        </w:rPr>
        <w:t>over 20 percent</w:t>
      </w:r>
      <w:r w:rsidRPr="005A647F">
        <w:rPr>
          <w:rFonts w:ascii="Garamond" w:hAnsi="Garamond" w:eastAsia="Times New Roman" w:cs="Times New Roman"/>
          <w:color w:val="000000"/>
        </w:rPr>
        <w:t xml:space="preserve"> invasives coverage</w:t>
      </w:r>
    </w:p>
    <w:p w:rsidRPr="005A647F" w:rsidR="004724D9" w:rsidP="005A647F" w:rsidRDefault="007030BA" w14:paraId="497EE351" w14:textId="59BD1361">
      <w:pPr>
        <w:pStyle w:val="ListParagraph"/>
        <w:numPr>
          <w:ilvl w:val="1"/>
          <w:numId w:val="39"/>
        </w:numPr>
        <w:spacing w:after="0" w:line="240" w:lineRule="auto"/>
        <w:rPr>
          <w:rFonts w:ascii="Garamond" w:hAnsi="Garamond" w:eastAsia="Times New Roman" w:cs="Times New Roman"/>
          <w:color w:val="000000"/>
        </w:rPr>
      </w:pPr>
      <w:r w:rsidRPr="005A647F">
        <w:rPr>
          <w:rFonts w:ascii="Garamond" w:hAnsi="Garamond" w:eastAsia="Times New Roman" w:cs="Times New Roman"/>
          <w:color w:val="000000"/>
        </w:rPr>
        <w:t>L</w:t>
      </w:r>
      <w:r w:rsidRPr="005A647F" w:rsidR="00E64750">
        <w:rPr>
          <w:rFonts w:ascii="Garamond" w:hAnsi="Garamond" w:eastAsia="Times New Roman" w:cs="Times New Roman"/>
          <w:color w:val="000000"/>
        </w:rPr>
        <w:t>ow invasive</w:t>
      </w:r>
      <w:r w:rsidRPr="005A647F" w:rsidR="005A647F">
        <w:rPr>
          <w:rFonts w:ascii="Garamond" w:hAnsi="Garamond" w:eastAsia="Times New Roman" w:cs="Times New Roman"/>
          <w:color w:val="000000"/>
        </w:rPr>
        <w:t>s</w:t>
      </w:r>
      <w:r w:rsidRPr="005A647F" w:rsidR="00E64750">
        <w:rPr>
          <w:rFonts w:ascii="Garamond" w:hAnsi="Garamond" w:eastAsia="Times New Roman" w:cs="Times New Roman"/>
          <w:color w:val="000000"/>
        </w:rPr>
        <w:t xml:space="preserve"> presence</w:t>
      </w:r>
      <w:r w:rsidRPr="005A647F">
        <w:rPr>
          <w:rFonts w:ascii="Garamond" w:hAnsi="Garamond" w:eastAsia="Times New Roman" w:cs="Times New Roman"/>
          <w:color w:val="000000"/>
        </w:rPr>
        <w:t>:</w:t>
      </w:r>
      <w:r w:rsidRPr="005A647F" w:rsidR="00E64750">
        <w:rPr>
          <w:rFonts w:ascii="Garamond" w:hAnsi="Garamond" w:eastAsia="Times New Roman" w:cs="Times New Roman"/>
          <w:color w:val="000000"/>
        </w:rPr>
        <w:t xml:space="preserve"> less than 20 percent</w:t>
      </w:r>
      <w:r w:rsidRPr="005A647F">
        <w:rPr>
          <w:rFonts w:ascii="Garamond" w:hAnsi="Garamond" w:eastAsia="Times New Roman" w:cs="Times New Roman"/>
          <w:color w:val="000000"/>
        </w:rPr>
        <w:t xml:space="preserve"> invasives coverage</w:t>
      </w:r>
    </w:p>
    <w:p w:rsidR="007030BA" w:rsidP="00B561DD" w:rsidRDefault="007030BA" w14:paraId="2347BEA4" w14:textId="77777777">
      <w:pPr>
        <w:spacing w:after="0" w:line="240" w:lineRule="auto"/>
        <w:rPr>
          <w:rFonts w:ascii="Garamond" w:hAnsi="Garamond" w:eastAsia="Times New Roman" w:cs="Times New Roman"/>
          <w:color w:val="000000"/>
        </w:rPr>
      </w:pPr>
    </w:p>
    <w:p w:rsidR="009D0F47" w:rsidP="00B561DD" w:rsidRDefault="000F7B4F" w14:paraId="3BA9F691" w14:textId="62A49C1C">
      <w:pPr>
        <w:spacing w:after="0" w:line="240" w:lineRule="auto"/>
        <w:rPr>
          <w:rFonts w:ascii="Garamond" w:hAnsi="Garamond" w:eastAsia="Times New Roman" w:cs="Times New Roman"/>
          <w:color w:val="000000"/>
        </w:rPr>
      </w:pPr>
      <w:r w:rsidRPr="00F36908">
        <w:rPr>
          <w:rFonts w:ascii="Garamond" w:hAnsi="Garamond" w:eastAsia="Times New Roman" w:cs="Times New Roman"/>
          <w:color w:val="000000"/>
        </w:rPr>
        <w:t xml:space="preserve">The scoring breakdown for each of the factors is summarized in Table </w:t>
      </w:r>
      <w:r w:rsidR="00603967">
        <w:rPr>
          <w:rFonts w:ascii="Garamond" w:hAnsi="Garamond" w:eastAsia="Times New Roman" w:cs="Times New Roman"/>
          <w:color w:val="000000"/>
        </w:rPr>
        <w:t>1</w:t>
      </w:r>
      <w:r w:rsidR="001A747B">
        <w:rPr>
          <w:rFonts w:ascii="Garamond" w:hAnsi="Garamond" w:eastAsia="Times New Roman" w:cs="Times New Roman"/>
          <w:color w:val="000000"/>
        </w:rPr>
        <w:t>6</w:t>
      </w:r>
      <w:r w:rsidRPr="00F36908">
        <w:rPr>
          <w:rFonts w:ascii="Garamond" w:hAnsi="Garamond" w:eastAsia="Times New Roman" w:cs="Times New Roman"/>
          <w:color w:val="000000"/>
        </w:rPr>
        <w:t>.</w:t>
      </w:r>
    </w:p>
    <w:p w:rsidR="004B0B21" w:rsidP="00B561DD" w:rsidRDefault="004B0B21" w14:paraId="455F89AB" w14:textId="77777777">
      <w:pPr>
        <w:spacing w:after="0" w:line="240" w:lineRule="auto"/>
        <w:rPr>
          <w:rFonts w:ascii="Garamond" w:hAnsi="Garamond" w:eastAsia="Times New Roman" w:cs="Times New Roman"/>
          <w:color w:val="000000"/>
        </w:rPr>
      </w:pPr>
    </w:p>
    <w:p w:rsidRPr="004B0B21" w:rsidR="00D60DB3" w:rsidP="00324EDD" w:rsidRDefault="00F104D5" w14:paraId="57377462" w14:textId="2EDE3E5F">
      <w:pPr>
        <w:pStyle w:val="Caption"/>
      </w:pPr>
      <w:r>
        <w:t xml:space="preserve">Table </w:t>
      </w:r>
      <w:r w:rsidR="00352B33">
        <w:fldChar w:fldCharType="begin"/>
      </w:r>
      <w:r w:rsidR="00352B33">
        <w:instrText xml:space="preserve"> SEQ Table \* ARABIC </w:instrText>
      </w:r>
      <w:r w:rsidR="00352B33">
        <w:fldChar w:fldCharType="separate"/>
      </w:r>
      <w:r w:rsidR="00216ECF">
        <w:rPr>
          <w:noProof/>
        </w:rPr>
        <w:t>16</w:t>
      </w:r>
      <w:r w:rsidR="00352B33">
        <w:rPr>
          <w:noProof/>
        </w:rPr>
        <w:fldChar w:fldCharType="end"/>
      </w:r>
      <w:r>
        <w:t>.</w:t>
      </w:r>
      <w:r w:rsidRPr="00F36908" w:rsidR="004B0B21">
        <w:t xml:space="preserve"> </w:t>
      </w:r>
      <w:r w:rsidR="004B0B21">
        <w:t>Reforestation</w:t>
      </w:r>
      <w:r w:rsidRPr="00F36908" w:rsidR="004B0B21">
        <w:t xml:space="preserve"> Environmental Impacts Scoring Criteria</w:t>
      </w:r>
    </w:p>
    <w:tbl>
      <w:tblPr>
        <w:tblStyle w:val="TableGrid"/>
        <w:tblW w:w="0" w:type="auto"/>
        <w:jc w:val="center"/>
        <w:tblInd w:w="0" w:type="dxa"/>
        <w:tblLook w:val="04A0" w:firstRow="1" w:lastRow="0" w:firstColumn="1" w:lastColumn="0" w:noHBand="0" w:noVBand="1"/>
      </w:tblPr>
      <w:tblGrid>
        <w:gridCol w:w="3505"/>
        <w:gridCol w:w="2250"/>
      </w:tblGrid>
      <w:tr w:rsidR="00D60DB3" w:rsidTr="00F729E5" w14:paraId="55FC40ED" w14:textId="77777777">
        <w:trPr>
          <w:jc w:val="center"/>
        </w:trPr>
        <w:tc>
          <w:tcPr>
            <w:tcW w:w="3505" w:type="dxa"/>
          </w:tcPr>
          <w:p w:rsidRPr="00816288" w:rsidR="00D60DB3" w:rsidP="000F7B4F" w:rsidRDefault="00D60DB3" w14:paraId="2D4989B0" w14:textId="4F35E28D">
            <w:pPr>
              <w:rPr>
                <w:rFonts w:ascii="Garamond" w:hAnsi="Garamond" w:eastAsia="Times New Roman" w:cs="Times New Roman"/>
                <w:b/>
                <w:bCs/>
                <w:color w:val="000000"/>
              </w:rPr>
            </w:pPr>
            <w:r w:rsidRPr="00816288">
              <w:rPr>
                <w:rFonts w:ascii="Garamond" w:hAnsi="Garamond" w:eastAsia="Times New Roman" w:cs="Times New Roman"/>
                <w:b/>
                <w:bCs/>
                <w:color w:val="000000"/>
              </w:rPr>
              <w:t>Criteria</w:t>
            </w:r>
          </w:p>
        </w:tc>
        <w:tc>
          <w:tcPr>
            <w:tcW w:w="2250" w:type="dxa"/>
          </w:tcPr>
          <w:p w:rsidR="00D60DB3" w:rsidP="001B6F03" w:rsidRDefault="00D60DB3" w14:paraId="3333E70B" w14:textId="77777777">
            <w:pPr>
              <w:jc w:val="center"/>
              <w:rPr>
                <w:rFonts w:ascii="Garamond" w:hAnsi="Garamond" w:eastAsia="Times New Roman" w:cs="Times New Roman"/>
                <w:b/>
                <w:bCs/>
                <w:color w:val="000000"/>
              </w:rPr>
            </w:pPr>
            <w:r w:rsidRPr="00816288">
              <w:rPr>
                <w:rFonts w:ascii="Garamond" w:hAnsi="Garamond" w:eastAsia="Times New Roman" w:cs="Times New Roman"/>
                <w:b/>
                <w:bCs/>
                <w:color w:val="000000"/>
              </w:rPr>
              <w:t>Points</w:t>
            </w:r>
          </w:p>
          <w:p w:rsidRPr="00816288" w:rsidR="00603967" w:rsidP="001B6F03" w:rsidRDefault="00603967" w14:paraId="7933DEEE" w14:textId="36DEA471">
            <w:pPr>
              <w:jc w:val="center"/>
              <w:rPr>
                <w:rFonts w:ascii="Garamond" w:hAnsi="Garamond" w:eastAsia="Times New Roman" w:cs="Times New Roman"/>
                <w:b/>
                <w:bCs/>
                <w:color w:val="000000"/>
              </w:rPr>
            </w:pPr>
            <w:r w:rsidRPr="003F3A5D">
              <w:rPr>
                <w:rFonts w:ascii="Garamond" w:hAnsi="Garamond" w:eastAsia="Times New Roman" w:cs="Times New Roman"/>
                <w:color w:val="000000"/>
                <w:sz w:val="20"/>
                <w:szCs w:val="20"/>
              </w:rPr>
              <w:t xml:space="preserve">(Total Possible Pts: </w:t>
            </w:r>
            <w:r>
              <w:rPr>
                <w:rFonts w:ascii="Garamond" w:hAnsi="Garamond" w:eastAsia="Times New Roman" w:cs="Times New Roman"/>
                <w:color w:val="000000"/>
                <w:sz w:val="20"/>
                <w:szCs w:val="20"/>
              </w:rPr>
              <w:t>30</w:t>
            </w:r>
            <w:r w:rsidRPr="003F3A5D">
              <w:rPr>
                <w:rFonts w:ascii="Garamond" w:hAnsi="Garamond" w:eastAsia="Times New Roman" w:cs="Times New Roman"/>
                <w:color w:val="000000"/>
                <w:sz w:val="20"/>
                <w:szCs w:val="20"/>
              </w:rPr>
              <w:t>)</w:t>
            </w:r>
          </w:p>
        </w:tc>
      </w:tr>
      <w:tr w:rsidR="00D60DB3" w:rsidTr="00F729E5" w14:paraId="50EA3E3B" w14:textId="77777777">
        <w:trPr>
          <w:jc w:val="center"/>
        </w:trPr>
        <w:tc>
          <w:tcPr>
            <w:tcW w:w="3505" w:type="dxa"/>
            <w:shd w:val="clear" w:color="auto" w:fill="D9D9D9" w:themeFill="background1" w:themeFillShade="D9"/>
          </w:tcPr>
          <w:p w:rsidRPr="00816288" w:rsidR="00D60DB3" w:rsidP="000F7B4F" w:rsidRDefault="00632CCD" w14:paraId="4953B6AA" w14:textId="7F111E15">
            <w:pPr>
              <w:rPr>
                <w:rFonts w:ascii="Garamond" w:hAnsi="Garamond" w:eastAsia="Times New Roman" w:cs="Times New Roman"/>
                <w:b/>
                <w:bCs/>
                <w:color w:val="000000"/>
              </w:rPr>
            </w:pPr>
            <w:r w:rsidRPr="00816288">
              <w:rPr>
                <w:rFonts w:ascii="Garamond" w:hAnsi="Garamond" w:eastAsia="Times New Roman" w:cs="Times New Roman"/>
                <w:b/>
                <w:bCs/>
                <w:color w:val="000000"/>
              </w:rPr>
              <w:t>Project Area</w:t>
            </w:r>
          </w:p>
        </w:tc>
        <w:tc>
          <w:tcPr>
            <w:tcW w:w="2250" w:type="dxa"/>
            <w:shd w:val="clear" w:color="auto" w:fill="D9D9D9" w:themeFill="background1" w:themeFillShade="D9"/>
          </w:tcPr>
          <w:p w:rsidRPr="00816288" w:rsidR="00D60DB3" w:rsidP="001B6F03" w:rsidRDefault="00D60DB3" w14:paraId="2B93672F" w14:textId="77777777">
            <w:pPr>
              <w:jc w:val="center"/>
              <w:rPr>
                <w:rFonts w:ascii="Garamond" w:hAnsi="Garamond" w:eastAsia="Times New Roman" w:cs="Times New Roman"/>
                <w:b/>
                <w:bCs/>
                <w:color w:val="000000"/>
              </w:rPr>
            </w:pPr>
          </w:p>
        </w:tc>
      </w:tr>
      <w:tr w:rsidR="00D60DB3" w:rsidTr="00F729E5" w14:paraId="44B3AB51" w14:textId="77777777">
        <w:trPr>
          <w:jc w:val="center"/>
        </w:trPr>
        <w:tc>
          <w:tcPr>
            <w:tcW w:w="3505" w:type="dxa"/>
          </w:tcPr>
          <w:p w:rsidR="00D60DB3" w:rsidP="000F7B4F" w:rsidRDefault="00967C69" w14:paraId="45623433" w14:textId="23D91573">
            <w:pPr>
              <w:rPr>
                <w:rFonts w:ascii="Garamond" w:hAnsi="Garamond" w:eastAsia="Times New Roman" w:cs="Times New Roman"/>
                <w:color w:val="000000"/>
              </w:rPr>
            </w:pPr>
            <w:r>
              <w:rPr>
                <w:rFonts w:ascii="Garamond" w:hAnsi="Garamond" w:eastAsia="Times New Roman" w:cs="Times New Roman"/>
                <w:color w:val="000000"/>
              </w:rPr>
              <w:t>Large</w:t>
            </w:r>
          </w:p>
        </w:tc>
        <w:tc>
          <w:tcPr>
            <w:tcW w:w="2250" w:type="dxa"/>
          </w:tcPr>
          <w:p w:rsidR="00D60DB3" w:rsidP="001B6F03" w:rsidRDefault="007B14BA" w14:paraId="63796F67" w14:textId="3016CC75">
            <w:pPr>
              <w:jc w:val="center"/>
              <w:rPr>
                <w:rFonts w:ascii="Garamond" w:hAnsi="Garamond" w:eastAsia="Times New Roman" w:cs="Times New Roman"/>
                <w:color w:val="000000"/>
              </w:rPr>
            </w:pPr>
            <w:r>
              <w:rPr>
                <w:rFonts w:ascii="Garamond" w:hAnsi="Garamond" w:eastAsia="Times New Roman" w:cs="Times New Roman"/>
                <w:color w:val="000000"/>
              </w:rPr>
              <w:t>15</w:t>
            </w:r>
          </w:p>
        </w:tc>
      </w:tr>
      <w:tr w:rsidR="00D60DB3" w:rsidTr="00F729E5" w14:paraId="7913D1A4" w14:textId="77777777">
        <w:trPr>
          <w:jc w:val="center"/>
        </w:trPr>
        <w:tc>
          <w:tcPr>
            <w:tcW w:w="3505" w:type="dxa"/>
          </w:tcPr>
          <w:p w:rsidR="00D60DB3" w:rsidP="000F7B4F" w:rsidRDefault="00967C69" w14:paraId="3BC027A8" w14:textId="4A95668C">
            <w:pPr>
              <w:rPr>
                <w:rFonts w:ascii="Garamond" w:hAnsi="Garamond" w:eastAsia="Times New Roman" w:cs="Times New Roman"/>
                <w:color w:val="000000"/>
              </w:rPr>
            </w:pPr>
            <w:r>
              <w:rPr>
                <w:rFonts w:ascii="Garamond" w:hAnsi="Garamond" w:eastAsia="Times New Roman" w:cs="Times New Roman"/>
                <w:color w:val="000000"/>
              </w:rPr>
              <w:t>Medium</w:t>
            </w:r>
          </w:p>
        </w:tc>
        <w:tc>
          <w:tcPr>
            <w:tcW w:w="2250" w:type="dxa"/>
          </w:tcPr>
          <w:p w:rsidR="00D60DB3" w:rsidP="001B6F03" w:rsidRDefault="007B14BA" w14:paraId="55BE1AB7" w14:textId="75AE6371">
            <w:pPr>
              <w:jc w:val="center"/>
              <w:rPr>
                <w:rFonts w:ascii="Garamond" w:hAnsi="Garamond" w:eastAsia="Times New Roman" w:cs="Times New Roman"/>
                <w:color w:val="000000"/>
              </w:rPr>
            </w:pPr>
            <w:r>
              <w:rPr>
                <w:rFonts w:ascii="Garamond" w:hAnsi="Garamond" w:eastAsia="Times New Roman" w:cs="Times New Roman"/>
                <w:color w:val="000000"/>
              </w:rPr>
              <w:t>7</w:t>
            </w:r>
          </w:p>
        </w:tc>
      </w:tr>
      <w:tr w:rsidR="00D60DB3" w:rsidTr="00F729E5" w14:paraId="39E7C9BD" w14:textId="77777777">
        <w:trPr>
          <w:jc w:val="center"/>
        </w:trPr>
        <w:tc>
          <w:tcPr>
            <w:tcW w:w="3505" w:type="dxa"/>
          </w:tcPr>
          <w:p w:rsidR="00D60DB3" w:rsidP="000F7B4F" w:rsidRDefault="00967C69" w14:paraId="085E87C1" w14:textId="084C611F">
            <w:pPr>
              <w:rPr>
                <w:rFonts w:ascii="Garamond" w:hAnsi="Garamond" w:eastAsia="Times New Roman" w:cs="Times New Roman"/>
                <w:color w:val="000000"/>
              </w:rPr>
            </w:pPr>
            <w:r>
              <w:rPr>
                <w:rFonts w:ascii="Garamond" w:hAnsi="Garamond" w:eastAsia="Times New Roman" w:cs="Times New Roman"/>
                <w:color w:val="000000"/>
              </w:rPr>
              <w:t>Small</w:t>
            </w:r>
          </w:p>
        </w:tc>
        <w:tc>
          <w:tcPr>
            <w:tcW w:w="2250" w:type="dxa"/>
          </w:tcPr>
          <w:p w:rsidR="00D60DB3" w:rsidP="001B6F03" w:rsidRDefault="007B14BA" w14:paraId="2D8A9E4D" w14:textId="3E29D612">
            <w:pPr>
              <w:jc w:val="center"/>
              <w:rPr>
                <w:rFonts w:ascii="Garamond" w:hAnsi="Garamond" w:eastAsia="Times New Roman" w:cs="Times New Roman"/>
                <w:color w:val="000000"/>
              </w:rPr>
            </w:pPr>
            <w:r>
              <w:rPr>
                <w:rFonts w:ascii="Garamond" w:hAnsi="Garamond" w:eastAsia="Times New Roman" w:cs="Times New Roman"/>
                <w:color w:val="000000"/>
              </w:rPr>
              <w:t>1</w:t>
            </w:r>
          </w:p>
        </w:tc>
      </w:tr>
      <w:tr w:rsidR="00D60DB3" w:rsidTr="00F729E5" w14:paraId="20825C76" w14:textId="77777777">
        <w:trPr>
          <w:jc w:val="center"/>
        </w:trPr>
        <w:tc>
          <w:tcPr>
            <w:tcW w:w="3505" w:type="dxa"/>
            <w:shd w:val="clear" w:color="auto" w:fill="D9D9D9" w:themeFill="background1" w:themeFillShade="D9"/>
          </w:tcPr>
          <w:p w:rsidRPr="00816288" w:rsidR="00D60DB3" w:rsidP="000F7B4F" w:rsidRDefault="00632CCD" w14:paraId="0C33225E" w14:textId="2D19AE9A">
            <w:pPr>
              <w:rPr>
                <w:rFonts w:ascii="Garamond" w:hAnsi="Garamond" w:eastAsia="Times New Roman" w:cs="Times New Roman"/>
                <w:b/>
                <w:bCs/>
                <w:color w:val="000000"/>
              </w:rPr>
            </w:pPr>
            <w:r w:rsidRPr="00816288">
              <w:rPr>
                <w:rFonts w:ascii="Garamond" w:hAnsi="Garamond" w:eastAsia="Times New Roman" w:cs="Times New Roman"/>
                <w:b/>
                <w:bCs/>
                <w:color w:val="000000"/>
              </w:rPr>
              <w:t>Project Type</w:t>
            </w:r>
          </w:p>
        </w:tc>
        <w:tc>
          <w:tcPr>
            <w:tcW w:w="2250" w:type="dxa"/>
            <w:shd w:val="clear" w:color="auto" w:fill="D9D9D9" w:themeFill="background1" w:themeFillShade="D9"/>
          </w:tcPr>
          <w:p w:rsidRPr="00816288" w:rsidR="00D60DB3" w:rsidP="001B6F03" w:rsidRDefault="00D60DB3" w14:paraId="20BA274C" w14:textId="77777777">
            <w:pPr>
              <w:jc w:val="center"/>
              <w:rPr>
                <w:rFonts w:ascii="Garamond" w:hAnsi="Garamond" w:eastAsia="Times New Roman" w:cs="Times New Roman"/>
                <w:b/>
                <w:bCs/>
                <w:color w:val="000000"/>
              </w:rPr>
            </w:pPr>
          </w:p>
        </w:tc>
      </w:tr>
      <w:tr w:rsidR="00D60DB3" w:rsidTr="00F729E5" w14:paraId="4569FD67" w14:textId="77777777">
        <w:trPr>
          <w:jc w:val="center"/>
        </w:trPr>
        <w:tc>
          <w:tcPr>
            <w:tcW w:w="3505" w:type="dxa"/>
          </w:tcPr>
          <w:p w:rsidR="00D60DB3" w:rsidP="000F7B4F" w:rsidRDefault="00967C69" w14:paraId="4421EA24" w14:textId="3871D979">
            <w:pPr>
              <w:rPr>
                <w:rFonts w:ascii="Garamond" w:hAnsi="Garamond" w:eastAsia="Times New Roman" w:cs="Times New Roman"/>
                <w:color w:val="000000"/>
              </w:rPr>
            </w:pPr>
            <w:r>
              <w:rPr>
                <w:rFonts w:ascii="Garamond" w:hAnsi="Garamond" w:eastAsia="Times New Roman" w:cs="Times New Roman"/>
                <w:color w:val="000000"/>
              </w:rPr>
              <w:t>Reforestation</w:t>
            </w:r>
          </w:p>
        </w:tc>
        <w:tc>
          <w:tcPr>
            <w:tcW w:w="2250" w:type="dxa"/>
          </w:tcPr>
          <w:p w:rsidR="00D60DB3" w:rsidP="001B6F03" w:rsidRDefault="007B14BA" w14:paraId="642047A9" w14:textId="6948C6EF">
            <w:pPr>
              <w:jc w:val="center"/>
              <w:rPr>
                <w:rFonts w:ascii="Garamond" w:hAnsi="Garamond" w:eastAsia="Times New Roman" w:cs="Times New Roman"/>
                <w:color w:val="000000"/>
              </w:rPr>
            </w:pPr>
            <w:r>
              <w:rPr>
                <w:rFonts w:ascii="Garamond" w:hAnsi="Garamond" w:eastAsia="Times New Roman" w:cs="Times New Roman"/>
                <w:color w:val="000000"/>
              </w:rPr>
              <w:t>10</w:t>
            </w:r>
          </w:p>
        </w:tc>
      </w:tr>
      <w:tr w:rsidR="00D60DB3" w:rsidTr="00F729E5" w14:paraId="483392C3" w14:textId="77777777">
        <w:trPr>
          <w:jc w:val="center"/>
        </w:trPr>
        <w:tc>
          <w:tcPr>
            <w:tcW w:w="3505" w:type="dxa"/>
          </w:tcPr>
          <w:p w:rsidR="00D60DB3" w:rsidP="000F7B4F" w:rsidRDefault="00967C69" w14:paraId="0E2B3E8C" w14:textId="4B9FD82F">
            <w:pPr>
              <w:rPr>
                <w:rFonts w:ascii="Garamond" w:hAnsi="Garamond" w:eastAsia="Times New Roman" w:cs="Times New Roman"/>
                <w:color w:val="000000"/>
              </w:rPr>
            </w:pPr>
            <w:r>
              <w:rPr>
                <w:rFonts w:ascii="Garamond" w:hAnsi="Garamond" w:eastAsia="Times New Roman" w:cs="Times New Roman"/>
                <w:color w:val="000000"/>
              </w:rPr>
              <w:t>Conservation Landscaping</w:t>
            </w:r>
          </w:p>
        </w:tc>
        <w:tc>
          <w:tcPr>
            <w:tcW w:w="2250" w:type="dxa"/>
          </w:tcPr>
          <w:p w:rsidR="00D60DB3" w:rsidP="001B6F03" w:rsidRDefault="007B14BA" w14:paraId="2C0B4A71" w14:textId="2804BA3C">
            <w:pPr>
              <w:jc w:val="center"/>
              <w:rPr>
                <w:rFonts w:ascii="Garamond" w:hAnsi="Garamond" w:eastAsia="Times New Roman" w:cs="Times New Roman"/>
                <w:color w:val="000000"/>
              </w:rPr>
            </w:pPr>
            <w:r>
              <w:rPr>
                <w:rFonts w:ascii="Garamond" w:hAnsi="Garamond" w:eastAsia="Times New Roman" w:cs="Times New Roman"/>
                <w:color w:val="000000"/>
              </w:rPr>
              <w:t>7</w:t>
            </w:r>
          </w:p>
        </w:tc>
      </w:tr>
      <w:tr w:rsidR="00632CCD" w:rsidTr="00F729E5" w14:paraId="170EAC5B" w14:textId="77777777">
        <w:trPr>
          <w:jc w:val="center"/>
        </w:trPr>
        <w:tc>
          <w:tcPr>
            <w:tcW w:w="3505" w:type="dxa"/>
          </w:tcPr>
          <w:p w:rsidR="00632CCD" w:rsidP="000F7B4F" w:rsidRDefault="00967C69" w14:paraId="679984F8" w14:textId="406C3B49">
            <w:pPr>
              <w:rPr>
                <w:rFonts w:ascii="Garamond" w:hAnsi="Garamond" w:eastAsia="Times New Roman" w:cs="Times New Roman"/>
                <w:color w:val="000000"/>
              </w:rPr>
            </w:pPr>
            <w:r>
              <w:rPr>
                <w:rFonts w:ascii="Garamond" w:hAnsi="Garamond" w:eastAsia="Times New Roman" w:cs="Times New Roman"/>
                <w:color w:val="000000"/>
              </w:rPr>
              <w:t>Street Trees</w:t>
            </w:r>
          </w:p>
        </w:tc>
        <w:tc>
          <w:tcPr>
            <w:tcW w:w="2250" w:type="dxa"/>
          </w:tcPr>
          <w:p w:rsidR="00632CCD" w:rsidP="001B6F03" w:rsidRDefault="007B14BA" w14:paraId="078F1469" w14:textId="5869497E">
            <w:pPr>
              <w:jc w:val="center"/>
              <w:rPr>
                <w:rFonts w:ascii="Garamond" w:hAnsi="Garamond" w:eastAsia="Times New Roman" w:cs="Times New Roman"/>
                <w:color w:val="000000"/>
              </w:rPr>
            </w:pPr>
            <w:r>
              <w:rPr>
                <w:rFonts w:ascii="Garamond" w:hAnsi="Garamond" w:eastAsia="Times New Roman" w:cs="Times New Roman"/>
                <w:color w:val="000000"/>
              </w:rPr>
              <w:t>3</w:t>
            </w:r>
          </w:p>
        </w:tc>
      </w:tr>
      <w:tr w:rsidR="00632CCD" w:rsidTr="00F729E5" w14:paraId="5EE0F684" w14:textId="77777777">
        <w:trPr>
          <w:jc w:val="center"/>
        </w:trPr>
        <w:tc>
          <w:tcPr>
            <w:tcW w:w="3505" w:type="dxa"/>
            <w:shd w:val="clear" w:color="auto" w:fill="D9D9D9" w:themeFill="background1" w:themeFillShade="D9"/>
          </w:tcPr>
          <w:p w:rsidRPr="00816288" w:rsidR="00632CCD" w:rsidP="000F7B4F" w:rsidRDefault="00816288" w14:paraId="3ABD7216" w14:textId="589BB2B0">
            <w:pPr>
              <w:rPr>
                <w:rFonts w:ascii="Garamond" w:hAnsi="Garamond" w:eastAsia="Times New Roman" w:cs="Times New Roman"/>
                <w:b/>
                <w:bCs/>
                <w:color w:val="000000"/>
              </w:rPr>
            </w:pPr>
            <w:r w:rsidRPr="00816288">
              <w:rPr>
                <w:rFonts w:ascii="Garamond" w:hAnsi="Garamond" w:eastAsia="Times New Roman" w:cs="Times New Roman"/>
                <w:b/>
                <w:bCs/>
                <w:color w:val="000000"/>
              </w:rPr>
              <w:t xml:space="preserve">Presence of Invasive Species </w:t>
            </w:r>
          </w:p>
        </w:tc>
        <w:tc>
          <w:tcPr>
            <w:tcW w:w="2250" w:type="dxa"/>
            <w:shd w:val="clear" w:color="auto" w:fill="D9D9D9" w:themeFill="background1" w:themeFillShade="D9"/>
          </w:tcPr>
          <w:p w:rsidRPr="00816288" w:rsidR="00632CCD" w:rsidP="001B6F03" w:rsidRDefault="00632CCD" w14:paraId="10CE8C17" w14:textId="77777777">
            <w:pPr>
              <w:jc w:val="center"/>
              <w:rPr>
                <w:rFonts w:ascii="Garamond" w:hAnsi="Garamond" w:eastAsia="Times New Roman" w:cs="Times New Roman"/>
                <w:b/>
                <w:bCs/>
                <w:color w:val="000000"/>
              </w:rPr>
            </w:pPr>
          </w:p>
        </w:tc>
      </w:tr>
      <w:tr w:rsidR="00632CCD" w:rsidTr="00F729E5" w14:paraId="3B1E2A75" w14:textId="77777777">
        <w:trPr>
          <w:jc w:val="center"/>
        </w:trPr>
        <w:tc>
          <w:tcPr>
            <w:tcW w:w="3505" w:type="dxa"/>
          </w:tcPr>
          <w:p w:rsidR="00632CCD" w:rsidP="000F7B4F" w:rsidRDefault="007B14BA" w14:paraId="4DEBD108" w14:textId="456A5CC4">
            <w:pPr>
              <w:rPr>
                <w:rFonts w:ascii="Garamond" w:hAnsi="Garamond" w:eastAsia="Times New Roman" w:cs="Times New Roman"/>
                <w:color w:val="000000"/>
              </w:rPr>
            </w:pPr>
            <w:r>
              <w:rPr>
                <w:rFonts w:ascii="Garamond" w:hAnsi="Garamond" w:eastAsia="Times New Roman" w:cs="Times New Roman"/>
                <w:color w:val="000000"/>
              </w:rPr>
              <w:t>High</w:t>
            </w:r>
          </w:p>
        </w:tc>
        <w:tc>
          <w:tcPr>
            <w:tcW w:w="2250" w:type="dxa"/>
          </w:tcPr>
          <w:p w:rsidR="00632CCD" w:rsidP="001B6F03" w:rsidRDefault="007B14BA" w14:paraId="6ABEF732" w14:textId="5A353B5E">
            <w:pPr>
              <w:jc w:val="center"/>
              <w:rPr>
                <w:rFonts w:ascii="Garamond" w:hAnsi="Garamond" w:eastAsia="Times New Roman" w:cs="Times New Roman"/>
                <w:color w:val="000000"/>
              </w:rPr>
            </w:pPr>
            <w:r>
              <w:rPr>
                <w:rFonts w:ascii="Garamond" w:hAnsi="Garamond" w:eastAsia="Times New Roman" w:cs="Times New Roman"/>
                <w:color w:val="000000"/>
              </w:rPr>
              <w:t>5</w:t>
            </w:r>
          </w:p>
        </w:tc>
      </w:tr>
      <w:tr w:rsidR="00632CCD" w:rsidTr="00F729E5" w14:paraId="0833A948" w14:textId="77777777">
        <w:trPr>
          <w:jc w:val="center"/>
        </w:trPr>
        <w:tc>
          <w:tcPr>
            <w:tcW w:w="3505" w:type="dxa"/>
          </w:tcPr>
          <w:p w:rsidR="00632CCD" w:rsidP="000F7B4F" w:rsidRDefault="007B14BA" w14:paraId="05ED920B" w14:textId="725AC88F">
            <w:pPr>
              <w:rPr>
                <w:rFonts w:ascii="Garamond" w:hAnsi="Garamond" w:eastAsia="Times New Roman" w:cs="Times New Roman"/>
                <w:color w:val="000000"/>
              </w:rPr>
            </w:pPr>
            <w:r>
              <w:rPr>
                <w:rFonts w:ascii="Garamond" w:hAnsi="Garamond" w:eastAsia="Times New Roman" w:cs="Times New Roman"/>
                <w:color w:val="000000"/>
              </w:rPr>
              <w:t>Medium</w:t>
            </w:r>
          </w:p>
        </w:tc>
        <w:tc>
          <w:tcPr>
            <w:tcW w:w="2250" w:type="dxa"/>
          </w:tcPr>
          <w:p w:rsidR="00632CCD" w:rsidP="001B6F03" w:rsidRDefault="007B14BA" w14:paraId="060851B8" w14:textId="473361C2">
            <w:pPr>
              <w:jc w:val="center"/>
              <w:rPr>
                <w:rFonts w:ascii="Garamond" w:hAnsi="Garamond" w:eastAsia="Times New Roman" w:cs="Times New Roman"/>
                <w:color w:val="000000"/>
              </w:rPr>
            </w:pPr>
            <w:r>
              <w:rPr>
                <w:rFonts w:ascii="Garamond" w:hAnsi="Garamond" w:eastAsia="Times New Roman" w:cs="Times New Roman"/>
                <w:color w:val="000000"/>
              </w:rPr>
              <w:t>3</w:t>
            </w:r>
          </w:p>
        </w:tc>
      </w:tr>
      <w:tr w:rsidR="00967C69" w:rsidTr="00F729E5" w14:paraId="761BF979" w14:textId="77777777">
        <w:trPr>
          <w:jc w:val="center"/>
        </w:trPr>
        <w:tc>
          <w:tcPr>
            <w:tcW w:w="3505" w:type="dxa"/>
          </w:tcPr>
          <w:p w:rsidR="00967C69" w:rsidP="000F7B4F" w:rsidRDefault="007B14BA" w14:paraId="40CACA51" w14:textId="6BAB2105">
            <w:pPr>
              <w:rPr>
                <w:rFonts w:ascii="Garamond" w:hAnsi="Garamond" w:eastAsia="Times New Roman" w:cs="Times New Roman"/>
                <w:color w:val="000000"/>
              </w:rPr>
            </w:pPr>
            <w:r>
              <w:rPr>
                <w:rFonts w:ascii="Garamond" w:hAnsi="Garamond" w:eastAsia="Times New Roman" w:cs="Times New Roman"/>
                <w:color w:val="000000"/>
              </w:rPr>
              <w:t>Low</w:t>
            </w:r>
          </w:p>
        </w:tc>
        <w:tc>
          <w:tcPr>
            <w:tcW w:w="2250" w:type="dxa"/>
          </w:tcPr>
          <w:p w:rsidR="00967C69" w:rsidP="001B6F03" w:rsidRDefault="007B14BA" w14:paraId="3EC06629" w14:textId="193A3CCD">
            <w:pPr>
              <w:jc w:val="center"/>
              <w:rPr>
                <w:rFonts w:ascii="Garamond" w:hAnsi="Garamond" w:eastAsia="Times New Roman" w:cs="Times New Roman"/>
                <w:color w:val="000000"/>
              </w:rPr>
            </w:pPr>
            <w:r>
              <w:rPr>
                <w:rFonts w:ascii="Garamond" w:hAnsi="Garamond" w:eastAsia="Times New Roman" w:cs="Times New Roman"/>
                <w:color w:val="000000"/>
              </w:rPr>
              <w:t>0</w:t>
            </w:r>
          </w:p>
        </w:tc>
      </w:tr>
    </w:tbl>
    <w:p w:rsidR="00D60DB3" w:rsidP="000F7B4F" w:rsidRDefault="00D60DB3" w14:paraId="03CD60C4" w14:textId="77777777">
      <w:pPr>
        <w:spacing w:after="0" w:line="240" w:lineRule="auto"/>
        <w:rPr>
          <w:rFonts w:ascii="Garamond" w:hAnsi="Garamond" w:eastAsia="Times New Roman" w:cs="Times New Roman"/>
          <w:color w:val="000000"/>
        </w:rPr>
      </w:pPr>
    </w:p>
    <w:p w:rsidRPr="000C10AC" w:rsidR="000F7B4F" w:rsidP="000F7B4F" w:rsidRDefault="009607B0" w14:paraId="34F25381" w14:textId="1D86DC11">
      <w:pPr>
        <w:spacing w:after="0" w:line="240" w:lineRule="auto"/>
        <w:rPr>
          <w:rFonts w:ascii="Garamond" w:hAnsi="Garamond" w:eastAsia="Times New Roman" w:cs="Times New Roman"/>
          <w:color w:val="000000"/>
          <w:sz w:val="24"/>
          <w:szCs w:val="24"/>
          <w:u w:val="single"/>
        </w:rPr>
      </w:pPr>
      <w:r>
        <w:rPr>
          <w:rFonts w:ascii="Garamond" w:hAnsi="Garamond" w:eastAsia="Times New Roman" w:cs="Times New Roman"/>
          <w:color w:val="000000"/>
          <w:sz w:val="24"/>
          <w:szCs w:val="24"/>
          <w:u w:val="single"/>
        </w:rPr>
        <w:t xml:space="preserve">Reforestation: </w:t>
      </w:r>
      <w:r w:rsidRPr="000C10AC" w:rsidR="005C4A44">
        <w:rPr>
          <w:rFonts w:ascii="Garamond" w:hAnsi="Garamond" w:eastAsia="Times New Roman" w:cs="Times New Roman"/>
          <w:color w:val="000000"/>
          <w:sz w:val="24"/>
          <w:szCs w:val="24"/>
          <w:u w:val="single"/>
        </w:rPr>
        <w:t>Ability to Address</w:t>
      </w:r>
    </w:p>
    <w:p w:rsidRPr="00FD3A29" w:rsidR="00FD3A29" w:rsidP="007E5F09" w:rsidRDefault="007E5F09" w14:paraId="26432ACE" w14:textId="78FD8140">
      <w:pPr>
        <w:spacing w:line="240" w:lineRule="auto"/>
        <w:rPr>
          <w:rFonts w:ascii="Garamond" w:hAnsi="Garamond" w:eastAsia="Times New Roman" w:cs="Times New Roman"/>
        </w:rPr>
      </w:pPr>
      <w:r>
        <w:rPr>
          <w:rFonts w:ascii="Garamond" w:hAnsi="Garamond" w:eastAsia="Times New Roman" w:cs="Times New Roman"/>
        </w:rPr>
        <w:t>Metrics under the ability to address category included the following:</w:t>
      </w:r>
    </w:p>
    <w:p w:rsidRPr="00FD3A29" w:rsidR="005C4A44" w:rsidP="00FD3A29" w:rsidRDefault="003C2972" w14:paraId="5B1082D9" w14:textId="5C26BF36">
      <w:pPr>
        <w:pStyle w:val="ListParagraph"/>
        <w:numPr>
          <w:ilvl w:val="0"/>
          <w:numId w:val="40"/>
        </w:numPr>
        <w:spacing w:after="0" w:line="240" w:lineRule="auto"/>
        <w:rPr>
          <w:rFonts w:ascii="Garamond" w:hAnsi="Garamond" w:eastAsia="Times New Roman" w:cs="Times New Roman"/>
        </w:rPr>
      </w:pPr>
      <w:r w:rsidRPr="007E5F09">
        <w:rPr>
          <w:rFonts w:ascii="Garamond" w:hAnsi="Garamond" w:eastAsia="Times New Roman" w:cs="Times New Roman"/>
          <w:b/>
          <w:bCs/>
          <w:color w:val="000000"/>
        </w:rPr>
        <w:t>Ownership:</w:t>
      </w:r>
      <w:r w:rsidRPr="00FD3A29">
        <w:rPr>
          <w:rFonts w:ascii="Garamond" w:hAnsi="Garamond" w:eastAsia="Times New Roman" w:cs="Times New Roman"/>
          <w:color w:val="000000"/>
        </w:rPr>
        <w:t xml:space="preserve"> Tax parcel data was </w:t>
      </w:r>
      <w:r w:rsidRPr="007E5F09">
        <w:rPr>
          <w:rFonts w:ascii="Garamond" w:hAnsi="Garamond" w:eastAsia="Times New Roman" w:cs="Times New Roman"/>
          <w:color w:val="000000"/>
        </w:rPr>
        <w:t>analyzed to determine the ownership of the potential sites. This metric is important because some owners (for example, Westchester County), will provide fewer logistics barriers than a private owner. Other Public land is defined as land owned by towns, NY state, and federal land. Institutional land is defined</w:t>
      </w:r>
      <w:r w:rsidRPr="00FD3A29">
        <w:rPr>
          <w:rFonts w:ascii="Garamond" w:hAnsi="Garamond" w:eastAsia="Times New Roman" w:cs="Times New Roman"/>
          <w:color w:val="000000"/>
        </w:rPr>
        <w:t xml:space="preserve"> as a private owner that is not a single-family home (religious centers, private schools, etc</w:t>
      </w:r>
      <w:r w:rsidR="001A747B">
        <w:rPr>
          <w:rFonts w:ascii="Garamond" w:hAnsi="Garamond" w:eastAsia="Times New Roman" w:cs="Times New Roman"/>
          <w:color w:val="000000"/>
        </w:rPr>
        <w:t>.</w:t>
      </w:r>
      <w:r w:rsidRPr="00FD3A29">
        <w:rPr>
          <w:rFonts w:ascii="Garamond" w:hAnsi="Garamond" w:eastAsia="Times New Roman" w:cs="Times New Roman"/>
          <w:color w:val="000000"/>
        </w:rPr>
        <w:t>).</w:t>
      </w:r>
    </w:p>
    <w:p w:rsidRPr="00FD3A29" w:rsidR="0088453E" w:rsidP="00FD3A29" w:rsidRDefault="00195623" w14:paraId="79D69675" w14:textId="77777777">
      <w:pPr>
        <w:pStyle w:val="ListParagraph"/>
        <w:numPr>
          <w:ilvl w:val="0"/>
          <w:numId w:val="40"/>
        </w:numPr>
        <w:spacing w:after="0" w:line="240" w:lineRule="auto"/>
        <w:rPr>
          <w:rFonts w:ascii="Garamond" w:hAnsi="Garamond" w:eastAsia="Times New Roman" w:cs="Times New Roman"/>
        </w:rPr>
      </w:pPr>
      <w:r w:rsidRPr="007E5F09">
        <w:rPr>
          <w:rFonts w:ascii="Garamond" w:hAnsi="Garamond" w:eastAsia="Times New Roman" w:cs="Times New Roman"/>
          <w:b/>
          <w:bCs/>
          <w:color w:val="000000"/>
        </w:rPr>
        <w:t>Ease of Implementation</w:t>
      </w:r>
      <w:r w:rsidRPr="00FD3A29">
        <w:rPr>
          <w:rFonts w:ascii="Garamond" w:hAnsi="Garamond" w:eastAsia="Times New Roman" w:cs="Times New Roman"/>
          <w:color w:val="000000"/>
        </w:rPr>
        <w:t>: This metric utilized data compiled during field work to determine how difficult it would be to implement the reforestation effort at that site. Considerations included the ability to include volunteers in reforestation efforts, the proximity to a water source, and the presence of any physical constraints (utilities, pavement, buildings, wires, lighting). If yes, the metric was given one point. The total scores were then divided into thirds as high, medium, and low.</w:t>
      </w:r>
    </w:p>
    <w:p w:rsidR="0088453E" w:rsidP="00FD3A29" w:rsidRDefault="00195623" w14:paraId="5500F0EF" w14:textId="291A423E">
      <w:pPr>
        <w:pStyle w:val="ListParagraph"/>
        <w:numPr>
          <w:ilvl w:val="0"/>
          <w:numId w:val="40"/>
        </w:numPr>
        <w:spacing w:after="0" w:line="240" w:lineRule="auto"/>
        <w:rPr>
          <w:rFonts w:ascii="Garamond" w:hAnsi="Garamond" w:eastAsia="Times New Roman" w:cs="Times New Roman"/>
        </w:rPr>
      </w:pPr>
      <w:r w:rsidRPr="001A747B">
        <w:rPr>
          <w:rFonts w:ascii="Garamond" w:hAnsi="Garamond" w:eastAsia="Times New Roman" w:cs="Times New Roman"/>
          <w:b/>
          <w:bCs/>
        </w:rPr>
        <w:t>Cost:</w:t>
      </w:r>
      <w:r w:rsidRPr="00FD3A29">
        <w:rPr>
          <w:rFonts w:ascii="Garamond" w:hAnsi="Garamond" w:eastAsia="Times New Roman" w:cs="Times New Roman"/>
        </w:rPr>
        <w:t xml:space="preserve"> Costs were determined for the various project types depending on their estimated footprint. Cost assumptions were taken from previous similar projects. The following table provides the assumptions used for each </w:t>
      </w:r>
      <w:r w:rsidRPr="001A747B">
        <w:rPr>
          <w:rFonts w:ascii="Garamond" w:hAnsi="Garamond" w:eastAsia="Times New Roman" w:cs="Times New Roman"/>
        </w:rPr>
        <w:t xml:space="preserve">Reforestation type. Costs are based </w:t>
      </w:r>
      <w:proofErr w:type="gramStart"/>
      <w:r w:rsidRPr="001A747B">
        <w:rPr>
          <w:rFonts w:ascii="Garamond" w:hAnsi="Garamond" w:eastAsia="Times New Roman" w:cs="Times New Roman"/>
        </w:rPr>
        <w:t>off of</w:t>
      </w:r>
      <w:proofErr w:type="gramEnd"/>
      <w:r w:rsidRPr="001A747B">
        <w:rPr>
          <w:rFonts w:ascii="Garamond" w:hAnsi="Garamond" w:eastAsia="Times New Roman" w:cs="Times New Roman"/>
        </w:rPr>
        <w:t xml:space="preserve"> the existing land use and apply to both conservation landscaping and reforestation.</w:t>
      </w:r>
      <w:r w:rsidRPr="001A747B" w:rsidR="0088453E">
        <w:rPr>
          <w:rFonts w:ascii="Garamond" w:hAnsi="Garamond" w:eastAsia="Times New Roman" w:cs="Times New Roman"/>
        </w:rPr>
        <w:t xml:space="preserve"> Projects with costs over $100,000 were deemed to be High costs; projects with costs between $30,000 and $100,000 were deemed to be Medium </w:t>
      </w:r>
      <w:r w:rsidRPr="001A747B" w:rsidR="0088453E">
        <w:rPr>
          <w:rFonts w:ascii="Garamond" w:hAnsi="Garamond" w:eastAsia="Times New Roman" w:cs="Times New Roman"/>
        </w:rPr>
        <w:lastRenderedPageBreak/>
        <w:t>Cost; and projects with costs less than $30,000 were Low Cost.</w:t>
      </w:r>
      <w:r w:rsidRPr="00FD3A29" w:rsidR="0088453E">
        <w:rPr>
          <w:rFonts w:ascii="Garamond" w:hAnsi="Garamond" w:eastAsia="Times New Roman" w:cs="Times New Roman"/>
        </w:rPr>
        <w:t xml:space="preserve"> </w:t>
      </w:r>
      <w:r w:rsidR="002B45C8">
        <w:rPr>
          <w:rFonts w:ascii="Garamond" w:hAnsi="Garamond" w:eastAsia="Times New Roman" w:cs="Times New Roman"/>
        </w:rPr>
        <w:t xml:space="preserve"> A summary of </w:t>
      </w:r>
      <w:proofErr w:type="gramStart"/>
      <w:r w:rsidR="002B45C8">
        <w:rPr>
          <w:rFonts w:ascii="Garamond" w:hAnsi="Garamond" w:eastAsia="Times New Roman" w:cs="Times New Roman"/>
        </w:rPr>
        <w:t>unit</w:t>
      </w:r>
      <w:proofErr w:type="gramEnd"/>
      <w:r w:rsidR="002B45C8">
        <w:rPr>
          <w:rFonts w:ascii="Garamond" w:hAnsi="Garamond" w:eastAsia="Times New Roman" w:cs="Times New Roman"/>
        </w:rPr>
        <w:t xml:space="preserve"> cost estimate is provided in Table 17. </w:t>
      </w:r>
    </w:p>
    <w:p w:rsidRPr="00A06C18" w:rsidR="00A06C18" w:rsidP="0030573C" w:rsidRDefault="00A06C18" w14:paraId="38F832FD" w14:textId="77777777">
      <w:pPr>
        <w:spacing w:after="0" w:line="240" w:lineRule="auto"/>
        <w:rPr>
          <w:rFonts w:ascii="Garamond" w:hAnsi="Garamond" w:eastAsia="Times New Roman" w:cs="Times New Roman"/>
        </w:rPr>
      </w:pPr>
    </w:p>
    <w:p w:rsidRPr="006062B7" w:rsidR="00A06C18" w:rsidP="00324EDD" w:rsidRDefault="00A06C18" w14:paraId="735A7CA3" w14:textId="6F06BF62">
      <w:pPr>
        <w:pStyle w:val="Caption"/>
      </w:pPr>
      <w:r>
        <w:t xml:space="preserve">Table </w:t>
      </w:r>
      <w:r w:rsidR="005E2848">
        <w:fldChar w:fldCharType="begin"/>
      </w:r>
      <w:r w:rsidR="005E2848">
        <w:instrText xml:space="preserve"> SEQ Table \* ARABIC </w:instrText>
      </w:r>
      <w:r w:rsidR="005E2848">
        <w:fldChar w:fldCharType="separate"/>
      </w:r>
      <w:r w:rsidR="00216ECF">
        <w:rPr>
          <w:noProof/>
        </w:rPr>
        <w:t>17</w:t>
      </w:r>
      <w:r w:rsidR="005E2848">
        <w:rPr>
          <w:noProof/>
        </w:rPr>
        <w:fldChar w:fldCharType="end"/>
      </w:r>
      <w:r>
        <w:t>.</w:t>
      </w:r>
      <w:r w:rsidRPr="00472C7F">
        <w:t xml:space="preserve"> </w:t>
      </w:r>
      <w:r>
        <w:t>Reforestation</w:t>
      </w:r>
      <w:r w:rsidRPr="00472C7F">
        <w:t xml:space="preserve"> Planning Level Cost Estimate Assumptions</w:t>
      </w:r>
    </w:p>
    <w:tbl>
      <w:tblPr>
        <w:tblStyle w:val="TableGrid"/>
        <w:tblW w:w="0" w:type="auto"/>
        <w:jc w:val="center"/>
        <w:tblInd w:w="0" w:type="dxa"/>
        <w:tblLook w:val="04A0" w:firstRow="1" w:lastRow="0" w:firstColumn="1" w:lastColumn="0" w:noHBand="0" w:noVBand="1"/>
      </w:tblPr>
      <w:tblGrid>
        <w:gridCol w:w="2880"/>
        <w:gridCol w:w="2880"/>
        <w:gridCol w:w="2880"/>
      </w:tblGrid>
      <w:tr w:rsidRPr="00343694" w:rsidR="00A06C18" w:rsidTr="00A06C18" w14:paraId="53118FA6" w14:textId="77777777">
        <w:trPr>
          <w:jc w:val="center"/>
        </w:trPr>
        <w:tc>
          <w:tcPr>
            <w:tcW w:w="2880" w:type="dxa"/>
            <w:vAlign w:val="center"/>
          </w:tcPr>
          <w:p w:rsidRPr="00343694" w:rsidR="00A06C18" w:rsidP="00F53410" w:rsidRDefault="00A06C18" w14:paraId="716C76F1" w14:textId="77777777">
            <w:pPr>
              <w:spacing w:before="20" w:after="20"/>
              <w:jc w:val="center"/>
              <w:rPr>
                <w:rFonts w:ascii="Garamond" w:hAnsi="Garamond" w:eastAsia="Times New Roman" w:cs="Times New Roman"/>
                <w:b/>
                <w:bCs/>
              </w:rPr>
            </w:pPr>
            <w:r w:rsidRPr="00343694">
              <w:rPr>
                <w:rFonts w:ascii="Garamond" w:hAnsi="Garamond" w:eastAsia="Times New Roman" w:cs="Times New Roman"/>
                <w:b/>
                <w:bCs/>
              </w:rPr>
              <w:t>Reforestation Type</w:t>
            </w:r>
          </w:p>
        </w:tc>
        <w:tc>
          <w:tcPr>
            <w:tcW w:w="2880" w:type="dxa"/>
            <w:vAlign w:val="center"/>
          </w:tcPr>
          <w:p w:rsidRPr="00343694" w:rsidR="00A06C18" w:rsidP="00F53410" w:rsidRDefault="00A06C18" w14:paraId="691BF3F5" w14:textId="77777777">
            <w:pPr>
              <w:spacing w:before="20" w:after="20"/>
              <w:jc w:val="center"/>
              <w:rPr>
                <w:rFonts w:ascii="Garamond" w:hAnsi="Garamond" w:eastAsia="Times New Roman" w:cs="Times New Roman"/>
                <w:b/>
                <w:bCs/>
              </w:rPr>
            </w:pPr>
            <w:r w:rsidRPr="00343694">
              <w:rPr>
                <w:rFonts w:ascii="Garamond" w:hAnsi="Garamond" w:eastAsia="Times New Roman" w:cs="Times New Roman"/>
                <w:b/>
                <w:bCs/>
              </w:rPr>
              <w:t>Existing Land Use</w:t>
            </w:r>
          </w:p>
        </w:tc>
        <w:tc>
          <w:tcPr>
            <w:tcW w:w="2880" w:type="dxa"/>
            <w:vAlign w:val="center"/>
          </w:tcPr>
          <w:p w:rsidRPr="00343694" w:rsidR="00A06C18" w:rsidP="00F53410" w:rsidRDefault="00A06C18" w14:paraId="706AFA4F" w14:textId="77777777">
            <w:pPr>
              <w:spacing w:before="20" w:after="20"/>
              <w:jc w:val="center"/>
              <w:rPr>
                <w:rFonts w:ascii="Garamond" w:hAnsi="Garamond" w:eastAsia="Times New Roman" w:cs="Times New Roman"/>
                <w:b/>
                <w:bCs/>
              </w:rPr>
            </w:pPr>
            <w:r w:rsidRPr="00343694">
              <w:rPr>
                <w:rFonts w:ascii="Garamond" w:hAnsi="Garamond" w:eastAsia="Times New Roman" w:cs="Times New Roman"/>
                <w:b/>
                <w:bCs/>
              </w:rPr>
              <w:t>Unit Cost</w:t>
            </w:r>
          </w:p>
        </w:tc>
      </w:tr>
      <w:tr w:rsidRPr="00343694" w:rsidR="00A06C18" w:rsidTr="00A06C18" w14:paraId="11F1416B" w14:textId="77777777">
        <w:trPr>
          <w:jc w:val="center"/>
        </w:trPr>
        <w:tc>
          <w:tcPr>
            <w:tcW w:w="2880" w:type="dxa"/>
            <w:vAlign w:val="center"/>
          </w:tcPr>
          <w:p w:rsidRPr="00343694" w:rsidR="00A06C18" w:rsidP="00F53410" w:rsidRDefault="00A06C18" w14:paraId="63C0C352" w14:textId="77777777">
            <w:pPr>
              <w:spacing w:before="20" w:after="20"/>
              <w:jc w:val="center"/>
              <w:rPr>
                <w:rFonts w:ascii="Garamond" w:hAnsi="Garamond" w:eastAsia="Times New Roman" w:cs="Times New Roman"/>
              </w:rPr>
            </w:pPr>
            <w:r w:rsidRPr="00343694">
              <w:rPr>
                <w:rFonts w:ascii="Garamond" w:hAnsi="Garamond" w:eastAsia="Times New Roman" w:cs="Times New Roman"/>
              </w:rPr>
              <w:t>Reforestation and Conservation Landscaping</w:t>
            </w:r>
          </w:p>
        </w:tc>
        <w:tc>
          <w:tcPr>
            <w:tcW w:w="2880" w:type="dxa"/>
            <w:vAlign w:val="center"/>
          </w:tcPr>
          <w:p w:rsidRPr="00343694" w:rsidR="00A06C18" w:rsidP="00F53410" w:rsidRDefault="00A06C18" w14:paraId="75120FD4" w14:textId="77777777">
            <w:pPr>
              <w:spacing w:before="20" w:after="20"/>
              <w:jc w:val="center"/>
              <w:rPr>
                <w:rFonts w:ascii="Garamond" w:hAnsi="Garamond" w:eastAsia="Times New Roman" w:cs="Times New Roman"/>
              </w:rPr>
            </w:pPr>
            <w:r w:rsidRPr="00343694">
              <w:rPr>
                <w:rFonts w:ascii="Garamond" w:hAnsi="Garamond" w:eastAsia="Times New Roman" w:cs="Times New Roman"/>
              </w:rPr>
              <w:t>Open Space or Forest</w:t>
            </w:r>
          </w:p>
        </w:tc>
        <w:tc>
          <w:tcPr>
            <w:tcW w:w="2880" w:type="dxa"/>
            <w:vAlign w:val="center"/>
          </w:tcPr>
          <w:p w:rsidRPr="00343694" w:rsidR="00A06C18" w:rsidP="00F53410" w:rsidRDefault="00A06C18" w14:paraId="50F63F8F" w14:textId="77777777">
            <w:pPr>
              <w:spacing w:before="20" w:after="20"/>
              <w:jc w:val="center"/>
              <w:rPr>
                <w:rFonts w:ascii="Garamond" w:hAnsi="Garamond" w:eastAsia="Times New Roman" w:cs="Times New Roman"/>
              </w:rPr>
            </w:pPr>
            <w:r w:rsidRPr="00343694">
              <w:rPr>
                <w:rFonts w:ascii="Garamond" w:hAnsi="Garamond" w:eastAsia="Times New Roman" w:cs="Times New Roman"/>
              </w:rPr>
              <w:t>$95,560 per acre</w:t>
            </w:r>
          </w:p>
        </w:tc>
      </w:tr>
      <w:tr w:rsidRPr="00343694" w:rsidR="00A06C18" w:rsidTr="00A06C18" w14:paraId="4E7074FE" w14:textId="77777777">
        <w:trPr>
          <w:jc w:val="center"/>
        </w:trPr>
        <w:tc>
          <w:tcPr>
            <w:tcW w:w="2880" w:type="dxa"/>
            <w:vAlign w:val="center"/>
          </w:tcPr>
          <w:p w:rsidRPr="00343694" w:rsidR="00A06C18" w:rsidP="00F53410" w:rsidRDefault="00A06C18" w14:paraId="6F6771FF" w14:textId="77777777">
            <w:pPr>
              <w:spacing w:before="20" w:after="20"/>
              <w:jc w:val="center"/>
              <w:rPr>
                <w:rFonts w:ascii="Garamond" w:hAnsi="Garamond" w:eastAsia="Times New Roman" w:cs="Times New Roman"/>
              </w:rPr>
            </w:pPr>
            <w:r w:rsidRPr="00343694">
              <w:rPr>
                <w:rFonts w:ascii="Garamond" w:hAnsi="Garamond" w:eastAsia="Times New Roman" w:cs="Times New Roman"/>
              </w:rPr>
              <w:t>Reforestation or Conservation Landscaping</w:t>
            </w:r>
          </w:p>
        </w:tc>
        <w:tc>
          <w:tcPr>
            <w:tcW w:w="2880" w:type="dxa"/>
            <w:vAlign w:val="center"/>
          </w:tcPr>
          <w:p w:rsidRPr="00343694" w:rsidR="00A06C18" w:rsidP="00F53410" w:rsidRDefault="00A06C18" w14:paraId="6E8D3274" w14:textId="77777777">
            <w:pPr>
              <w:spacing w:before="20" w:after="20"/>
              <w:jc w:val="center"/>
              <w:rPr>
                <w:rFonts w:ascii="Garamond" w:hAnsi="Garamond" w:eastAsia="Times New Roman" w:cs="Times New Roman"/>
              </w:rPr>
            </w:pPr>
            <w:r w:rsidRPr="00343694">
              <w:rPr>
                <w:rFonts w:ascii="Garamond" w:hAnsi="Garamond" w:eastAsia="Times New Roman" w:cs="Times New Roman"/>
              </w:rPr>
              <w:t>Paved</w:t>
            </w:r>
          </w:p>
        </w:tc>
        <w:tc>
          <w:tcPr>
            <w:tcW w:w="2880" w:type="dxa"/>
            <w:vAlign w:val="center"/>
          </w:tcPr>
          <w:p w:rsidRPr="00343694" w:rsidR="00A06C18" w:rsidP="00F53410" w:rsidRDefault="00A06C18" w14:paraId="39D57EDB" w14:textId="77777777">
            <w:pPr>
              <w:spacing w:before="20" w:after="20"/>
              <w:jc w:val="center"/>
              <w:rPr>
                <w:rFonts w:ascii="Garamond" w:hAnsi="Garamond" w:eastAsia="Times New Roman" w:cs="Times New Roman"/>
              </w:rPr>
            </w:pPr>
            <w:r w:rsidRPr="00343694">
              <w:rPr>
                <w:rFonts w:ascii="Garamond" w:hAnsi="Garamond" w:eastAsia="Times New Roman" w:cs="Times New Roman"/>
              </w:rPr>
              <w:t>$265,000 per acre</w:t>
            </w:r>
          </w:p>
        </w:tc>
      </w:tr>
      <w:tr w:rsidRPr="00343694" w:rsidR="00A06C18" w:rsidTr="00A06C18" w14:paraId="15A94EB0" w14:textId="77777777">
        <w:trPr>
          <w:jc w:val="center"/>
        </w:trPr>
        <w:tc>
          <w:tcPr>
            <w:tcW w:w="2880" w:type="dxa"/>
            <w:vAlign w:val="center"/>
          </w:tcPr>
          <w:p w:rsidRPr="00343694" w:rsidR="00A06C18" w:rsidP="00F53410" w:rsidRDefault="00A06C18" w14:paraId="4B452185" w14:textId="77777777">
            <w:pPr>
              <w:spacing w:before="20" w:after="20"/>
              <w:jc w:val="center"/>
              <w:rPr>
                <w:rFonts w:ascii="Garamond" w:hAnsi="Garamond" w:eastAsia="Times New Roman" w:cs="Times New Roman"/>
              </w:rPr>
            </w:pPr>
            <w:r w:rsidRPr="00343694">
              <w:rPr>
                <w:rFonts w:ascii="Garamond" w:hAnsi="Garamond" w:eastAsia="Times New Roman" w:cs="Times New Roman"/>
              </w:rPr>
              <w:t>Street Trees</w:t>
            </w:r>
          </w:p>
        </w:tc>
        <w:tc>
          <w:tcPr>
            <w:tcW w:w="2880" w:type="dxa"/>
            <w:vAlign w:val="center"/>
          </w:tcPr>
          <w:p w:rsidRPr="00343694" w:rsidR="00A06C18" w:rsidP="00F53410" w:rsidRDefault="00A06C18" w14:paraId="3623BEB6" w14:textId="77777777">
            <w:pPr>
              <w:spacing w:before="20" w:after="20"/>
              <w:jc w:val="center"/>
              <w:rPr>
                <w:rFonts w:ascii="Garamond" w:hAnsi="Garamond" w:eastAsia="Times New Roman" w:cs="Times New Roman"/>
              </w:rPr>
            </w:pPr>
            <w:r w:rsidRPr="00343694">
              <w:rPr>
                <w:rFonts w:ascii="Garamond" w:hAnsi="Garamond" w:eastAsia="Times New Roman" w:cs="Times New Roman"/>
              </w:rPr>
              <w:t>All</w:t>
            </w:r>
          </w:p>
        </w:tc>
        <w:tc>
          <w:tcPr>
            <w:tcW w:w="2880" w:type="dxa"/>
            <w:vAlign w:val="center"/>
          </w:tcPr>
          <w:p w:rsidRPr="00343694" w:rsidR="00A06C18" w:rsidP="00F53410" w:rsidRDefault="00A06C18" w14:paraId="14582C54" w14:textId="77777777">
            <w:pPr>
              <w:spacing w:before="20" w:after="20"/>
              <w:jc w:val="center"/>
              <w:rPr>
                <w:rFonts w:ascii="Garamond" w:hAnsi="Garamond" w:eastAsia="Times New Roman" w:cs="Times New Roman"/>
              </w:rPr>
            </w:pPr>
            <w:r w:rsidRPr="00343694">
              <w:rPr>
                <w:rFonts w:ascii="Garamond" w:hAnsi="Garamond" w:eastAsia="Times New Roman" w:cs="Times New Roman"/>
              </w:rPr>
              <w:t>$538 per tree</w:t>
            </w:r>
          </w:p>
        </w:tc>
      </w:tr>
    </w:tbl>
    <w:p w:rsidR="006062B7" w:rsidP="006062B7" w:rsidRDefault="006062B7" w14:paraId="620B8370" w14:textId="77777777">
      <w:pPr>
        <w:spacing w:after="0" w:line="240" w:lineRule="auto"/>
        <w:rPr>
          <w:rFonts w:ascii="Garamond" w:hAnsi="Garamond" w:eastAsia="Times New Roman" w:cs="Times New Roman"/>
          <w:color w:val="000000"/>
        </w:rPr>
      </w:pPr>
    </w:p>
    <w:p w:rsidR="006062B7" w:rsidP="006062B7" w:rsidRDefault="006062B7" w14:paraId="5C84CA9E" w14:textId="379F5BA5">
      <w:pPr>
        <w:spacing w:after="0" w:line="240" w:lineRule="auto"/>
        <w:rPr>
          <w:rFonts w:ascii="Garamond" w:hAnsi="Garamond" w:eastAsia="Times New Roman" w:cs="Times New Roman"/>
          <w:b/>
          <w:bCs/>
          <w:color w:val="000000"/>
        </w:rPr>
      </w:pPr>
      <w:r w:rsidRPr="00F36908">
        <w:rPr>
          <w:rFonts w:ascii="Garamond" w:hAnsi="Garamond" w:eastAsia="Times New Roman" w:cs="Times New Roman"/>
          <w:color w:val="000000"/>
        </w:rPr>
        <w:t xml:space="preserve">The scoring breakdown for each of the factors is summarized in Table </w:t>
      </w:r>
      <w:r>
        <w:rPr>
          <w:rFonts w:ascii="Garamond" w:hAnsi="Garamond" w:eastAsia="Times New Roman" w:cs="Times New Roman"/>
          <w:color w:val="000000"/>
        </w:rPr>
        <w:t>1</w:t>
      </w:r>
      <w:r w:rsidR="002B45C8">
        <w:rPr>
          <w:rFonts w:ascii="Garamond" w:hAnsi="Garamond" w:eastAsia="Times New Roman" w:cs="Times New Roman"/>
          <w:color w:val="000000"/>
        </w:rPr>
        <w:t>8</w:t>
      </w:r>
      <w:r w:rsidRPr="00F36908">
        <w:rPr>
          <w:rFonts w:ascii="Garamond" w:hAnsi="Garamond" w:eastAsia="Times New Roman" w:cs="Times New Roman"/>
          <w:color w:val="000000"/>
        </w:rPr>
        <w:t>.</w:t>
      </w:r>
    </w:p>
    <w:p w:rsidR="006062B7" w:rsidP="006062B7" w:rsidRDefault="006062B7" w14:paraId="6D5E0136" w14:textId="77777777">
      <w:pPr>
        <w:spacing w:after="0" w:line="240" w:lineRule="auto"/>
        <w:rPr>
          <w:rFonts w:ascii="Garamond" w:hAnsi="Garamond" w:eastAsia="Times New Roman" w:cs="Times New Roman"/>
        </w:rPr>
      </w:pPr>
    </w:p>
    <w:p w:rsidRPr="00602CF1" w:rsidR="006062B7" w:rsidP="00324EDD" w:rsidRDefault="00F104D5" w14:paraId="4A617173" w14:textId="6079D393">
      <w:pPr>
        <w:pStyle w:val="Caption"/>
      </w:pPr>
      <w:r>
        <w:t xml:space="preserve">Table </w:t>
      </w:r>
      <w:r w:rsidR="00352B33">
        <w:fldChar w:fldCharType="begin"/>
      </w:r>
      <w:r w:rsidR="00352B33">
        <w:instrText xml:space="preserve"> SEQ Table \* ARABIC </w:instrText>
      </w:r>
      <w:r w:rsidR="00352B33">
        <w:fldChar w:fldCharType="separate"/>
      </w:r>
      <w:r w:rsidR="00216ECF">
        <w:rPr>
          <w:noProof/>
        </w:rPr>
        <w:t>18</w:t>
      </w:r>
      <w:r w:rsidR="00352B33">
        <w:rPr>
          <w:noProof/>
        </w:rPr>
        <w:fldChar w:fldCharType="end"/>
      </w:r>
      <w:r>
        <w:t>.</w:t>
      </w:r>
      <w:r w:rsidRPr="00602CF1" w:rsidR="006062B7">
        <w:t xml:space="preserve"> </w:t>
      </w:r>
      <w:r w:rsidR="000D06E8">
        <w:t>Reforestation</w:t>
      </w:r>
      <w:r w:rsidRPr="00602CF1" w:rsidR="006062B7">
        <w:t xml:space="preserve"> Ability to Address Scoring</w:t>
      </w:r>
    </w:p>
    <w:tbl>
      <w:tblPr>
        <w:tblStyle w:val="TableGrid"/>
        <w:tblW w:w="0" w:type="auto"/>
        <w:jc w:val="center"/>
        <w:tblInd w:w="0" w:type="dxa"/>
        <w:tblLook w:val="04A0" w:firstRow="1" w:lastRow="0" w:firstColumn="1" w:lastColumn="0" w:noHBand="0" w:noVBand="1"/>
      </w:tblPr>
      <w:tblGrid>
        <w:gridCol w:w="3055"/>
        <w:gridCol w:w="2250"/>
      </w:tblGrid>
      <w:tr w:rsidRPr="000A687E" w:rsidR="006062B7" w:rsidTr="00350727" w14:paraId="1F77F0F2" w14:textId="77777777">
        <w:trPr>
          <w:tblHeader/>
          <w:jc w:val="center"/>
        </w:trPr>
        <w:tc>
          <w:tcPr>
            <w:tcW w:w="3055" w:type="dxa"/>
          </w:tcPr>
          <w:p w:rsidRPr="008E798E" w:rsidR="006062B7" w:rsidP="004C0D6F" w:rsidRDefault="006062B7" w14:paraId="174A13EF" w14:textId="77777777">
            <w:pPr>
              <w:rPr>
                <w:rFonts w:ascii="Garamond" w:hAnsi="Garamond" w:eastAsia="Times New Roman" w:cs="Times New Roman"/>
                <w:b/>
                <w:bCs/>
                <w:color w:val="000000"/>
              </w:rPr>
            </w:pPr>
            <w:r w:rsidRPr="008E798E">
              <w:rPr>
                <w:rFonts w:ascii="Garamond" w:hAnsi="Garamond" w:eastAsia="Times New Roman" w:cs="Times New Roman"/>
                <w:b/>
                <w:bCs/>
                <w:color w:val="000000"/>
              </w:rPr>
              <w:t>Criteria</w:t>
            </w:r>
          </w:p>
        </w:tc>
        <w:tc>
          <w:tcPr>
            <w:tcW w:w="2250" w:type="dxa"/>
          </w:tcPr>
          <w:p w:rsidR="006062B7" w:rsidP="004C0D6F" w:rsidRDefault="006062B7" w14:paraId="0FEB726C" w14:textId="77777777">
            <w:pPr>
              <w:jc w:val="center"/>
              <w:rPr>
                <w:rFonts w:ascii="Garamond" w:hAnsi="Garamond" w:eastAsia="Times New Roman" w:cs="Times New Roman"/>
                <w:b/>
                <w:bCs/>
                <w:color w:val="000000"/>
              </w:rPr>
            </w:pPr>
            <w:r w:rsidRPr="008E798E">
              <w:rPr>
                <w:rFonts w:ascii="Garamond" w:hAnsi="Garamond" w:eastAsia="Times New Roman" w:cs="Times New Roman"/>
                <w:b/>
                <w:bCs/>
                <w:color w:val="000000"/>
              </w:rPr>
              <w:t>Points</w:t>
            </w:r>
          </w:p>
          <w:p w:rsidRPr="008E798E" w:rsidR="006062B7" w:rsidP="004C0D6F" w:rsidRDefault="006062B7" w14:paraId="56914E5C" w14:textId="77777777">
            <w:pPr>
              <w:jc w:val="center"/>
              <w:rPr>
                <w:rFonts w:ascii="Garamond" w:hAnsi="Garamond" w:eastAsia="Times New Roman" w:cs="Times New Roman"/>
                <w:b/>
                <w:bCs/>
                <w:color w:val="000000"/>
              </w:rPr>
            </w:pPr>
            <w:r w:rsidRPr="003F3A5D">
              <w:rPr>
                <w:rFonts w:ascii="Garamond" w:hAnsi="Garamond" w:eastAsia="Times New Roman" w:cs="Times New Roman"/>
                <w:color w:val="000000"/>
                <w:sz w:val="20"/>
                <w:szCs w:val="20"/>
              </w:rPr>
              <w:t xml:space="preserve">(Total Possible Pts: </w:t>
            </w:r>
            <w:r>
              <w:rPr>
                <w:rFonts w:ascii="Garamond" w:hAnsi="Garamond" w:eastAsia="Times New Roman" w:cs="Times New Roman"/>
                <w:color w:val="000000"/>
                <w:sz w:val="20"/>
                <w:szCs w:val="20"/>
              </w:rPr>
              <w:t>20</w:t>
            </w:r>
            <w:r w:rsidRPr="003F3A5D">
              <w:rPr>
                <w:rFonts w:ascii="Garamond" w:hAnsi="Garamond" w:eastAsia="Times New Roman" w:cs="Times New Roman"/>
                <w:color w:val="000000"/>
                <w:sz w:val="20"/>
                <w:szCs w:val="20"/>
              </w:rPr>
              <w:t>)</w:t>
            </w:r>
          </w:p>
        </w:tc>
      </w:tr>
      <w:tr w:rsidRPr="000A687E" w:rsidR="006062B7" w:rsidTr="00350727" w14:paraId="5663AB67" w14:textId="77777777">
        <w:trPr>
          <w:jc w:val="center"/>
        </w:trPr>
        <w:tc>
          <w:tcPr>
            <w:tcW w:w="3055" w:type="dxa"/>
            <w:shd w:val="clear" w:color="auto" w:fill="D9D9D9" w:themeFill="background1" w:themeFillShade="D9"/>
          </w:tcPr>
          <w:p w:rsidRPr="00602CF1" w:rsidR="006062B7" w:rsidP="004C0D6F" w:rsidRDefault="006062B7" w14:paraId="57633F5E" w14:textId="77777777">
            <w:pPr>
              <w:rPr>
                <w:rFonts w:ascii="Garamond" w:hAnsi="Garamond" w:eastAsia="Times New Roman" w:cs="Times New Roman"/>
                <w:b/>
                <w:bCs/>
                <w:color w:val="000000"/>
              </w:rPr>
            </w:pPr>
            <w:r w:rsidRPr="00602CF1">
              <w:rPr>
                <w:rFonts w:ascii="Garamond" w:hAnsi="Garamond" w:eastAsia="Times New Roman" w:cs="Times New Roman"/>
                <w:b/>
                <w:bCs/>
                <w:color w:val="000000"/>
              </w:rPr>
              <w:t>Ease of Implementation</w:t>
            </w:r>
          </w:p>
        </w:tc>
        <w:tc>
          <w:tcPr>
            <w:tcW w:w="2250" w:type="dxa"/>
            <w:shd w:val="clear" w:color="auto" w:fill="D9D9D9" w:themeFill="background1" w:themeFillShade="D9"/>
          </w:tcPr>
          <w:p w:rsidRPr="00602CF1" w:rsidR="006062B7" w:rsidP="004C0D6F" w:rsidRDefault="006062B7" w14:paraId="1582CF9E" w14:textId="77777777">
            <w:pPr>
              <w:jc w:val="center"/>
              <w:rPr>
                <w:rFonts w:ascii="Garamond" w:hAnsi="Garamond" w:eastAsia="Times New Roman" w:cs="Times New Roman"/>
                <w:b/>
                <w:bCs/>
                <w:color w:val="000000"/>
              </w:rPr>
            </w:pPr>
          </w:p>
        </w:tc>
      </w:tr>
      <w:tr w:rsidRPr="000A687E" w:rsidR="006062B7" w:rsidTr="00350727" w14:paraId="3EE07EA5" w14:textId="77777777">
        <w:trPr>
          <w:jc w:val="center"/>
        </w:trPr>
        <w:tc>
          <w:tcPr>
            <w:tcW w:w="3055" w:type="dxa"/>
          </w:tcPr>
          <w:p w:rsidRPr="000A687E" w:rsidR="006062B7" w:rsidP="004C0D6F" w:rsidRDefault="006062B7" w14:paraId="48B36170" w14:textId="77777777">
            <w:pPr>
              <w:rPr>
                <w:rFonts w:ascii="Garamond" w:hAnsi="Garamond" w:eastAsia="Times New Roman" w:cs="Times New Roman"/>
                <w:color w:val="000000"/>
              </w:rPr>
            </w:pPr>
            <w:r>
              <w:rPr>
                <w:rFonts w:ascii="Garamond" w:hAnsi="Garamond" w:eastAsia="Times New Roman" w:cs="Times New Roman"/>
                <w:color w:val="000000"/>
              </w:rPr>
              <w:t>High</w:t>
            </w:r>
          </w:p>
        </w:tc>
        <w:tc>
          <w:tcPr>
            <w:tcW w:w="2250" w:type="dxa"/>
          </w:tcPr>
          <w:p w:rsidRPr="000A687E" w:rsidR="006062B7" w:rsidP="004C0D6F" w:rsidRDefault="006062B7" w14:paraId="24ADE96B" w14:textId="77777777">
            <w:pPr>
              <w:jc w:val="center"/>
              <w:rPr>
                <w:rFonts w:ascii="Garamond" w:hAnsi="Garamond" w:eastAsia="Times New Roman" w:cs="Times New Roman"/>
                <w:color w:val="000000"/>
              </w:rPr>
            </w:pPr>
            <w:r>
              <w:rPr>
                <w:rFonts w:ascii="Garamond" w:hAnsi="Garamond" w:eastAsia="Times New Roman" w:cs="Times New Roman"/>
                <w:color w:val="000000"/>
              </w:rPr>
              <w:t>7</w:t>
            </w:r>
          </w:p>
        </w:tc>
      </w:tr>
      <w:tr w:rsidRPr="000A687E" w:rsidR="006062B7" w:rsidTr="00350727" w14:paraId="4E86299F" w14:textId="77777777">
        <w:trPr>
          <w:jc w:val="center"/>
        </w:trPr>
        <w:tc>
          <w:tcPr>
            <w:tcW w:w="3055" w:type="dxa"/>
          </w:tcPr>
          <w:p w:rsidR="006062B7" w:rsidP="004C0D6F" w:rsidRDefault="006062B7" w14:paraId="45675270" w14:textId="77777777">
            <w:pPr>
              <w:rPr>
                <w:rFonts w:ascii="Garamond" w:hAnsi="Garamond" w:eastAsia="Times New Roman" w:cs="Times New Roman"/>
                <w:color w:val="000000"/>
              </w:rPr>
            </w:pPr>
            <w:r>
              <w:rPr>
                <w:rFonts w:ascii="Garamond" w:hAnsi="Garamond" w:eastAsia="Times New Roman" w:cs="Times New Roman"/>
                <w:color w:val="000000"/>
              </w:rPr>
              <w:t>Medium</w:t>
            </w:r>
          </w:p>
        </w:tc>
        <w:tc>
          <w:tcPr>
            <w:tcW w:w="2250" w:type="dxa"/>
          </w:tcPr>
          <w:p w:rsidRPr="000A687E" w:rsidR="006062B7" w:rsidP="004C0D6F" w:rsidRDefault="006062B7" w14:paraId="27D26C01" w14:textId="77777777">
            <w:pPr>
              <w:jc w:val="center"/>
              <w:rPr>
                <w:rFonts w:ascii="Garamond" w:hAnsi="Garamond" w:eastAsia="Times New Roman" w:cs="Times New Roman"/>
                <w:color w:val="000000"/>
              </w:rPr>
            </w:pPr>
            <w:r>
              <w:rPr>
                <w:rFonts w:ascii="Garamond" w:hAnsi="Garamond" w:eastAsia="Times New Roman" w:cs="Times New Roman"/>
                <w:color w:val="000000"/>
              </w:rPr>
              <w:t>5</w:t>
            </w:r>
          </w:p>
        </w:tc>
      </w:tr>
      <w:tr w:rsidRPr="000A687E" w:rsidR="006062B7" w:rsidTr="00350727" w14:paraId="1AC35655" w14:textId="77777777">
        <w:trPr>
          <w:jc w:val="center"/>
        </w:trPr>
        <w:tc>
          <w:tcPr>
            <w:tcW w:w="3055" w:type="dxa"/>
          </w:tcPr>
          <w:p w:rsidR="006062B7" w:rsidP="004C0D6F" w:rsidRDefault="006062B7" w14:paraId="0BF788A4" w14:textId="77777777">
            <w:pPr>
              <w:rPr>
                <w:rFonts w:ascii="Garamond" w:hAnsi="Garamond" w:eastAsia="Times New Roman" w:cs="Times New Roman"/>
                <w:color w:val="000000"/>
              </w:rPr>
            </w:pPr>
            <w:r>
              <w:rPr>
                <w:rFonts w:ascii="Garamond" w:hAnsi="Garamond" w:eastAsia="Times New Roman" w:cs="Times New Roman"/>
                <w:color w:val="000000"/>
              </w:rPr>
              <w:t>Low</w:t>
            </w:r>
          </w:p>
        </w:tc>
        <w:tc>
          <w:tcPr>
            <w:tcW w:w="2250" w:type="dxa"/>
          </w:tcPr>
          <w:p w:rsidRPr="000A687E" w:rsidR="006062B7" w:rsidP="004C0D6F" w:rsidRDefault="006062B7" w14:paraId="3241A0D2" w14:textId="77777777">
            <w:pPr>
              <w:jc w:val="center"/>
              <w:rPr>
                <w:rFonts w:ascii="Garamond" w:hAnsi="Garamond" w:eastAsia="Times New Roman" w:cs="Times New Roman"/>
                <w:color w:val="000000"/>
              </w:rPr>
            </w:pPr>
            <w:r>
              <w:rPr>
                <w:rFonts w:ascii="Garamond" w:hAnsi="Garamond" w:eastAsia="Times New Roman" w:cs="Times New Roman"/>
                <w:color w:val="000000"/>
              </w:rPr>
              <w:t>0</w:t>
            </w:r>
          </w:p>
        </w:tc>
      </w:tr>
      <w:tr w:rsidRPr="000A687E" w:rsidR="006062B7" w:rsidTr="00350727" w14:paraId="62C30304" w14:textId="77777777">
        <w:trPr>
          <w:jc w:val="center"/>
        </w:trPr>
        <w:tc>
          <w:tcPr>
            <w:tcW w:w="3055" w:type="dxa"/>
            <w:shd w:val="clear" w:color="auto" w:fill="D9D9D9" w:themeFill="background1" w:themeFillShade="D9"/>
          </w:tcPr>
          <w:p w:rsidRPr="008E798E" w:rsidR="006062B7" w:rsidP="004C0D6F" w:rsidRDefault="006062B7" w14:paraId="52D3BDA4" w14:textId="77777777">
            <w:pPr>
              <w:rPr>
                <w:rFonts w:ascii="Garamond" w:hAnsi="Garamond" w:eastAsia="Times New Roman" w:cs="Times New Roman"/>
                <w:b/>
                <w:bCs/>
                <w:color w:val="000000"/>
              </w:rPr>
            </w:pPr>
            <w:r w:rsidRPr="008E798E">
              <w:rPr>
                <w:rFonts w:ascii="Garamond" w:hAnsi="Garamond" w:eastAsia="Times New Roman" w:cs="Times New Roman"/>
                <w:b/>
                <w:bCs/>
                <w:color w:val="000000"/>
              </w:rPr>
              <w:t>Ownership</w:t>
            </w:r>
          </w:p>
        </w:tc>
        <w:tc>
          <w:tcPr>
            <w:tcW w:w="2250" w:type="dxa"/>
            <w:shd w:val="clear" w:color="auto" w:fill="D9D9D9" w:themeFill="background1" w:themeFillShade="D9"/>
          </w:tcPr>
          <w:p w:rsidRPr="008E798E" w:rsidR="006062B7" w:rsidP="004C0D6F" w:rsidRDefault="006062B7" w14:paraId="201F105A" w14:textId="77777777">
            <w:pPr>
              <w:jc w:val="center"/>
              <w:rPr>
                <w:rFonts w:ascii="Garamond" w:hAnsi="Garamond" w:eastAsia="Times New Roman" w:cs="Times New Roman"/>
                <w:b/>
                <w:bCs/>
                <w:color w:val="000000"/>
              </w:rPr>
            </w:pPr>
          </w:p>
        </w:tc>
      </w:tr>
      <w:tr w:rsidRPr="000A687E" w:rsidR="006062B7" w:rsidTr="00350727" w14:paraId="4DB6843D" w14:textId="77777777">
        <w:trPr>
          <w:jc w:val="center"/>
        </w:trPr>
        <w:tc>
          <w:tcPr>
            <w:tcW w:w="3055" w:type="dxa"/>
          </w:tcPr>
          <w:p w:rsidR="006062B7" w:rsidP="004C0D6F" w:rsidRDefault="006062B7" w14:paraId="6E57A4BD" w14:textId="77777777">
            <w:pPr>
              <w:rPr>
                <w:rFonts w:ascii="Garamond" w:hAnsi="Garamond" w:eastAsia="Times New Roman" w:cs="Times New Roman"/>
                <w:color w:val="000000"/>
              </w:rPr>
            </w:pPr>
            <w:r>
              <w:rPr>
                <w:rFonts w:ascii="Garamond" w:hAnsi="Garamond" w:eastAsia="Times New Roman" w:cs="Times New Roman"/>
                <w:color w:val="000000"/>
              </w:rPr>
              <w:t>Westchester County</w:t>
            </w:r>
          </w:p>
        </w:tc>
        <w:tc>
          <w:tcPr>
            <w:tcW w:w="2250" w:type="dxa"/>
          </w:tcPr>
          <w:p w:rsidR="006062B7" w:rsidP="004C0D6F" w:rsidRDefault="006062B7" w14:paraId="3357E344" w14:textId="77777777">
            <w:pPr>
              <w:jc w:val="center"/>
              <w:rPr>
                <w:rFonts w:ascii="Garamond" w:hAnsi="Garamond" w:eastAsia="Times New Roman" w:cs="Times New Roman"/>
                <w:color w:val="000000"/>
              </w:rPr>
            </w:pPr>
            <w:r>
              <w:rPr>
                <w:rFonts w:ascii="Garamond" w:hAnsi="Garamond" w:eastAsia="Times New Roman" w:cs="Times New Roman"/>
                <w:color w:val="000000"/>
              </w:rPr>
              <w:t>8</w:t>
            </w:r>
          </w:p>
        </w:tc>
      </w:tr>
      <w:tr w:rsidRPr="000A687E" w:rsidR="006062B7" w:rsidTr="00350727" w14:paraId="303EA2B1" w14:textId="77777777">
        <w:trPr>
          <w:jc w:val="center"/>
        </w:trPr>
        <w:tc>
          <w:tcPr>
            <w:tcW w:w="3055" w:type="dxa"/>
          </w:tcPr>
          <w:p w:rsidR="006062B7" w:rsidP="004C0D6F" w:rsidRDefault="006062B7" w14:paraId="6DFBFE82" w14:textId="77777777">
            <w:pPr>
              <w:rPr>
                <w:rFonts w:ascii="Garamond" w:hAnsi="Garamond" w:eastAsia="Times New Roman" w:cs="Times New Roman"/>
                <w:color w:val="000000"/>
              </w:rPr>
            </w:pPr>
            <w:r>
              <w:rPr>
                <w:rFonts w:ascii="Garamond" w:hAnsi="Garamond" w:eastAsia="Times New Roman" w:cs="Times New Roman"/>
                <w:color w:val="000000"/>
              </w:rPr>
              <w:t>Other Public</w:t>
            </w:r>
          </w:p>
        </w:tc>
        <w:tc>
          <w:tcPr>
            <w:tcW w:w="2250" w:type="dxa"/>
          </w:tcPr>
          <w:p w:rsidR="006062B7" w:rsidP="004C0D6F" w:rsidRDefault="006062B7" w14:paraId="775FC612" w14:textId="77777777">
            <w:pPr>
              <w:jc w:val="center"/>
              <w:rPr>
                <w:rFonts w:ascii="Garamond" w:hAnsi="Garamond" w:eastAsia="Times New Roman" w:cs="Times New Roman"/>
                <w:color w:val="000000"/>
              </w:rPr>
            </w:pPr>
            <w:r>
              <w:rPr>
                <w:rFonts w:ascii="Garamond" w:hAnsi="Garamond" w:eastAsia="Times New Roman" w:cs="Times New Roman"/>
                <w:color w:val="000000"/>
              </w:rPr>
              <w:t>7</w:t>
            </w:r>
          </w:p>
        </w:tc>
      </w:tr>
      <w:tr w:rsidRPr="000A687E" w:rsidR="006062B7" w:rsidTr="00350727" w14:paraId="5D9B5E79" w14:textId="77777777">
        <w:trPr>
          <w:jc w:val="center"/>
        </w:trPr>
        <w:tc>
          <w:tcPr>
            <w:tcW w:w="3055" w:type="dxa"/>
          </w:tcPr>
          <w:p w:rsidR="006062B7" w:rsidP="004C0D6F" w:rsidRDefault="006062B7" w14:paraId="6DF42768" w14:textId="77777777">
            <w:pPr>
              <w:rPr>
                <w:rFonts w:ascii="Garamond" w:hAnsi="Garamond" w:eastAsia="Times New Roman" w:cs="Times New Roman"/>
                <w:color w:val="000000"/>
              </w:rPr>
            </w:pPr>
            <w:r>
              <w:rPr>
                <w:rFonts w:ascii="Garamond" w:hAnsi="Garamond" w:eastAsia="Times New Roman" w:cs="Times New Roman"/>
                <w:color w:val="000000"/>
              </w:rPr>
              <w:t>Institutional</w:t>
            </w:r>
          </w:p>
        </w:tc>
        <w:tc>
          <w:tcPr>
            <w:tcW w:w="2250" w:type="dxa"/>
          </w:tcPr>
          <w:p w:rsidR="006062B7" w:rsidP="004C0D6F" w:rsidRDefault="006062B7" w14:paraId="4A98A915" w14:textId="77777777">
            <w:pPr>
              <w:jc w:val="center"/>
              <w:rPr>
                <w:rFonts w:ascii="Garamond" w:hAnsi="Garamond" w:eastAsia="Times New Roman" w:cs="Times New Roman"/>
                <w:color w:val="000000"/>
              </w:rPr>
            </w:pPr>
            <w:r>
              <w:rPr>
                <w:rFonts w:ascii="Garamond" w:hAnsi="Garamond" w:eastAsia="Times New Roman" w:cs="Times New Roman"/>
                <w:color w:val="000000"/>
              </w:rPr>
              <w:t>3</w:t>
            </w:r>
          </w:p>
        </w:tc>
      </w:tr>
      <w:tr w:rsidRPr="000A687E" w:rsidR="006062B7" w:rsidTr="00350727" w14:paraId="77C2E1B8" w14:textId="77777777">
        <w:trPr>
          <w:jc w:val="center"/>
        </w:trPr>
        <w:tc>
          <w:tcPr>
            <w:tcW w:w="3055" w:type="dxa"/>
          </w:tcPr>
          <w:p w:rsidR="006062B7" w:rsidP="004C0D6F" w:rsidRDefault="006062B7" w14:paraId="2C842B9D" w14:textId="77777777">
            <w:pPr>
              <w:rPr>
                <w:rFonts w:ascii="Garamond" w:hAnsi="Garamond" w:eastAsia="Times New Roman" w:cs="Times New Roman"/>
                <w:color w:val="000000"/>
              </w:rPr>
            </w:pPr>
            <w:r>
              <w:rPr>
                <w:rFonts w:ascii="Garamond" w:hAnsi="Garamond" w:eastAsia="Times New Roman" w:cs="Times New Roman"/>
                <w:color w:val="000000"/>
              </w:rPr>
              <w:t>Private</w:t>
            </w:r>
          </w:p>
        </w:tc>
        <w:tc>
          <w:tcPr>
            <w:tcW w:w="2250" w:type="dxa"/>
          </w:tcPr>
          <w:p w:rsidR="006062B7" w:rsidP="004C0D6F" w:rsidRDefault="006062B7" w14:paraId="6589EFD6" w14:textId="77777777">
            <w:pPr>
              <w:jc w:val="center"/>
              <w:rPr>
                <w:rFonts w:ascii="Garamond" w:hAnsi="Garamond" w:eastAsia="Times New Roman" w:cs="Times New Roman"/>
                <w:color w:val="000000"/>
              </w:rPr>
            </w:pPr>
            <w:r>
              <w:rPr>
                <w:rFonts w:ascii="Garamond" w:hAnsi="Garamond" w:eastAsia="Times New Roman" w:cs="Times New Roman"/>
                <w:color w:val="000000"/>
              </w:rPr>
              <w:t>0</w:t>
            </w:r>
          </w:p>
        </w:tc>
      </w:tr>
      <w:tr w:rsidRPr="000A687E" w:rsidR="006062B7" w:rsidTr="00350727" w14:paraId="6D802B7A" w14:textId="77777777">
        <w:trPr>
          <w:jc w:val="center"/>
        </w:trPr>
        <w:tc>
          <w:tcPr>
            <w:tcW w:w="3055" w:type="dxa"/>
            <w:shd w:val="clear" w:color="auto" w:fill="D9D9D9" w:themeFill="background1" w:themeFillShade="D9"/>
          </w:tcPr>
          <w:p w:rsidR="006062B7" w:rsidP="004C0D6F" w:rsidRDefault="006062B7" w14:paraId="0A5A4F27" w14:textId="77777777">
            <w:pPr>
              <w:rPr>
                <w:rFonts w:ascii="Garamond" w:hAnsi="Garamond" w:eastAsia="Times New Roman" w:cs="Times New Roman"/>
                <w:color w:val="000000"/>
              </w:rPr>
            </w:pPr>
            <w:r w:rsidRPr="008E798E">
              <w:rPr>
                <w:rFonts w:ascii="Garamond" w:hAnsi="Garamond" w:eastAsia="Times New Roman" w:cs="Times New Roman"/>
                <w:b/>
                <w:bCs/>
                <w:color w:val="000000"/>
              </w:rPr>
              <w:t>Cost</w:t>
            </w:r>
          </w:p>
        </w:tc>
        <w:tc>
          <w:tcPr>
            <w:tcW w:w="2250" w:type="dxa"/>
            <w:shd w:val="clear" w:color="auto" w:fill="D9D9D9" w:themeFill="background1" w:themeFillShade="D9"/>
          </w:tcPr>
          <w:p w:rsidR="006062B7" w:rsidP="004C0D6F" w:rsidRDefault="006062B7" w14:paraId="459B2FA8" w14:textId="77777777">
            <w:pPr>
              <w:jc w:val="center"/>
              <w:rPr>
                <w:rFonts w:ascii="Garamond" w:hAnsi="Garamond" w:eastAsia="Times New Roman" w:cs="Times New Roman"/>
                <w:color w:val="000000"/>
              </w:rPr>
            </w:pPr>
          </w:p>
        </w:tc>
      </w:tr>
      <w:tr w:rsidRPr="000A687E" w:rsidR="006062B7" w:rsidTr="00350727" w14:paraId="5BC1747A" w14:textId="77777777">
        <w:trPr>
          <w:jc w:val="center"/>
        </w:trPr>
        <w:tc>
          <w:tcPr>
            <w:tcW w:w="3055" w:type="dxa"/>
          </w:tcPr>
          <w:p w:rsidR="006062B7" w:rsidP="004C0D6F" w:rsidRDefault="006062B7" w14:paraId="6910D34A" w14:textId="77777777">
            <w:pPr>
              <w:rPr>
                <w:rFonts w:ascii="Garamond" w:hAnsi="Garamond" w:eastAsia="Times New Roman" w:cs="Times New Roman"/>
                <w:color w:val="000000"/>
              </w:rPr>
            </w:pPr>
            <w:r>
              <w:rPr>
                <w:rFonts w:ascii="Garamond" w:hAnsi="Garamond" w:eastAsia="Times New Roman" w:cs="Times New Roman"/>
                <w:color w:val="000000"/>
              </w:rPr>
              <w:t>Low</w:t>
            </w:r>
          </w:p>
        </w:tc>
        <w:tc>
          <w:tcPr>
            <w:tcW w:w="2250" w:type="dxa"/>
          </w:tcPr>
          <w:p w:rsidR="006062B7" w:rsidP="004C0D6F" w:rsidRDefault="006062B7" w14:paraId="4586B458" w14:textId="77777777">
            <w:pPr>
              <w:jc w:val="center"/>
              <w:rPr>
                <w:rFonts w:ascii="Garamond" w:hAnsi="Garamond" w:eastAsia="Times New Roman" w:cs="Times New Roman"/>
                <w:color w:val="000000"/>
              </w:rPr>
            </w:pPr>
            <w:r>
              <w:rPr>
                <w:rFonts w:ascii="Garamond" w:hAnsi="Garamond" w:eastAsia="Times New Roman" w:cs="Times New Roman"/>
                <w:color w:val="000000"/>
              </w:rPr>
              <w:t>5</w:t>
            </w:r>
          </w:p>
        </w:tc>
      </w:tr>
      <w:tr w:rsidRPr="000A687E" w:rsidR="006062B7" w:rsidTr="00350727" w14:paraId="19E2FAB1" w14:textId="77777777">
        <w:trPr>
          <w:jc w:val="center"/>
        </w:trPr>
        <w:tc>
          <w:tcPr>
            <w:tcW w:w="3055" w:type="dxa"/>
          </w:tcPr>
          <w:p w:rsidR="006062B7" w:rsidP="004C0D6F" w:rsidRDefault="006062B7" w14:paraId="279E445D" w14:textId="77777777">
            <w:pPr>
              <w:rPr>
                <w:rFonts w:ascii="Garamond" w:hAnsi="Garamond" w:eastAsia="Times New Roman" w:cs="Times New Roman"/>
                <w:color w:val="000000"/>
              </w:rPr>
            </w:pPr>
            <w:r>
              <w:rPr>
                <w:rFonts w:ascii="Garamond" w:hAnsi="Garamond" w:eastAsia="Times New Roman" w:cs="Times New Roman"/>
                <w:color w:val="000000"/>
              </w:rPr>
              <w:t>Medium</w:t>
            </w:r>
          </w:p>
        </w:tc>
        <w:tc>
          <w:tcPr>
            <w:tcW w:w="2250" w:type="dxa"/>
          </w:tcPr>
          <w:p w:rsidR="006062B7" w:rsidP="004C0D6F" w:rsidRDefault="006062B7" w14:paraId="7DB167AB" w14:textId="77777777">
            <w:pPr>
              <w:jc w:val="center"/>
              <w:rPr>
                <w:rFonts w:ascii="Garamond" w:hAnsi="Garamond" w:eastAsia="Times New Roman" w:cs="Times New Roman"/>
                <w:color w:val="000000"/>
              </w:rPr>
            </w:pPr>
            <w:r>
              <w:rPr>
                <w:rFonts w:ascii="Garamond" w:hAnsi="Garamond" w:eastAsia="Times New Roman" w:cs="Times New Roman"/>
                <w:color w:val="000000"/>
              </w:rPr>
              <w:t>3</w:t>
            </w:r>
          </w:p>
        </w:tc>
      </w:tr>
      <w:tr w:rsidRPr="000A687E" w:rsidR="006062B7" w:rsidTr="00350727" w14:paraId="03F7291A" w14:textId="77777777">
        <w:trPr>
          <w:jc w:val="center"/>
        </w:trPr>
        <w:tc>
          <w:tcPr>
            <w:tcW w:w="3055" w:type="dxa"/>
          </w:tcPr>
          <w:p w:rsidR="006062B7" w:rsidP="004C0D6F" w:rsidRDefault="006062B7" w14:paraId="33B81D9C" w14:textId="77777777">
            <w:pPr>
              <w:rPr>
                <w:rFonts w:ascii="Garamond" w:hAnsi="Garamond" w:eastAsia="Times New Roman" w:cs="Times New Roman"/>
                <w:color w:val="000000"/>
              </w:rPr>
            </w:pPr>
            <w:r>
              <w:rPr>
                <w:rFonts w:ascii="Garamond" w:hAnsi="Garamond" w:eastAsia="Times New Roman" w:cs="Times New Roman"/>
                <w:color w:val="000000"/>
              </w:rPr>
              <w:t>High</w:t>
            </w:r>
          </w:p>
        </w:tc>
        <w:tc>
          <w:tcPr>
            <w:tcW w:w="2250" w:type="dxa"/>
          </w:tcPr>
          <w:p w:rsidR="006062B7" w:rsidP="004C0D6F" w:rsidRDefault="006062B7" w14:paraId="3954C430" w14:textId="77777777">
            <w:pPr>
              <w:jc w:val="center"/>
              <w:rPr>
                <w:rFonts w:ascii="Garamond" w:hAnsi="Garamond" w:eastAsia="Times New Roman" w:cs="Times New Roman"/>
                <w:color w:val="000000"/>
              </w:rPr>
            </w:pPr>
            <w:r>
              <w:rPr>
                <w:rFonts w:ascii="Garamond" w:hAnsi="Garamond" w:eastAsia="Times New Roman" w:cs="Times New Roman"/>
                <w:color w:val="000000"/>
              </w:rPr>
              <w:t>0</w:t>
            </w:r>
          </w:p>
        </w:tc>
      </w:tr>
    </w:tbl>
    <w:p w:rsidRPr="00343694" w:rsidR="00195623" w:rsidP="00195623" w:rsidRDefault="00195623" w14:paraId="29C3456C" w14:textId="77777777">
      <w:pPr>
        <w:spacing w:line="240" w:lineRule="auto"/>
        <w:rPr>
          <w:rFonts w:ascii="Garamond" w:hAnsi="Garamond" w:eastAsia="Times New Roman" w:cs="Times New Roman"/>
        </w:rPr>
      </w:pPr>
    </w:p>
    <w:p w:rsidR="000C10AC" w:rsidP="00726D73" w:rsidRDefault="0088453E" w14:paraId="54777FA3" w14:textId="736C74C6">
      <w:pPr>
        <w:spacing w:after="0" w:line="240" w:lineRule="auto"/>
        <w:rPr>
          <w:rFonts w:ascii="Garamond" w:hAnsi="Garamond" w:eastAsia="Times New Roman" w:cs="Times New Roman"/>
          <w:sz w:val="24"/>
          <w:szCs w:val="24"/>
          <w:u w:val="single"/>
        </w:rPr>
      </w:pPr>
      <w:r>
        <w:rPr>
          <w:rFonts w:ascii="Garamond" w:hAnsi="Garamond" w:eastAsia="Times New Roman" w:cs="Times New Roman"/>
          <w:sz w:val="24"/>
          <w:szCs w:val="24"/>
          <w:u w:val="single"/>
        </w:rPr>
        <w:t xml:space="preserve">Reforestation: </w:t>
      </w:r>
      <w:r w:rsidRPr="000C10AC" w:rsidR="0071055F">
        <w:rPr>
          <w:rFonts w:ascii="Garamond" w:hAnsi="Garamond" w:eastAsia="Times New Roman" w:cs="Times New Roman"/>
          <w:sz w:val="24"/>
          <w:szCs w:val="24"/>
          <w:u w:val="single"/>
        </w:rPr>
        <w:t>Ancillary Benefits</w:t>
      </w:r>
    </w:p>
    <w:p w:rsidRPr="00FD3A29" w:rsidR="007E6292" w:rsidP="00726D73" w:rsidRDefault="007E6292" w14:paraId="33E2AF4F" w14:textId="26E57E3A">
      <w:pPr>
        <w:spacing w:after="0" w:line="240" w:lineRule="auto"/>
        <w:rPr>
          <w:rFonts w:ascii="Garamond" w:hAnsi="Garamond" w:eastAsia="Times New Roman" w:cs="Times New Roman"/>
        </w:rPr>
      </w:pPr>
      <w:r>
        <w:rPr>
          <w:rFonts w:ascii="Garamond" w:hAnsi="Garamond" w:eastAsia="Times New Roman" w:cs="Times New Roman"/>
        </w:rPr>
        <w:t>Metrics under the ancillary benefits category included the following:</w:t>
      </w:r>
    </w:p>
    <w:p w:rsidRPr="000C10AC" w:rsidR="007E6292" w:rsidP="00726D73" w:rsidRDefault="007E6292" w14:paraId="71401E62" w14:textId="77777777">
      <w:pPr>
        <w:spacing w:after="0" w:line="240" w:lineRule="auto"/>
        <w:rPr>
          <w:rFonts w:ascii="Garamond" w:hAnsi="Garamond" w:eastAsia="Times New Roman" w:cs="Times New Roman"/>
          <w:sz w:val="24"/>
          <w:szCs w:val="24"/>
          <w:u w:val="single"/>
        </w:rPr>
      </w:pPr>
    </w:p>
    <w:p w:rsidRPr="007E6292" w:rsidR="0071055F" w:rsidP="00726D73" w:rsidRDefault="0071055F" w14:paraId="176725CD" w14:textId="07FA7CF2">
      <w:pPr>
        <w:pStyle w:val="ListParagraph"/>
        <w:numPr>
          <w:ilvl w:val="0"/>
          <w:numId w:val="41"/>
        </w:numPr>
        <w:spacing w:after="0" w:line="240" w:lineRule="auto"/>
        <w:contextualSpacing w:val="0"/>
        <w:rPr>
          <w:rFonts w:ascii="Garamond" w:hAnsi="Garamond" w:eastAsia="Times New Roman" w:cs="Times New Roman"/>
          <w:i/>
          <w:iCs/>
          <w:sz w:val="24"/>
          <w:szCs w:val="24"/>
        </w:rPr>
      </w:pPr>
      <w:r w:rsidRPr="007E6292">
        <w:rPr>
          <w:rFonts w:ascii="Garamond" w:hAnsi="Garamond" w:eastAsia="Times New Roman" w:cs="Times New Roman"/>
          <w:b/>
          <w:bCs/>
          <w:color w:val="000000"/>
        </w:rPr>
        <w:t>Ability to Combine with Other Opportunities:</w:t>
      </w:r>
      <w:r w:rsidRPr="007E6292">
        <w:rPr>
          <w:rFonts w:ascii="Garamond" w:hAnsi="Garamond" w:eastAsia="Times New Roman" w:cs="Times New Roman"/>
          <w:color w:val="000000"/>
        </w:rPr>
        <w:t xml:space="preserve"> </w:t>
      </w:r>
      <w:r w:rsidRPr="005857DB" w:rsidR="00726D73">
        <w:rPr>
          <w:rFonts w:ascii="Garamond" w:hAnsi="Garamond" w:eastAsia="Times New Roman" w:cs="Times New Roman"/>
          <w:color w:val="000000"/>
        </w:rPr>
        <w:t xml:space="preserve">This metric considered the presence of other </w:t>
      </w:r>
      <w:r w:rsidR="00726D73">
        <w:rPr>
          <w:rFonts w:ascii="Garamond" w:hAnsi="Garamond" w:eastAsia="Times New Roman" w:cs="Times New Roman"/>
          <w:color w:val="000000"/>
        </w:rPr>
        <w:t>opportunity</w:t>
      </w:r>
      <w:r w:rsidRPr="005857DB" w:rsidR="00726D73">
        <w:rPr>
          <w:rFonts w:ascii="Garamond" w:hAnsi="Garamond" w:eastAsia="Times New Roman" w:cs="Times New Roman"/>
          <w:color w:val="000000"/>
        </w:rPr>
        <w:t xml:space="preserve"> types located on the same parcel. For example, if one parcel with a reforestation opportunity </w:t>
      </w:r>
      <w:r w:rsidR="00726D73">
        <w:rPr>
          <w:rFonts w:ascii="Garamond" w:hAnsi="Garamond" w:eastAsia="Times New Roman" w:cs="Times New Roman"/>
          <w:color w:val="000000"/>
        </w:rPr>
        <w:t>was also identified as a retrofit opportunity</w:t>
      </w:r>
      <w:r w:rsidRPr="005857DB" w:rsidR="00726D73">
        <w:rPr>
          <w:rFonts w:ascii="Garamond" w:hAnsi="Garamond" w:eastAsia="Times New Roman" w:cs="Times New Roman"/>
          <w:color w:val="000000"/>
        </w:rPr>
        <w:t>.</w:t>
      </w:r>
      <w:r w:rsidR="00726D73">
        <w:rPr>
          <w:rFonts w:ascii="Garamond" w:hAnsi="Garamond" w:eastAsia="Times New Roman" w:cs="Times New Roman"/>
          <w:color w:val="000000"/>
        </w:rPr>
        <w:t xml:space="preserve"> A summary of hotspot opportunities co-located within another opportunity type is provided in Table </w:t>
      </w:r>
      <w:r w:rsidR="00FC28DF">
        <w:rPr>
          <w:rFonts w:ascii="Garamond" w:hAnsi="Garamond" w:eastAsia="Times New Roman" w:cs="Times New Roman"/>
          <w:color w:val="000000"/>
        </w:rPr>
        <w:t>20</w:t>
      </w:r>
      <w:r w:rsidR="00726D73">
        <w:rPr>
          <w:rFonts w:ascii="Garamond" w:hAnsi="Garamond" w:eastAsia="Times New Roman" w:cs="Times New Roman"/>
          <w:color w:val="000000"/>
        </w:rPr>
        <w:t>.</w:t>
      </w:r>
    </w:p>
    <w:p w:rsidRPr="007E6292" w:rsidR="0071055F" w:rsidP="00726D73" w:rsidRDefault="0071055F" w14:paraId="603C0310" w14:textId="40536A7F">
      <w:pPr>
        <w:pStyle w:val="ListParagraph"/>
        <w:numPr>
          <w:ilvl w:val="0"/>
          <w:numId w:val="41"/>
        </w:numPr>
        <w:spacing w:after="0" w:line="240" w:lineRule="auto"/>
        <w:contextualSpacing w:val="0"/>
        <w:rPr>
          <w:rFonts w:ascii="Garamond" w:hAnsi="Garamond" w:eastAsia="Times New Roman" w:cs="Times New Roman"/>
        </w:rPr>
      </w:pPr>
      <w:r w:rsidRPr="007E6292">
        <w:rPr>
          <w:rFonts w:ascii="Garamond" w:hAnsi="Garamond" w:eastAsia="Times New Roman" w:cs="Times New Roman"/>
          <w:b/>
          <w:bCs/>
          <w:color w:val="000000"/>
        </w:rPr>
        <w:t>Visibility</w:t>
      </w:r>
      <w:r w:rsidRPr="007E6292">
        <w:rPr>
          <w:rFonts w:ascii="Garamond" w:hAnsi="Garamond" w:eastAsia="Times New Roman" w:cs="Times New Roman"/>
          <w:color w:val="000000"/>
        </w:rPr>
        <w:t xml:space="preserve">: This metric </w:t>
      </w:r>
      <w:proofErr w:type="gramStart"/>
      <w:r w:rsidRPr="007E6292">
        <w:rPr>
          <w:rFonts w:ascii="Garamond" w:hAnsi="Garamond" w:eastAsia="Times New Roman" w:cs="Times New Roman"/>
          <w:color w:val="000000"/>
        </w:rPr>
        <w:t>considered</w:t>
      </w:r>
      <w:proofErr w:type="gramEnd"/>
      <w:r w:rsidRPr="007E6292">
        <w:rPr>
          <w:rFonts w:ascii="Garamond" w:hAnsi="Garamond" w:eastAsia="Times New Roman" w:cs="Times New Roman"/>
          <w:color w:val="000000"/>
        </w:rPr>
        <w:t xml:space="preserve"> how visible a potential project might be to the public. The team considered proximity to the street, whether volunteer efforts are possible during the implementation effort, and how often the site will be engaged with by the community.</w:t>
      </w:r>
    </w:p>
    <w:p w:rsidRPr="007E6292" w:rsidR="00195623" w:rsidP="00726D73" w:rsidRDefault="00195623" w14:paraId="697E64B6" w14:textId="056FCE61">
      <w:pPr>
        <w:pStyle w:val="ListParagraph"/>
        <w:numPr>
          <w:ilvl w:val="0"/>
          <w:numId w:val="41"/>
        </w:numPr>
        <w:spacing w:after="0" w:line="240" w:lineRule="auto"/>
        <w:contextualSpacing w:val="0"/>
        <w:rPr>
          <w:rFonts w:ascii="Garamond" w:hAnsi="Garamond" w:eastAsia="Times New Roman" w:cs="Times New Roman"/>
        </w:rPr>
      </w:pPr>
      <w:r w:rsidRPr="007E6292">
        <w:rPr>
          <w:rFonts w:ascii="Garamond" w:hAnsi="Garamond" w:eastAsia="Times New Roman" w:cs="Times New Roman"/>
          <w:b/>
          <w:bCs/>
          <w:color w:val="000000"/>
        </w:rPr>
        <w:t>Tree Canopy Cover</w:t>
      </w:r>
      <w:r w:rsidRPr="007E6292">
        <w:rPr>
          <w:rFonts w:ascii="Garamond" w:hAnsi="Garamond" w:eastAsia="Times New Roman" w:cs="Times New Roman"/>
          <w:color w:val="000000"/>
        </w:rPr>
        <w:t xml:space="preserve">: This metric considered whether </w:t>
      </w:r>
      <w:r w:rsidR="00726D73">
        <w:rPr>
          <w:rFonts w:ascii="Garamond" w:hAnsi="Garamond" w:eastAsia="Times New Roman" w:cs="Times New Roman"/>
          <w:color w:val="000000"/>
        </w:rPr>
        <w:t xml:space="preserve">an increase in canopy cover would occur </w:t>
      </w:r>
      <w:proofErr w:type="gramStart"/>
      <w:r w:rsidR="00726D73">
        <w:rPr>
          <w:rFonts w:ascii="Garamond" w:hAnsi="Garamond" w:eastAsia="Times New Roman" w:cs="Times New Roman"/>
          <w:color w:val="000000"/>
        </w:rPr>
        <w:t>as a result of</w:t>
      </w:r>
      <w:proofErr w:type="gramEnd"/>
      <w:r w:rsidR="00726D73">
        <w:rPr>
          <w:rFonts w:ascii="Garamond" w:hAnsi="Garamond" w:eastAsia="Times New Roman" w:cs="Times New Roman"/>
          <w:color w:val="000000"/>
        </w:rPr>
        <w:t xml:space="preserve"> the reforestation effort.  </w:t>
      </w:r>
    </w:p>
    <w:p w:rsidR="00FC28DF" w:rsidP="00FC28DF" w:rsidRDefault="00FC28DF" w14:paraId="21BE9CEE" w14:textId="77777777">
      <w:pPr>
        <w:spacing w:after="0" w:line="240" w:lineRule="auto"/>
        <w:rPr>
          <w:rFonts w:ascii="Garamond" w:hAnsi="Garamond" w:eastAsia="Times New Roman" w:cs="Times New Roman"/>
          <w:color w:val="000000"/>
        </w:rPr>
      </w:pPr>
    </w:p>
    <w:p w:rsidRPr="00FC28DF" w:rsidR="00FC28DF" w:rsidP="00FC28DF" w:rsidRDefault="00FC28DF" w14:paraId="3D27F6FE" w14:textId="49D47AC6">
      <w:pPr>
        <w:spacing w:after="0" w:line="240" w:lineRule="auto"/>
        <w:rPr>
          <w:rFonts w:ascii="Garamond" w:hAnsi="Garamond" w:eastAsia="Times New Roman" w:cs="Times New Roman"/>
          <w:color w:val="000000"/>
        </w:rPr>
      </w:pPr>
      <w:r w:rsidRPr="00FC28DF">
        <w:rPr>
          <w:rFonts w:ascii="Garamond" w:hAnsi="Garamond" w:eastAsia="Times New Roman" w:cs="Times New Roman"/>
          <w:color w:val="000000"/>
        </w:rPr>
        <w:t>The scoring breakdown for each of the factors is summarized in Table 1</w:t>
      </w:r>
      <w:r>
        <w:rPr>
          <w:rFonts w:ascii="Garamond" w:hAnsi="Garamond" w:eastAsia="Times New Roman" w:cs="Times New Roman"/>
          <w:color w:val="000000"/>
        </w:rPr>
        <w:t>9</w:t>
      </w:r>
      <w:r w:rsidRPr="00FC28DF">
        <w:rPr>
          <w:rFonts w:ascii="Garamond" w:hAnsi="Garamond" w:eastAsia="Times New Roman" w:cs="Times New Roman"/>
          <w:color w:val="000000"/>
        </w:rPr>
        <w:t>.</w:t>
      </w:r>
    </w:p>
    <w:p w:rsidRPr="00FC28DF" w:rsidR="00FC28DF" w:rsidP="00FC28DF" w:rsidRDefault="00FC28DF" w14:paraId="413B505B" w14:textId="77777777">
      <w:pPr>
        <w:spacing w:after="0" w:line="240" w:lineRule="auto"/>
        <w:rPr>
          <w:rFonts w:ascii="Garamond" w:hAnsi="Garamond" w:eastAsia="Times New Roman" w:cs="Times New Roman"/>
          <w:color w:val="000000"/>
        </w:rPr>
      </w:pPr>
    </w:p>
    <w:p w:rsidR="002B45C8" w:rsidRDefault="002B45C8" w14:paraId="1E3AF0F9" w14:textId="77777777">
      <w:pPr>
        <w:rPr>
          <w:rFonts w:ascii="Garamond" w:hAnsi="Garamond" w:eastAsia="Calibri" w:cs="Calibri"/>
          <w:b/>
          <w:bCs/>
          <w:color w:val="000000" w:themeColor="text1"/>
        </w:rPr>
      </w:pPr>
      <w:r>
        <w:br w:type="page"/>
      </w:r>
    </w:p>
    <w:p w:rsidRPr="00FC28DF" w:rsidR="00FC28DF" w:rsidP="00324EDD" w:rsidRDefault="00F104D5" w14:paraId="1B8683FC" w14:textId="6F6C064F">
      <w:pPr>
        <w:pStyle w:val="Caption"/>
      </w:pPr>
      <w:r>
        <w:lastRenderedPageBreak/>
        <w:t xml:space="preserve">Table </w:t>
      </w:r>
      <w:r w:rsidR="00352B33">
        <w:fldChar w:fldCharType="begin"/>
      </w:r>
      <w:r w:rsidR="00352B33">
        <w:instrText xml:space="preserve"> SEQ Table \* ARABIC </w:instrText>
      </w:r>
      <w:r w:rsidR="00352B33">
        <w:fldChar w:fldCharType="separate"/>
      </w:r>
      <w:r w:rsidR="00216ECF">
        <w:rPr>
          <w:noProof/>
        </w:rPr>
        <w:t>19</w:t>
      </w:r>
      <w:r w:rsidR="00352B33">
        <w:rPr>
          <w:noProof/>
        </w:rPr>
        <w:fldChar w:fldCharType="end"/>
      </w:r>
      <w:r>
        <w:t>.</w:t>
      </w:r>
      <w:r w:rsidRPr="00FC28DF" w:rsidR="00FC28DF">
        <w:t xml:space="preserve"> </w:t>
      </w:r>
      <w:r w:rsidR="000D06E8">
        <w:t>Reforestation</w:t>
      </w:r>
      <w:r w:rsidRPr="00FC28DF" w:rsidR="00FC28DF">
        <w:t xml:space="preserve"> Ancillary Benefits Scoring</w:t>
      </w:r>
    </w:p>
    <w:tbl>
      <w:tblPr>
        <w:tblStyle w:val="TableGrid"/>
        <w:tblW w:w="0" w:type="auto"/>
        <w:jc w:val="center"/>
        <w:tblInd w:w="0" w:type="dxa"/>
        <w:tblLook w:val="04A0" w:firstRow="1" w:lastRow="0" w:firstColumn="1" w:lastColumn="0" w:noHBand="0" w:noVBand="1"/>
      </w:tblPr>
      <w:tblGrid>
        <w:gridCol w:w="3055"/>
        <w:gridCol w:w="2250"/>
      </w:tblGrid>
      <w:tr w:rsidRPr="000A687E" w:rsidR="00FC28DF" w:rsidTr="00350727" w14:paraId="46D9C390" w14:textId="77777777">
        <w:trPr>
          <w:tblHeader/>
          <w:jc w:val="center"/>
        </w:trPr>
        <w:tc>
          <w:tcPr>
            <w:tcW w:w="3055" w:type="dxa"/>
          </w:tcPr>
          <w:p w:rsidRPr="008E798E" w:rsidR="00FC28DF" w:rsidP="004C0D6F" w:rsidRDefault="00FC28DF" w14:paraId="1282149F" w14:textId="77777777">
            <w:pPr>
              <w:rPr>
                <w:rFonts w:ascii="Garamond" w:hAnsi="Garamond" w:eastAsia="Times New Roman" w:cs="Times New Roman"/>
                <w:b/>
                <w:bCs/>
                <w:color w:val="000000"/>
              </w:rPr>
            </w:pPr>
            <w:r w:rsidRPr="008E798E">
              <w:rPr>
                <w:rFonts w:ascii="Garamond" w:hAnsi="Garamond" w:eastAsia="Times New Roman" w:cs="Times New Roman"/>
                <w:b/>
                <w:bCs/>
                <w:color w:val="000000"/>
              </w:rPr>
              <w:t>Criteria</w:t>
            </w:r>
          </w:p>
        </w:tc>
        <w:tc>
          <w:tcPr>
            <w:tcW w:w="2250" w:type="dxa"/>
          </w:tcPr>
          <w:p w:rsidR="00FC28DF" w:rsidP="004C0D6F" w:rsidRDefault="00FC28DF" w14:paraId="235DC279" w14:textId="77777777">
            <w:pPr>
              <w:jc w:val="center"/>
              <w:rPr>
                <w:rFonts w:ascii="Garamond" w:hAnsi="Garamond" w:eastAsia="Times New Roman" w:cs="Times New Roman"/>
                <w:b/>
                <w:bCs/>
                <w:color w:val="000000"/>
              </w:rPr>
            </w:pPr>
            <w:r w:rsidRPr="008E798E">
              <w:rPr>
                <w:rFonts w:ascii="Garamond" w:hAnsi="Garamond" w:eastAsia="Times New Roman" w:cs="Times New Roman"/>
                <w:b/>
                <w:bCs/>
                <w:color w:val="000000"/>
              </w:rPr>
              <w:t>Points</w:t>
            </w:r>
          </w:p>
          <w:p w:rsidRPr="008E798E" w:rsidR="00FC28DF" w:rsidP="004C0D6F" w:rsidRDefault="00FC28DF" w14:paraId="5EFA63F6" w14:textId="7C9818C5">
            <w:pPr>
              <w:jc w:val="center"/>
              <w:rPr>
                <w:rFonts w:ascii="Garamond" w:hAnsi="Garamond" w:eastAsia="Times New Roman" w:cs="Times New Roman"/>
                <w:b/>
                <w:bCs/>
                <w:color w:val="000000"/>
              </w:rPr>
            </w:pPr>
            <w:r w:rsidRPr="003F3A5D">
              <w:rPr>
                <w:rFonts w:ascii="Garamond" w:hAnsi="Garamond" w:eastAsia="Times New Roman" w:cs="Times New Roman"/>
                <w:color w:val="000000"/>
                <w:sz w:val="20"/>
                <w:szCs w:val="20"/>
              </w:rPr>
              <w:t xml:space="preserve">(Total Possible Pts: </w:t>
            </w:r>
            <w:r>
              <w:rPr>
                <w:rFonts w:ascii="Garamond" w:hAnsi="Garamond" w:eastAsia="Times New Roman" w:cs="Times New Roman"/>
                <w:color w:val="000000"/>
                <w:sz w:val="20"/>
                <w:szCs w:val="20"/>
              </w:rPr>
              <w:t>1</w:t>
            </w:r>
            <w:r w:rsidR="009937DC">
              <w:rPr>
                <w:rFonts w:ascii="Garamond" w:hAnsi="Garamond" w:eastAsia="Times New Roman" w:cs="Times New Roman"/>
                <w:color w:val="000000"/>
                <w:sz w:val="20"/>
                <w:szCs w:val="20"/>
              </w:rPr>
              <w:t>7</w:t>
            </w:r>
            <w:r w:rsidRPr="003F3A5D">
              <w:rPr>
                <w:rFonts w:ascii="Garamond" w:hAnsi="Garamond" w:eastAsia="Times New Roman" w:cs="Times New Roman"/>
                <w:color w:val="000000"/>
                <w:sz w:val="20"/>
                <w:szCs w:val="20"/>
              </w:rPr>
              <w:t>)</w:t>
            </w:r>
          </w:p>
        </w:tc>
      </w:tr>
      <w:tr w:rsidRPr="000A687E" w:rsidR="00FC28DF" w:rsidTr="00350727" w14:paraId="062B546D" w14:textId="77777777">
        <w:trPr>
          <w:jc w:val="center"/>
        </w:trPr>
        <w:tc>
          <w:tcPr>
            <w:tcW w:w="3055" w:type="dxa"/>
            <w:shd w:val="clear" w:color="auto" w:fill="D9D9D9" w:themeFill="background1" w:themeFillShade="D9"/>
          </w:tcPr>
          <w:p w:rsidRPr="00602CF1" w:rsidR="00FC28DF" w:rsidP="004C0D6F" w:rsidRDefault="00FC28DF" w14:paraId="2B303412" w14:textId="77777777">
            <w:pPr>
              <w:rPr>
                <w:rFonts w:ascii="Garamond" w:hAnsi="Garamond" w:eastAsia="Times New Roman" w:cs="Times New Roman"/>
                <w:b/>
                <w:bCs/>
                <w:color w:val="000000"/>
              </w:rPr>
            </w:pPr>
            <w:r>
              <w:rPr>
                <w:rFonts w:ascii="Garamond" w:hAnsi="Garamond" w:eastAsia="Times New Roman" w:cs="Times New Roman"/>
                <w:b/>
                <w:bCs/>
                <w:color w:val="000000"/>
              </w:rPr>
              <w:t>Ability to Combine</w:t>
            </w:r>
          </w:p>
        </w:tc>
        <w:tc>
          <w:tcPr>
            <w:tcW w:w="2250" w:type="dxa"/>
            <w:shd w:val="clear" w:color="auto" w:fill="D9D9D9" w:themeFill="background1" w:themeFillShade="D9"/>
          </w:tcPr>
          <w:p w:rsidRPr="00602CF1" w:rsidR="00FC28DF" w:rsidP="004C0D6F" w:rsidRDefault="00FC28DF" w14:paraId="734A5853" w14:textId="77777777">
            <w:pPr>
              <w:jc w:val="center"/>
              <w:rPr>
                <w:rFonts w:ascii="Garamond" w:hAnsi="Garamond" w:eastAsia="Times New Roman" w:cs="Times New Roman"/>
                <w:b/>
                <w:bCs/>
                <w:color w:val="000000"/>
              </w:rPr>
            </w:pPr>
          </w:p>
        </w:tc>
      </w:tr>
      <w:tr w:rsidRPr="000A687E" w:rsidR="00FC28DF" w:rsidTr="00350727" w14:paraId="26897156" w14:textId="77777777">
        <w:trPr>
          <w:jc w:val="center"/>
        </w:trPr>
        <w:tc>
          <w:tcPr>
            <w:tcW w:w="3055" w:type="dxa"/>
          </w:tcPr>
          <w:p w:rsidRPr="000A687E" w:rsidR="00FC28DF" w:rsidP="004C0D6F" w:rsidRDefault="00FC28DF" w14:paraId="47529F35" w14:textId="77777777">
            <w:pPr>
              <w:rPr>
                <w:rFonts w:ascii="Garamond" w:hAnsi="Garamond" w:eastAsia="Times New Roman" w:cs="Times New Roman"/>
                <w:color w:val="000000"/>
              </w:rPr>
            </w:pPr>
            <w:r>
              <w:rPr>
                <w:rFonts w:ascii="Garamond" w:hAnsi="Garamond" w:eastAsia="Times New Roman" w:cs="Times New Roman"/>
                <w:color w:val="000000"/>
              </w:rPr>
              <w:t>Yes</w:t>
            </w:r>
          </w:p>
        </w:tc>
        <w:tc>
          <w:tcPr>
            <w:tcW w:w="2250" w:type="dxa"/>
          </w:tcPr>
          <w:p w:rsidRPr="000A687E" w:rsidR="00FC28DF" w:rsidP="004C0D6F" w:rsidRDefault="00FC28DF" w14:paraId="47B28447" w14:textId="77777777">
            <w:pPr>
              <w:jc w:val="center"/>
              <w:rPr>
                <w:rFonts w:ascii="Garamond" w:hAnsi="Garamond" w:eastAsia="Times New Roman" w:cs="Times New Roman"/>
                <w:color w:val="000000"/>
              </w:rPr>
            </w:pPr>
            <w:r>
              <w:rPr>
                <w:rFonts w:ascii="Garamond" w:hAnsi="Garamond" w:eastAsia="Times New Roman" w:cs="Times New Roman"/>
                <w:color w:val="000000"/>
              </w:rPr>
              <w:t>5</w:t>
            </w:r>
          </w:p>
        </w:tc>
      </w:tr>
      <w:tr w:rsidRPr="000A687E" w:rsidR="00FC28DF" w:rsidTr="00350727" w14:paraId="2AF7C2F5" w14:textId="77777777">
        <w:trPr>
          <w:jc w:val="center"/>
        </w:trPr>
        <w:tc>
          <w:tcPr>
            <w:tcW w:w="3055" w:type="dxa"/>
          </w:tcPr>
          <w:p w:rsidRPr="000A687E" w:rsidR="00FC28DF" w:rsidP="004C0D6F" w:rsidRDefault="00FC28DF" w14:paraId="01CDA60B" w14:textId="77777777">
            <w:pPr>
              <w:rPr>
                <w:rFonts w:ascii="Garamond" w:hAnsi="Garamond" w:eastAsia="Times New Roman" w:cs="Times New Roman"/>
                <w:color w:val="000000"/>
              </w:rPr>
            </w:pPr>
            <w:r>
              <w:rPr>
                <w:rFonts w:ascii="Garamond" w:hAnsi="Garamond" w:eastAsia="Times New Roman" w:cs="Times New Roman"/>
                <w:color w:val="000000"/>
              </w:rPr>
              <w:t>No</w:t>
            </w:r>
          </w:p>
        </w:tc>
        <w:tc>
          <w:tcPr>
            <w:tcW w:w="2250" w:type="dxa"/>
          </w:tcPr>
          <w:p w:rsidRPr="000A687E" w:rsidR="00FC28DF" w:rsidP="004C0D6F" w:rsidRDefault="00FC28DF" w14:paraId="4967B782" w14:textId="77777777">
            <w:pPr>
              <w:jc w:val="center"/>
              <w:rPr>
                <w:rFonts w:ascii="Garamond" w:hAnsi="Garamond" w:eastAsia="Times New Roman" w:cs="Times New Roman"/>
                <w:color w:val="000000"/>
              </w:rPr>
            </w:pPr>
            <w:r>
              <w:rPr>
                <w:rFonts w:ascii="Garamond" w:hAnsi="Garamond" w:eastAsia="Times New Roman" w:cs="Times New Roman"/>
                <w:color w:val="000000"/>
              </w:rPr>
              <w:t>0</w:t>
            </w:r>
          </w:p>
        </w:tc>
      </w:tr>
      <w:tr w:rsidRPr="000A687E" w:rsidR="00FC28DF" w:rsidTr="00350727" w14:paraId="0EDABCF6" w14:textId="77777777">
        <w:trPr>
          <w:jc w:val="center"/>
        </w:trPr>
        <w:tc>
          <w:tcPr>
            <w:tcW w:w="3055" w:type="dxa"/>
            <w:shd w:val="clear" w:color="auto" w:fill="D9D9D9" w:themeFill="background1" w:themeFillShade="D9"/>
          </w:tcPr>
          <w:p w:rsidRPr="00602CF1" w:rsidR="00FC28DF" w:rsidP="004C0D6F" w:rsidRDefault="00FC28DF" w14:paraId="7DFEFB7B" w14:textId="77777777">
            <w:pPr>
              <w:rPr>
                <w:rFonts w:ascii="Garamond" w:hAnsi="Garamond" w:eastAsia="Times New Roman" w:cs="Times New Roman"/>
                <w:b/>
                <w:bCs/>
                <w:color w:val="000000"/>
              </w:rPr>
            </w:pPr>
            <w:r>
              <w:rPr>
                <w:rFonts w:ascii="Garamond" w:hAnsi="Garamond" w:eastAsia="Times New Roman" w:cs="Times New Roman"/>
                <w:b/>
                <w:bCs/>
                <w:color w:val="000000"/>
              </w:rPr>
              <w:t xml:space="preserve">Visibility </w:t>
            </w:r>
          </w:p>
        </w:tc>
        <w:tc>
          <w:tcPr>
            <w:tcW w:w="2250" w:type="dxa"/>
            <w:shd w:val="clear" w:color="auto" w:fill="D9D9D9" w:themeFill="background1" w:themeFillShade="D9"/>
          </w:tcPr>
          <w:p w:rsidRPr="00602CF1" w:rsidR="00FC28DF" w:rsidP="004C0D6F" w:rsidRDefault="00FC28DF" w14:paraId="3A028CA7" w14:textId="77777777">
            <w:pPr>
              <w:jc w:val="center"/>
              <w:rPr>
                <w:rFonts w:ascii="Garamond" w:hAnsi="Garamond" w:eastAsia="Times New Roman" w:cs="Times New Roman"/>
                <w:b/>
                <w:bCs/>
                <w:color w:val="000000"/>
              </w:rPr>
            </w:pPr>
          </w:p>
        </w:tc>
      </w:tr>
      <w:tr w:rsidRPr="000A687E" w:rsidR="00FC28DF" w:rsidTr="00350727" w14:paraId="0EA85B6F" w14:textId="77777777">
        <w:trPr>
          <w:jc w:val="center"/>
        </w:trPr>
        <w:tc>
          <w:tcPr>
            <w:tcW w:w="3055" w:type="dxa"/>
          </w:tcPr>
          <w:p w:rsidRPr="000A687E" w:rsidR="00FC28DF" w:rsidP="004C0D6F" w:rsidRDefault="00FC28DF" w14:paraId="788FD81F" w14:textId="77777777">
            <w:pPr>
              <w:rPr>
                <w:rFonts w:ascii="Garamond" w:hAnsi="Garamond" w:eastAsia="Times New Roman" w:cs="Times New Roman"/>
                <w:color w:val="000000"/>
              </w:rPr>
            </w:pPr>
            <w:r>
              <w:rPr>
                <w:rFonts w:ascii="Garamond" w:hAnsi="Garamond" w:eastAsia="Times New Roman" w:cs="Times New Roman"/>
                <w:color w:val="000000"/>
              </w:rPr>
              <w:t>High</w:t>
            </w:r>
          </w:p>
        </w:tc>
        <w:tc>
          <w:tcPr>
            <w:tcW w:w="2250" w:type="dxa"/>
          </w:tcPr>
          <w:p w:rsidRPr="000A687E" w:rsidR="00FC28DF" w:rsidP="004C0D6F" w:rsidRDefault="00FC28DF" w14:paraId="4163044A" w14:textId="77777777">
            <w:pPr>
              <w:jc w:val="center"/>
              <w:rPr>
                <w:rFonts w:ascii="Garamond" w:hAnsi="Garamond" w:eastAsia="Times New Roman" w:cs="Times New Roman"/>
                <w:color w:val="000000"/>
              </w:rPr>
            </w:pPr>
            <w:r>
              <w:rPr>
                <w:rFonts w:ascii="Garamond" w:hAnsi="Garamond" w:eastAsia="Times New Roman" w:cs="Times New Roman"/>
                <w:color w:val="000000"/>
              </w:rPr>
              <w:t>7</w:t>
            </w:r>
          </w:p>
        </w:tc>
      </w:tr>
      <w:tr w:rsidRPr="000A687E" w:rsidR="00FC28DF" w:rsidTr="00350727" w14:paraId="45ABE225" w14:textId="77777777">
        <w:trPr>
          <w:jc w:val="center"/>
        </w:trPr>
        <w:tc>
          <w:tcPr>
            <w:tcW w:w="3055" w:type="dxa"/>
          </w:tcPr>
          <w:p w:rsidR="00FC28DF" w:rsidP="004C0D6F" w:rsidRDefault="00FC28DF" w14:paraId="6BC86EEA" w14:textId="77777777">
            <w:pPr>
              <w:rPr>
                <w:rFonts w:ascii="Garamond" w:hAnsi="Garamond" w:eastAsia="Times New Roman" w:cs="Times New Roman"/>
                <w:color w:val="000000"/>
              </w:rPr>
            </w:pPr>
            <w:r>
              <w:rPr>
                <w:rFonts w:ascii="Garamond" w:hAnsi="Garamond" w:eastAsia="Times New Roman" w:cs="Times New Roman"/>
                <w:color w:val="000000"/>
              </w:rPr>
              <w:t>Medium</w:t>
            </w:r>
          </w:p>
        </w:tc>
        <w:tc>
          <w:tcPr>
            <w:tcW w:w="2250" w:type="dxa"/>
          </w:tcPr>
          <w:p w:rsidRPr="000A687E" w:rsidR="00FC28DF" w:rsidP="004C0D6F" w:rsidRDefault="00FC28DF" w14:paraId="0353ECB1" w14:textId="77777777">
            <w:pPr>
              <w:jc w:val="center"/>
              <w:rPr>
                <w:rFonts w:ascii="Garamond" w:hAnsi="Garamond" w:eastAsia="Times New Roman" w:cs="Times New Roman"/>
                <w:color w:val="000000"/>
              </w:rPr>
            </w:pPr>
            <w:r>
              <w:rPr>
                <w:rFonts w:ascii="Garamond" w:hAnsi="Garamond" w:eastAsia="Times New Roman" w:cs="Times New Roman"/>
                <w:color w:val="000000"/>
              </w:rPr>
              <w:t>5</w:t>
            </w:r>
          </w:p>
        </w:tc>
      </w:tr>
      <w:tr w:rsidRPr="000A687E" w:rsidR="00FC28DF" w:rsidTr="00350727" w14:paraId="14E9E3D0" w14:textId="77777777">
        <w:trPr>
          <w:jc w:val="center"/>
        </w:trPr>
        <w:tc>
          <w:tcPr>
            <w:tcW w:w="3055" w:type="dxa"/>
          </w:tcPr>
          <w:p w:rsidR="00FC28DF" w:rsidP="004C0D6F" w:rsidRDefault="00FC28DF" w14:paraId="6E0F86D9" w14:textId="77777777">
            <w:pPr>
              <w:rPr>
                <w:rFonts w:ascii="Garamond" w:hAnsi="Garamond" w:eastAsia="Times New Roman" w:cs="Times New Roman"/>
                <w:color w:val="000000"/>
              </w:rPr>
            </w:pPr>
            <w:r>
              <w:rPr>
                <w:rFonts w:ascii="Garamond" w:hAnsi="Garamond" w:eastAsia="Times New Roman" w:cs="Times New Roman"/>
                <w:color w:val="000000"/>
              </w:rPr>
              <w:t>Low</w:t>
            </w:r>
          </w:p>
        </w:tc>
        <w:tc>
          <w:tcPr>
            <w:tcW w:w="2250" w:type="dxa"/>
          </w:tcPr>
          <w:p w:rsidRPr="000A687E" w:rsidR="00FC28DF" w:rsidP="004C0D6F" w:rsidRDefault="00FC28DF" w14:paraId="64B528C4" w14:textId="77777777">
            <w:pPr>
              <w:jc w:val="center"/>
              <w:rPr>
                <w:rFonts w:ascii="Garamond" w:hAnsi="Garamond" w:eastAsia="Times New Roman" w:cs="Times New Roman"/>
                <w:color w:val="000000"/>
              </w:rPr>
            </w:pPr>
            <w:r>
              <w:rPr>
                <w:rFonts w:ascii="Garamond" w:hAnsi="Garamond" w:eastAsia="Times New Roman" w:cs="Times New Roman"/>
                <w:color w:val="000000"/>
              </w:rPr>
              <w:t>0</w:t>
            </w:r>
          </w:p>
        </w:tc>
      </w:tr>
      <w:tr w:rsidRPr="000A687E" w:rsidR="00BF1F40" w:rsidTr="00350727" w14:paraId="376C2B7B" w14:textId="77777777">
        <w:trPr>
          <w:jc w:val="center"/>
        </w:trPr>
        <w:tc>
          <w:tcPr>
            <w:tcW w:w="3055" w:type="dxa"/>
            <w:shd w:val="clear" w:color="auto" w:fill="D9D9D9" w:themeFill="background1" w:themeFillShade="D9"/>
          </w:tcPr>
          <w:p w:rsidRPr="00CC57A1" w:rsidR="00BF1F40" w:rsidP="004C0D6F" w:rsidRDefault="00BF1F40" w14:paraId="34F4C296" w14:textId="1933EED8">
            <w:pPr>
              <w:rPr>
                <w:rFonts w:ascii="Garamond" w:hAnsi="Garamond" w:eastAsia="Times New Roman" w:cs="Times New Roman"/>
                <w:b/>
                <w:bCs/>
                <w:color w:val="000000"/>
              </w:rPr>
            </w:pPr>
            <w:r w:rsidRPr="00CC57A1">
              <w:rPr>
                <w:rFonts w:ascii="Garamond" w:hAnsi="Garamond" w:eastAsia="Times New Roman" w:cs="Times New Roman"/>
                <w:b/>
                <w:bCs/>
                <w:color w:val="000000"/>
              </w:rPr>
              <w:t xml:space="preserve">Tree Canopy Cover </w:t>
            </w:r>
          </w:p>
        </w:tc>
        <w:tc>
          <w:tcPr>
            <w:tcW w:w="2250" w:type="dxa"/>
            <w:shd w:val="clear" w:color="auto" w:fill="D9D9D9" w:themeFill="background1" w:themeFillShade="D9"/>
          </w:tcPr>
          <w:p w:rsidRPr="00CC57A1" w:rsidR="00BF1F40" w:rsidP="004C0D6F" w:rsidRDefault="00BF1F40" w14:paraId="2CD9B7C7" w14:textId="77777777">
            <w:pPr>
              <w:jc w:val="center"/>
              <w:rPr>
                <w:rFonts w:ascii="Garamond" w:hAnsi="Garamond" w:eastAsia="Times New Roman" w:cs="Times New Roman"/>
                <w:b/>
                <w:bCs/>
                <w:color w:val="000000"/>
              </w:rPr>
            </w:pPr>
          </w:p>
        </w:tc>
      </w:tr>
      <w:tr w:rsidRPr="000A687E" w:rsidR="00BF1F40" w:rsidTr="00350727" w14:paraId="68FF83DC" w14:textId="77777777">
        <w:trPr>
          <w:jc w:val="center"/>
        </w:trPr>
        <w:tc>
          <w:tcPr>
            <w:tcW w:w="3055" w:type="dxa"/>
          </w:tcPr>
          <w:p w:rsidR="00BF1F40" w:rsidP="004C0D6F" w:rsidRDefault="00867EC7" w14:paraId="64F95218" w14:textId="7FA87049">
            <w:pPr>
              <w:rPr>
                <w:rFonts w:ascii="Garamond" w:hAnsi="Garamond" w:eastAsia="Times New Roman" w:cs="Times New Roman"/>
                <w:color w:val="000000"/>
              </w:rPr>
            </w:pPr>
            <w:r>
              <w:rPr>
                <w:rFonts w:ascii="Garamond" w:hAnsi="Garamond" w:eastAsia="Times New Roman" w:cs="Times New Roman"/>
                <w:color w:val="000000"/>
              </w:rPr>
              <w:t>Yes</w:t>
            </w:r>
          </w:p>
        </w:tc>
        <w:tc>
          <w:tcPr>
            <w:tcW w:w="2250" w:type="dxa"/>
          </w:tcPr>
          <w:p w:rsidR="00BF1F40" w:rsidP="004C0D6F" w:rsidRDefault="00867EC7" w14:paraId="4BCF410E" w14:textId="4B9CB25D">
            <w:pPr>
              <w:jc w:val="center"/>
              <w:rPr>
                <w:rFonts w:ascii="Garamond" w:hAnsi="Garamond" w:eastAsia="Times New Roman" w:cs="Times New Roman"/>
                <w:color w:val="000000"/>
              </w:rPr>
            </w:pPr>
            <w:r>
              <w:rPr>
                <w:rFonts w:ascii="Garamond" w:hAnsi="Garamond" w:eastAsia="Times New Roman" w:cs="Times New Roman"/>
                <w:color w:val="000000"/>
              </w:rPr>
              <w:t>5</w:t>
            </w:r>
          </w:p>
        </w:tc>
      </w:tr>
      <w:tr w:rsidRPr="000A687E" w:rsidR="00BF1F40" w:rsidTr="00350727" w14:paraId="1754563A" w14:textId="77777777">
        <w:trPr>
          <w:jc w:val="center"/>
        </w:trPr>
        <w:tc>
          <w:tcPr>
            <w:tcW w:w="3055" w:type="dxa"/>
          </w:tcPr>
          <w:p w:rsidR="00BF1F40" w:rsidP="004C0D6F" w:rsidRDefault="00867EC7" w14:paraId="420DA084" w14:textId="26454CB6">
            <w:pPr>
              <w:rPr>
                <w:rFonts w:ascii="Garamond" w:hAnsi="Garamond" w:eastAsia="Times New Roman" w:cs="Times New Roman"/>
                <w:color w:val="000000"/>
              </w:rPr>
            </w:pPr>
            <w:r>
              <w:rPr>
                <w:rFonts w:ascii="Garamond" w:hAnsi="Garamond" w:eastAsia="Times New Roman" w:cs="Times New Roman"/>
                <w:color w:val="000000"/>
              </w:rPr>
              <w:t>No</w:t>
            </w:r>
          </w:p>
        </w:tc>
        <w:tc>
          <w:tcPr>
            <w:tcW w:w="2250" w:type="dxa"/>
          </w:tcPr>
          <w:p w:rsidR="00BF1F40" w:rsidP="004C0D6F" w:rsidRDefault="00867EC7" w14:paraId="1FD3B1AF" w14:textId="5573883A">
            <w:pPr>
              <w:jc w:val="center"/>
              <w:rPr>
                <w:rFonts w:ascii="Garamond" w:hAnsi="Garamond" w:eastAsia="Times New Roman" w:cs="Times New Roman"/>
                <w:color w:val="000000"/>
              </w:rPr>
            </w:pPr>
            <w:r>
              <w:rPr>
                <w:rFonts w:ascii="Garamond" w:hAnsi="Garamond" w:eastAsia="Times New Roman" w:cs="Times New Roman"/>
                <w:color w:val="000000"/>
              </w:rPr>
              <w:t>0</w:t>
            </w:r>
          </w:p>
        </w:tc>
      </w:tr>
    </w:tbl>
    <w:p w:rsidR="00FC28DF" w:rsidP="00FC28DF" w:rsidRDefault="00FC28DF" w14:paraId="6BD558A9" w14:textId="77777777">
      <w:pPr>
        <w:spacing w:line="240" w:lineRule="auto"/>
        <w:rPr>
          <w:rFonts w:ascii="Garamond" w:hAnsi="Garamond" w:eastAsia="Times New Roman" w:cs="Times New Roman"/>
          <w:color w:val="000000"/>
        </w:rPr>
      </w:pPr>
    </w:p>
    <w:p w:rsidRPr="00FC28DF" w:rsidR="00A06C18" w:rsidP="00FC28DF" w:rsidRDefault="00A06C18" w14:paraId="0C677776" w14:textId="6526FDDB">
      <w:pPr>
        <w:spacing w:line="240" w:lineRule="auto"/>
        <w:rPr>
          <w:rFonts w:ascii="Garamond" w:hAnsi="Garamond" w:eastAsia="Times New Roman" w:cs="Times New Roman"/>
          <w:color w:val="000000"/>
        </w:rPr>
      </w:pPr>
      <w:r>
        <w:rPr>
          <w:rFonts w:ascii="Garamond" w:hAnsi="Garamond" w:eastAsia="Times New Roman" w:cs="Times New Roman"/>
          <w:color w:val="000000"/>
        </w:rPr>
        <w:t>Reforestation opportunities that are on the same parcel as other restoration opportunities are shown in Table 20.</w:t>
      </w:r>
    </w:p>
    <w:p w:rsidRPr="00FC28DF" w:rsidR="00FC28DF" w:rsidP="00324EDD" w:rsidRDefault="00F104D5" w14:paraId="72B72AC7" w14:textId="01A19B46">
      <w:pPr>
        <w:pStyle w:val="Caption"/>
      </w:pPr>
      <w:r>
        <w:t xml:space="preserve">Table </w:t>
      </w:r>
      <w:r w:rsidR="00352B33">
        <w:fldChar w:fldCharType="begin"/>
      </w:r>
      <w:r w:rsidR="00352B33">
        <w:instrText xml:space="preserve"> SEQ Table \* ARABIC </w:instrText>
      </w:r>
      <w:r w:rsidR="00352B33">
        <w:fldChar w:fldCharType="separate"/>
      </w:r>
      <w:r w:rsidR="00216ECF">
        <w:rPr>
          <w:noProof/>
        </w:rPr>
        <w:t>20</w:t>
      </w:r>
      <w:r w:rsidR="00352B33">
        <w:rPr>
          <w:noProof/>
        </w:rPr>
        <w:fldChar w:fldCharType="end"/>
      </w:r>
      <w:r>
        <w:t>.</w:t>
      </w:r>
      <w:r w:rsidRPr="00FC28DF" w:rsidR="00FC28DF">
        <w:t xml:space="preserve"> </w:t>
      </w:r>
      <w:r w:rsidR="000D06E8">
        <w:t>Reforestation</w:t>
      </w:r>
      <w:r w:rsidRPr="00FC28DF" w:rsidR="00FC28DF">
        <w:t xml:space="preserve"> Opportunities Co-Located with Other Opportunity Types</w:t>
      </w:r>
    </w:p>
    <w:tbl>
      <w:tblPr>
        <w:tblStyle w:val="TableGrid"/>
        <w:tblW w:w="9715" w:type="dxa"/>
        <w:tblInd w:w="0" w:type="dxa"/>
        <w:tblLook w:val="04A0" w:firstRow="1" w:lastRow="0" w:firstColumn="1" w:lastColumn="0" w:noHBand="0" w:noVBand="1"/>
      </w:tblPr>
      <w:tblGrid>
        <w:gridCol w:w="3865"/>
        <w:gridCol w:w="5850"/>
      </w:tblGrid>
      <w:tr w:rsidR="00ED3FD3" w:rsidTr="00A06C18" w14:paraId="2ABBCAE8" w14:textId="77777777">
        <w:trPr>
          <w:tblHeader/>
        </w:trPr>
        <w:tc>
          <w:tcPr>
            <w:tcW w:w="3865" w:type="dxa"/>
            <w:vAlign w:val="center"/>
          </w:tcPr>
          <w:p w:rsidRPr="007565DD" w:rsidR="00ED3FD3" w:rsidP="00A14554" w:rsidRDefault="00ED3FD3" w14:paraId="77F0F6F8" w14:textId="78AEBCCD">
            <w:pPr>
              <w:spacing w:before="20" w:after="20"/>
              <w:rPr>
                <w:rFonts w:ascii="Garamond" w:hAnsi="Garamond" w:eastAsia="Times New Roman" w:cs="Times New Roman"/>
                <w:b/>
                <w:bCs/>
              </w:rPr>
            </w:pPr>
            <w:r>
              <w:rPr>
                <w:rFonts w:ascii="Garamond" w:hAnsi="Garamond" w:eastAsia="Times New Roman" w:cs="Times New Roman"/>
                <w:b/>
                <w:bCs/>
              </w:rPr>
              <w:t xml:space="preserve">Reforestation </w:t>
            </w:r>
            <w:r w:rsidRPr="007565DD">
              <w:rPr>
                <w:rFonts w:ascii="Garamond" w:hAnsi="Garamond" w:eastAsia="Times New Roman" w:cs="Times New Roman"/>
                <w:b/>
                <w:bCs/>
              </w:rPr>
              <w:t xml:space="preserve">Opportunity </w:t>
            </w:r>
          </w:p>
        </w:tc>
        <w:tc>
          <w:tcPr>
            <w:tcW w:w="5850" w:type="dxa"/>
            <w:vAlign w:val="center"/>
          </w:tcPr>
          <w:p w:rsidRPr="007565DD" w:rsidR="00ED3FD3" w:rsidP="00A14554" w:rsidRDefault="00ED3FD3" w14:paraId="0BA44E9E" w14:textId="77777777">
            <w:pPr>
              <w:spacing w:before="20" w:after="20"/>
              <w:rPr>
                <w:rFonts w:ascii="Garamond" w:hAnsi="Garamond" w:eastAsia="Times New Roman" w:cs="Times New Roman"/>
                <w:b/>
                <w:bCs/>
              </w:rPr>
            </w:pPr>
            <w:r w:rsidRPr="007565DD">
              <w:rPr>
                <w:rFonts w:ascii="Garamond" w:hAnsi="Garamond" w:eastAsia="Times New Roman" w:cs="Times New Roman"/>
                <w:b/>
                <w:bCs/>
              </w:rPr>
              <w:t>Co-Located Opportunity(</w:t>
            </w:r>
            <w:proofErr w:type="spellStart"/>
            <w:r w:rsidRPr="007565DD">
              <w:rPr>
                <w:rFonts w:ascii="Garamond" w:hAnsi="Garamond" w:eastAsia="Times New Roman" w:cs="Times New Roman"/>
                <w:b/>
                <w:bCs/>
              </w:rPr>
              <w:t>ies</w:t>
            </w:r>
            <w:proofErr w:type="spellEnd"/>
            <w:r w:rsidRPr="007565DD">
              <w:rPr>
                <w:rFonts w:ascii="Garamond" w:hAnsi="Garamond" w:eastAsia="Times New Roman" w:cs="Times New Roman"/>
                <w:b/>
                <w:bCs/>
              </w:rPr>
              <w:t>)</w:t>
            </w:r>
          </w:p>
        </w:tc>
      </w:tr>
      <w:tr w:rsidR="00ED3FD3" w:rsidTr="00A06C18" w14:paraId="127F4C12" w14:textId="77777777">
        <w:tc>
          <w:tcPr>
            <w:tcW w:w="3865" w:type="dxa"/>
          </w:tcPr>
          <w:p w:rsidRPr="003171CF" w:rsidR="00ED3FD3" w:rsidP="00A14554" w:rsidRDefault="001A1A81" w14:paraId="13E138F5" w14:textId="50AA40A8">
            <w:pPr>
              <w:spacing w:before="20" w:after="20"/>
              <w:rPr>
                <w:rFonts w:ascii="Garamond" w:hAnsi="Garamond" w:eastAsia="Times New Roman" w:cs="Times New Roman"/>
              </w:rPr>
            </w:pPr>
            <w:r>
              <w:rPr>
                <w:rFonts w:ascii="Garamond" w:hAnsi="Garamond" w:eastAsia="Times New Roman" w:cs="Times New Roman"/>
              </w:rPr>
              <w:t>ReFrst</w:t>
            </w:r>
            <w:r w:rsidRPr="00F8351A" w:rsidR="00ED3FD3">
              <w:rPr>
                <w:rFonts w:ascii="Garamond" w:hAnsi="Garamond" w:eastAsia="Times New Roman" w:cs="Times New Roman"/>
              </w:rPr>
              <w:t>_03</w:t>
            </w:r>
            <w:r w:rsidR="00ED3FD3">
              <w:rPr>
                <w:rFonts w:ascii="Garamond" w:hAnsi="Garamond" w:eastAsia="Times New Roman" w:cs="Times New Roman"/>
              </w:rPr>
              <w:t>:  V</w:t>
            </w:r>
            <w:r w:rsidRPr="00F8351A" w:rsidR="00ED3FD3">
              <w:rPr>
                <w:rFonts w:ascii="Garamond" w:hAnsi="Garamond" w:eastAsia="Times New Roman" w:cs="Times New Roman"/>
              </w:rPr>
              <w:t>ernon Hills Shopping Center</w:t>
            </w:r>
          </w:p>
        </w:tc>
        <w:tc>
          <w:tcPr>
            <w:tcW w:w="5850" w:type="dxa"/>
          </w:tcPr>
          <w:p w:rsidRPr="00FD30F3" w:rsidR="00ED3FD3" w:rsidP="00A14554" w:rsidRDefault="00F178F1" w14:paraId="4252D330" w14:textId="546588E8">
            <w:pPr>
              <w:spacing w:before="20" w:after="20"/>
              <w:rPr>
                <w:rFonts w:ascii="Garamond" w:hAnsi="Garamond" w:eastAsia="Times New Roman" w:cs="Times New Roman"/>
              </w:rPr>
            </w:pPr>
            <w:r>
              <w:rPr>
                <w:rFonts w:ascii="Garamond" w:hAnsi="Garamond" w:eastAsia="Times New Roman" w:cs="Times New Roman"/>
              </w:rPr>
              <w:t>RtFt_03: Vernon Hills Shopping Center</w:t>
            </w:r>
          </w:p>
        </w:tc>
      </w:tr>
      <w:tr w:rsidR="00ED3FD3" w:rsidTr="00A06C18" w14:paraId="40B25E60" w14:textId="77777777">
        <w:tc>
          <w:tcPr>
            <w:tcW w:w="3865" w:type="dxa"/>
          </w:tcPr>
          <w:p w:rsidRPr="003171CF" w:rsidR="00ED3FD3" w:rsidP="00A14554" w:rsidRDefault="001A1A81" w14:paraId="13568416" w14:textId="665E0D32">
            <w:pPr>
              <w:spacing w:before="20" w:after="20"/>
              <w:rPr>
                <w:rFonts w:ascii="Garamond" w:hAnsi="Garamond" w:eastAsia="Times New Roman" w:cs="Times New Roman"/>
              </w:rPr>
            </w:pPr>
            <w:r>
              <w:rPr>
                <w:rFonts w:ascii="Garamond" w:hAnsi="Garamond" w:eastAsia="Times New Roman" w:cs="Times New Roman"/>
              </w:rPr>
              <w:t>ReFrst</w:t>
            </w:r>
            <w:r w:rsidRPr="00F8351A" w:rsidR="00ED3FD3">
              <w:rPr>
                <w:rFonts w:ascii="Garamond" w:hAnsi="Garamond" w:eastAsia="Times New Roman" w:cs="Times New Roman"/>
              </w:rPr>
              <w:t>_04</w:t>
            </w:r>
            <w:r w:rsidR="00ED3FD3">
              <w:rPr>
                <w:rFonts w:ascii="Garamond" w:hAnsi="Garamond" w:eastAsia="Times New Roman" w:cs="Times New Roman"/>
              </w:rPr>
              <w:t xml:space="preserve">:  </w:t>
            </w:r>
            <w:r w:rsidRPr="00F8351A" w:rsidR="00ED3FD3">
              <w:rPr>
                <w:rFonts w:ascii="Garamond" w:hAnsi="Garamond" w:eastAsia="Times New Roman" w:cs="Times New Roman"/>
              </w:rPr>
              <w:t>Wells Fargo Lot</w:t>
            </w:r>
          </w:p>
        </w:tc>
        <w:tc>
          <w:tcPr>
            <w:tcW w:w="5850" w:type="dxa"/>
          </w:tcPr>
          <w:p w:rsidR="00ED3FD3" w:rsidP="00A14554" w:rsidRDefault="00ED3FD3" w14:paraId="7FDE6D5F" w14:textId="77777777">
            <w:pPr>
              <w:spacing w:before="20" w:after="20"/>
              <w:rPr>
                <w:rFonts w:ascii="Garamond" w:hAnsi="Garamond" w:eastAsia="Times New Roman" w:cs="Times New Roman"/>
              </w:rPr>
            </w:pPr>
            <w:r w:rsidRPr="00FD30F3">
              <w:rPr>
                <w:rFonts w:ascii="Garamond" w:hAnsi="Garamond" w:eastAsia="Times New Roman" w:cs="Times New Roman"/>
              </w:rPr>
              <w:t>HtSpt_11</w:t>
            </w:r>
            <w:r>
              <w:rPr>
                <w:rFonts w:ascii="Garamond" w:hAnsi="Garamond" w:eastAsia="Times New Roman" w:cs="Times New Roman"/>
              </w:rPr>
              <w:t xml:space="preserve">:  </w:t>
            </w:r>
            <w:r w:rsidRPr="00FD30F3">
              <w:rPr>
                <w:rFonts w:ascii="Garamond" w:hAnsi="Garamond" w:eastAsia="Times New Roman" w:cs="Times New Roman"/>
              </w:rPr>
              <w:t>CVS &amp; Wells Fargo Dumpster</w:t>
            </w:r>
          </w:p>
          <w:p w:rsidRPr="00FD30F3" w:rsidR="00ED3FD3" w:rsidP="00A14554" w:rsidRDefault="00ED3FD3" w14:paraId="7915F603" w14:textId="1316CE00">
            <w:pPr>
              <w:spacing w:before="20" w:after="20"/>
              <w:rPr>
                <w:rFonts w:ascii="Garamond" w:hAnsi="Garamond" w:eastAsia="Times New Roman" w:cs="Times New Roman"/>
              </w:rPr>
            </w:pPr>
            <w:r w:rsidRPr="003171CF">
              <w:rPr>
                <w:rFonts w:ascii="Garamond" w:hAnsi="Garamond" w:eastAsia="Times New Roman" w:cs="Times New Roman"/>
              </w:rPr>
              <w:t>RtFt_09</w:t>
            </w:r>
            <w:r>
              <w:rPr>
                <w:rFonts w:ascii="Garamond" w:hAnsi="Garamond" w:eastAsia="Times New Roman" w:cs="Times New Roman"/>
              </w:rPr>
              <w:t xml:space="preserve">:  </w:t>
            </w:r>
            <w:r w:rsidRPr="003171CF">
              <w:rPr>
                <w:rFonts w:ascii="Garamond" w:hAnsi="Garamond" w:eastAsia="Times New Roman" w:cs="Times New Roman"/>
              </w:rPr>
              <w:t>Wells Fargo Lot</w:t>
            </w:r>
          </w:p>
        </w:tc>
      </w:tr>
      <w:tr w:rsidR="00ED3FD3" w:rsidTr="00A06C18" w14:paraId="0A6524FD" w14:textId="77777777">
        <w:tc>
          <w:tcPr>
            <w:tcW w:w="3865" w:type="dxa"/>
          </w:tcPr>
          <w:p w:rsidRPr="003171CF" w:rsidR="00ED3FD3" w:rsidP="00A14554" w:rsidRDefault="001A1A81" w14:paraId="0F6B412C" w14:textId="7BCC442F">
            <w:pPr>
              <w:spacing w:before="20" w:after="20"/>
              <w:rPr>
                <w:rFonts w:ascii="Garamond" w:hAnsi="Garamond" w:eastAsia="Times New Roman" w:cs="Times New Roman"/>
              </w:rPr>
            </w:pPr>
            <w:r>
              <w:rPr>
                <w:rFonts w:ascii="Garamond" w:hAnsi="Garamond" w:eastAsia="Times New Roman" w:cs="Times New Roman"/>
              </w:rPr>
              <w:t>ReFrst</w:t>
            </w:r>
            <w:r w:rsidRPr="00F8351A" w:rsidR="00ED3FD3">
              <w:rPr>
                <w:rFonts w:ascii="Garamond" w:hAnsi="Garamond" w:eastAsia="Times New Roman" w:cs="Times New Roman"/>
              </w:rPr>
              <w:t>_05</w:t>
            </w:r>
            <w:r w:rsidR="00ED3FD3">
              <w:rPr>
                <w:rFonts w:ascii="Garamond" w:hAnsi="Garamond" w:eastAsia="Times New Roman" w:cs="Times New Roman"/>
              </w:rPr>
              <w:t xml:space="preserve">:  </w:t>
            </w:r>
            <w:r w:rsidRPr="00F8351A" w:rsidR="00ED3FD3">
              <w:rPr>
                <w:rFonts w:ascii="Garamond" w:hAnsi="Garamond" w:eastAsia="Times New Roman" w:cs="Times New Roman"/>
              </w:rPr>
              <w:t>Chase Bank Lot</w:t>
            </w:r>
          </w:p>
        </w:tc>
        <w:tc>
          <w:tcPr>
            <w:tcW w:w="5850" w:type="dxa"/>
          </w:tcPr>
          <w:p w:rsidRPr="00FD30F3" w:rsidR="00ED3FD3" w:rsidP="00A14554" w:rsidRDefault="00F178F1" w14:paraId="20AFFC05" w14:textId="4D1E7514">
            <w:pPr>
              <w:spacing w:before="20" w:after="20"/>
              <w:rPr>
                <w:rFonts w:ascii="Garamond" w:hAnsi="Garamond" w:eastAsia="Times New Roman" w:cs="Times New Roman"/>
              </w:rPr>
            </w:pPr>
            <w:r>
              <w:rPr>
                <w:rFonts w:ascii="Garamond" w:hAnsi="Garamond" w:eastAsia="Times New Roman" w:cs="Times New Roman"/>
              </w:rPr>
              <w:t>RtFt_07: Chase Bank</w:t>
            </w:r>
          </w:p>
        </w:tc>
      </w:tr>
      <w:tr w:rsidR="00ED3FD3" w:rsidTr="00A06C18" w14:paraId="45006C6C" w14:textId="77777777">
        <w:tc>
          <w:tcPr>
            <w:tcW w:w="3865" w:type="dxa"/>
          </w:tcPr>
          <w:p w:rsidRPr="003171CF" w:rsidR="00ED3FD3" w:rsidP="00A14554" w:rsidRDefault="001A1A81" w14:paraId="674065A9" w14:textId="26E1EC33">
            <w:pPr>
              <w:spacing w:before="20" w:after="20"/>
              <w:rPr>
                <w:rFonts w:ascii="Garamond" w:hAnsi="Garamond" w:eastAsia="Times New Roman" w:cs="Times New Roman"/>
              </w:rPr>
            </w:pPr>
            <w:r>
              <w:rPr>
                <w:rFonts w:ascii="Garamond" w:hAnsi="Garamond" w:eastAsia="Times New Roman" w:cs="Times New Roman"/>
              </w:rPr>
              <w:t>ReFrst</w:t>
            </w:r>
            <w:r w:rsidRPr="00F8351A" w:rsidR="00ED3FD3">
              <w:rPr>
                <w:rFonts w:ascii="Garamond" w:hAnsi="Garamond" w:eastAsia="Times New Roman" w:cs="Times New Roman"/>
              </w:rPr>
              <w:t>_07</w:t>
            </w:r>
            <w:r w:rsidR="00ED3FD3">
              <w:rPr>
                <w:rFonts w:ascii="Garamond" w:hAnsi="Garamond" w:eastAsia="Times New Roman" w:cs="Times New Roman"/>
              </w:rPr>
              <w:t xml:space="preserve">:  </w:t>
            </w:r>
            <w:r w:rsidRPr="00F8351A" w:rsidR="00ED3FD3">
              <w:rPr>
                <w:rFonts w:ascii="Garamond" w:hAnsi="Garamond" w:eastAsia="Times New Roman" w:cs="Times New Roman"/>
              </w:rPr>
              <w:t>Greek Orthodox Holy Trinity Church</w:t>
            </w:r>
          </w:p>
        </w:tc>
        <w:tc>
          <w:tcPr>
            <w:tcW w:w="5850" w:type="dxa"/>
          </w:tcPr>
          <w:p w:rsidR="00ED3FD3" w:rsidP="00A14554" w:rsidRDefault="00F178F1" w14:paraId="428858DC" w14:textId="494AB256">
            <w:pPr>
              <w:spacing w:before="20" w:after="20"/>
              <w:rPr>
                <w:rFonts w:ascii="Garamond" w:hAnsi="Garamond" w:eastAsia="Times New Roman" w:cs="Times New Roman"/>
              </w:rPr>
            </w:pPr>
            <w:r>
              <w:rPr>
                <w:rFonts w:ascii="Garamond" w:hAnsi="Garamond" w:eastAsia="Times New Roman" w:cs="Times New Roman"/>
              </w:rPr>
              <w:t xml:space="preserve">RtFt_07: </w:t>
            </w:r>
            <w:r w:rsidRPr="003171CF">
              <w:rPr>
                <w:rFonts w:ascii="Garamond" w:hAnsi="Garamond" w:eastAsia="Times New Roman" w:cs="Times New Roman"/>
              </w:rPr>
              <w:t>Holy Trinity Greek Orthodox Church</w:t>
            </w:r>
          </w:p>
          <w:p w:rsidRPr="00FD30F3" w:rsidR="00F178F1" w:rsidP="00A14554" w:rsidRDefault="00F178F1" w14:paraId="2C890068" w14:textId="5AD4CD92">
            <w:pPr>
              <w:spacing w:before="20" w:after="20"/>
              <w:rPr>
                <w:rFonts w:ascii="Garamond" w:hAnsi="Garamond" w:eastAsia="Times New Roman" w:cs="Times New Roman"/>
              </w:rPr>
            </w:pPr>
            <w:r>
              <w:rPr>
                <w:rFonts w:ascii="Garamond" w:hAnsi="Garamond" w:eastAsia="Times New Roman" w:cs="Times New Roman"/>
              </w:rPr>
              <w:t>RtFt_35:</w:t>
            </w:r>
            <w:r>
              <w:t xml:space="preserve"> </w:t>
            </w:r>
            <w:r w:rsidRPr="00F178F1">
              <w:rPr>
                <w:rFonts w:ascii="Garamond" w:hAnsi="Garamond" w:eastAsia="Times New Roman" w:cs="Times New Roman"/>
              </w:rPr>
              <w:t>Holy Trinity Greek Orthodox Church Parking Lot</w:t>
            </w:r>
          </w:p>
        </w:tc>
      </w:tr>
      <w:tr w:rsidR="00ED3FD3" w:rsidTr="00A06C18" w14:paraId="01FDFB76" w14:textId="77777777">
        <w:tc>
          <w:tcPr>
            <w:tcW w:w="3865" w:type="dxa"/>
          </w:tcPr>
          <w:p w:rsidRPr="003171CF" w:rsidR="00ED3FD3" w:rsidP="00A14554" w:rsidRDefault="001A1A81" w14:paraId="4D1EA7DB" w14:textId="5FFC3B0E">
            <w:pPr>
              <w:spacing w:before="20" w:after="20"/>
              <w:rPr>
                <w:rFonts w:ascii="Garamond" w:hAnsi="Garamond" w:eastAsia="Times New Roman" w:cs="Times New Roman"/>
              </w:rPr>
            </w:pPr>
            <w:r>
              <w:rPr>
                <w:rFonts w:ascii="Garamond" w:hAnsi="Garamond" w:eastAsia="Times New Roman" w:cs="Times New Roman"/>
              </w:rPr>
              <w:t>ReFrst</w:t>
            </w:r>
            <w:r w:rsidRPr="00F8351A" w:rsidR="00ED3FD3">
              <w:rPr>
                <w:rFonts w:ascii="Garamond" w:hAnsi="Garamond" w:eastAsia="Times New Roman" w:cs="Times New Roman"/>
              </w:rPr>
              <w:t>_09</w:t>
            </w:r>
            <w:r w:rsidR="00ED3FD3">
              <w:rPr>
                <w:rFonts w:ascii="Garamond" w:hAnsi="Garamond" w:eastAsia="Times New Roman" w:cs="Times New Roman"/>
              </w:rPr>
              <w:t xml:space="preserve">:  </w:t>
            </w:r>
            <w:r w:rsidRPr="00F8351A" w:rsidR="00ED3FD3">
              <w:rPr>
                <w:rFonts w:ascii="Garamond" w:hAnsi="Garamond" w:eastAsia="Times New Roman" w:cs="Times New Roman"/>
              </w:rPr>
              <w:t>Mt Vernon High School</w:t>
            </w:r>
          </w:p>
        </w:tc>
        <w:tc>
          <w:tcPr>
            <w:tcW w:w="5850" w:type="dxa"/>
          </w:tcPr>
          <w:p w:rsidRPr="00FD30F3" w:rsidR="00ED3FD3" w:rsidP="00A14554" w:rsidRDefault="00F178F1" w14:paraId="2C1A4F35" w14:textId="5AF4964A">
            <w:pPr>
              <w:spacing w:before="20" w:after="20"/>
              <w:rPr>
                <w:rFonts w:ascii="Garamond" w:hAnsi="Garamond" w:eastAsia="Times New Roman" w:cs="Times New Roman"/>
              </w:rPr>
            </w:pPr>
            <w:r>
              <w:rPr>
                <w:rFonts w:ascii="Garamond" w:hAnsi="Garamond" w:eastAsia="Times New Roman" w:cs="Times New Roman"/>
              </w:rPr>
              <w:t>RtFt_24: Mt Vernon High School</w:t>
            </w:r>
          </w:p>
        </w:tc>
      </w:tr>
      <w:tr w:rsidR="00ED3FD3" w:rsidTr="00A06C18" w14:paraId="71A8583F" w14:textId="77777777">
        <w:tc>
          <w:tcPr>
            <w:tcW w:w="3865" w:type="dxa"/>
          </w:tcPr>
          <w:p w:rsidRPr="003171CF" w:rsidR="00ED3FD3" w:rsidP="00A14554" w:rsidRDefault="001A1A81" w14:paraId="290F834D" w14:textId="44904B53">
            <w:pPr>
              <w:spacing w:before="20" w:after="20"/>
              <w:rPr>
                <w:rFonts w:ascii="Garamond" w:hAnsi="Garamond" w:eastAsia="Times New Roman" w:cs="Times New Roman"/>
              </w:rPr>
            </w:pPr>
            <w:r>
              <w:rPr>
                <w:rFonts w:ascii="Garamond" w:hAnsi="Garamond" w:eastAsia="Times New Roman" w:cs="Times New Roman"/>
              </w:rPr>
              <w:t>ReFrst</w:t>
            </w:r>
            <w:r w:rsidRPr="00F8351A" w:rsidR="00ED3FD3">
              <w:rPr>
                <w:rFonts w:ascii="Garamond" w:hAnsi="Garamond" w:eastAsia="Times New Roman" w:cs="Times New Roman"/>
              </w:rPr>
              <w:t>_11</w:t>
            </w:r>
            <w:r w:rsidR="00ED3FD3">
              <w:rPr>
                <w:rFonts w:ascii="Garamond" w:hAnsi="Garamond" w:eastAsia="Times New Roman" w:cs="Times New Roman"/>
              </w:rPr>
              <w:t xml:space="preserve">:  </w:t>
            </w:r>
            <w:r w:rsidRPr="00F8351A" w:rsidR="00ED3FD3">
              <w:rPr>
                <w:rFonts w:ascii="Garamond" w:hAnsi="Garamond" w:eastAsia="Times New Roman" w:cs="Times New Roman"/>
              </w:rPr>
              <w:t>Muslim Center</w:t>
            </w:r>
          </w:p>
        </w:tc>
        <w:tc>
          <w:tcPr>
            <w:tcW w:w="5850" w:type="dxa"/>
          </w:tcPr>
          <w:p w:rsidRPr="00FD30F3" w:rsidR="00ED3FD3" w:rsidP="00A14554" w:rsidRDefault="00F178F1" w14:paraId="532CDC9D" w14:textId="31DD99CE">
            <w:pPr>
              <w:spacing w:before="20" w:after="20"/>
              <w:rPr>
                <w:rFonts w:ascii="Garamond" w:hAnsi="Garamond" w:eastAsia="Times New Roman" w:cs="Times New Roman"/>
              </w:rPr>
            </w:pPr>
            <w:r>
              <w:rPr>
                <w:rFonts w:ascii="Garamond" w:hAnsi="Garamond" w:eastAsia="Times New Roman" w:cs="Times New Roman"/>
              </w:rPr>
              <w:t>RtFt_10: Muslim Center</w:t>
            </w:r>
          </w:p>
        </w:tc>
      </w:tr>
      <w:tr w:rsidR="00ED3FD3" w:rsidTr="00A06C18" w14:paraId="39D961E8" w14:textId="77777777">
        <w:tc>
          <w:tcPr>
            <w:tcW w:w="3865" w:type="dxa"/>
          </w:tcPr>
          <w:p w:rsidRPr="003171CF" w:rsidR="00ED3FD3" w:rsidP="00A14554" w:rsidRDefault="001A1A81" w14:paraId="1331FAC6" w14:textId="072CDB14">
            <w:pPr>
              <w:spacing w:before="20" w:after="20"/>
              <w:rPr>
                <w:rFonts w:ascii="Garamond" w:hAnsi="Garamond" w:eastAsia="Times New Roman" w:cs="Times New Roman"/>
              </w:rPr>
            </w:pPr>
            <w:r>
              <w:rPr>
                <w:rFonts w:ascii="Garamond" w:hAnsi="Garamond" w:eastAsia="Times New Roman" w:cs="Times New Roman"/>
              </w:rPr>
              <w:t>ReFrst</w:t>
            </w:r>
            <w:r w:rsidRPr="00F8351A" w:rsidR="00ED3FD3">
              <w:rPr>
                <w:rFonts w:ascii="Garamond" w:hAnsi="Garamond" w:eastAsia="Times New Roman" w:cs="Times New Roman"/>
              </w:rPr>
              <w:t>_12</w:t>
            </w:r>
            <w:r w:rsidR="00ED3FD3">
              <w:rPr>
                <w:rFonts w:ascii="Garamond" w:hAnsi="Garamond" w:eastAsia="Times New Roman" w:cs="Times New Roman"/>
              </w:rPr>
              <w:t xml:space="preserve">:  </w:t>
            </w:r>
            <w:r w:rsidRPr="00F8351A" w:rsidR="00ED3FD3">
              <w:rPr>
                <w:rFonts w:ascii="Garamond" w:hAnsi="Garamond" w:eastAsia="Times New Roman" w:cs="Times New Roman"/>
              </w:rPr>
              <w:t xml:space="preserve">Hutchinson River Shoreside </w:t>
            </w:r>
          </w:p>
        </w:tc>
        <w:tc>
          <w:tcPr>
            <w:tcW w:w="5850" w:type="dxa"/>
          </w:tcPr>
          <w:p w:rsidR="00ED3FD3" w:rsidP="00A14554" w:rsidRDefault="001A1A81" w14:paraId="1760D4C5" w14:textId="67193FBF">
            <w:pPr>
              <w:spacing w:before="20" w:after="20"/>
              <w:rPr>
                <w:rFonts w:ascii="Garamond" w:hAnsi="Garamond" w:eastAsia="Times New Roman" w:cs="Times New Roman"/>
              </w:rPr>
            </w:pPr>
            <w:r>
              <w:rPr>
                <w:rFonts w:ascii="Garamond" w:hAnsi="Garamond" w:eastAsia="Times New Roman" w:cs="Times New Roman"/>
              </w:rPr>
              <w:t>ReFrst</w:t>
            </w:r>
            <w:r w:rsidR="00F178F1">
              <w:rPr>
                <w:rFonts w:ascii="Garamond" w:hAnsi="Garamond" w:eastAsia="Times New Roman" w:cs="Times New Roman"/>
              </w:rPr>
              <w:t>_25: Dave and Busters Parking Lot</w:t>
            </w:r>
          </w:p>
          <w:p w:rsidRPr="00FD30F3" w:rsidR="00F178F1" w:rsidP="00A14554" w:rsidRDefault="00F178F1" w14:paraId="7F6E396B" w14:textId="1E8DBFC8">
            <w:pPr>
              <w:spacing w:before="20" w:after="20"/>
              <w:rPr>
                <w:rFonts w:ascii="Garamond" w:hAnsi="Garamond" w:eastAsia="Times New Roman" w:cs="Times New Roman"/>
              </w:rPr>
            </w:pPr>
            <w:r>
              <w:rPr>
                <w:rFonts w:ascii="Garamond" w:hAnsi="Garamond" w:eastAsia="Times New Roman" w:cs="Times New Roman"/>
              </w:rPr>
              <w:t>RtFt_11: Dave and Busters Parking Lot</w:t>
            </w:r>
          </w:p>
        </w:tc>
      </w:tr>
      <w:tr w:rsidR="00ED3FD3" w:rsidTr="00A06C18" w14:paraId="7D7F1B34" w14:textId="77777777">
        <w:tc>
          <w:tcPr>
            <w:tcW w:w="3865" w:type="dxa"/>
          </w:tcPr>
          <w:p w:rsidRPr="003171CF" w:rsidR="00ED3FD3" w:rsidP="00A14554" w:rsidRDefault="001A1A81" w14:paraId="3A285FF1" w14:textId="3E03AE99">
            <w:pPr>
              <w:spacing w:before="20" w:after="20"/>
              <w:rPr>
                <w:rFonts w:ascii="Garamond" w:hAnsi="Garamond" w:eastAsia="Times New Roman" w:cs="Times New Roman"/>
              </w:rPr>
            </w:pPr>
            <w:r>
              <w:rPr>
                <w:rFonts w:ascii="Garamond" w:hAnsi="Garamond" w:eastAsia="Times New Roman" w:cs="Times New Roman"/>
              </w:rPr>
              <w:t>ReFrst</w:t>
            </w:r>
            <w:r w:rsidRPr="00F8351A" w:rsidR="00ED3FD3">
              <w:rPr>
                <w:rFonts w:ascii="Garamond" w:hAnsi="Garamond" w:eastAsia="Times New Roman" w:cs="Times New Roman"/>
              </w:rPr>
              <w:t>_13</w:t>
            </w:r>
            <w:r w:rsidR="00ED3FD3">
              <w:rPr>
                <w:rFonts w:ascii="Garamond" w:hAnsi="Garamond" w:eastAsia="Times New Roman" w:cs="Times New Roman"/>
              </w:rPr>
              <w:t xml:space="preserve">: </w:t>
            </w:r>
            <w:r w:rsidRPr="00F8351A" w:rsidR="00ED3FD3">
              <w:rPr>
                <w:rFonts w:ascii="Garamond" w:hAnsi="Garamond" w:eastAsia="Times New Roman" w:cs="Times New Roman"/>
              </w:rPr>
              <w:t>Wartburg Retirement Home II</w:t>
            </w:r>
          </w:p>
        </w:tc>
        <w:tc>
          <w:tcPr>
            <w:tcW w:w="5850" w:type="dxa"/>
          </w:tcPr>
          <w:p w:rsidRPr="00FD30F3" w:rsidR="00ED3FD3" w:rsidP="00A14554" w:rsidRDefault="001A1A81" w14:paraId="39F56496" w14:textId="7F50BD4D">
            <w:pPr>
              <w:spacing w:before="20" w:after="20"/>
              <w:rPr>
                <w:rFonts w:ascii="Garamond" w:hAnsi="Garamond" w:eastAsia="Times New Roman" w:cs="Times New Roman"/>
              </w:rPr>
            </w:pPr>
            <w:r>
              <w:rPr>
                <w:rFonts w:ascii="Garamond" w:hAnsi="Garamond" w:eastAsia="Times New Roman" w:cs="Times New Roman"/>
              </w:rPr>
              <w:t>ReFrst</w:t>
            </w:r>
            <w:r w:rsidRPr="00F8351A" w:rsidR="00F178F1">
              <w:rPr>
                <w:rFonts w:ascii="Garamond" w:hAnsi="Garamond" w:eastAsia="Times New Roman" w:cs="Times New Roman"/>
              </w:rPr>
              <w:t>_24</w:t>
            </w:r>
            <w:r w:rsidR="00F178F1">
              <w:rPr>
                <w:rFonts w:ascii="Garamond" w:hAnsi="Garamond" w:eastAsia="Times New Roman" w:cs="Times New Roman"/>
              </w:rPr>
              <w:t xml:space="preserve">:  </w:t>
            </w:r>
            <w:r w:rsidRPr="00F8351A" w:rsidR="00F178F1">
              <w:rPr>
                <w:rFonts w:ascii="Garamond" w:hAnsi="Garamond" w:eastAsia="Times New Roman" w:cs="Times New Roman"/>
              </w:rPr>
              <w:t>Wartburg Retirement Home I</w:t>
            </w:r>
          </w:p>
        </w:tc>
      </w:tr>
      <w:tr w:rsidR="00ED3FD3" w:rsidTr="00A06C18" w14:paraId="3529F4AF" w14:textId="77777777">
        <w:tc>
          <w:tcPr>
            <w:tcW w:w="3865" w:type="dxa"/>
          </w:tcPr>
          <w:p w:rsidRPr="003171CF" w:rsidR="00ED3FD3" w:rsidP="00A14554" w:rsidRDefault="001A1A81" w14:paraId="4A6A3DC2" w14:textId="2CFC905F">
            <w:pPr>
              <w:spacing w:before="20" w:after="20"/>
              <w:rPr>
                <w:rFonts w:ascii="Garamond" w:hAnsi="Garamond" w:eastAsia="Times New Roman" w:cs="Times New Roman"/>
              </w:rPr>
            </w:pPr>
            <w:r>
              <w:rPr>
                <w:rFonts w:ascii="Garamond" w:hAnsi="Garamond" w:eastAsia="Times New Roman" w:cs="Times New Roman"/>
              </w:rPr>
              <w:t>ReFrst</w:t>
            </w:r>
            <w:r w:rsidRPr="00F8351A" w:rsidR="00ED3FD3">
              <w:rPr>
                <w:rFonts w:ascii="Garamond" w:hAnsi="Garamond" w:eastAsia="Times New Roman" w:cs="Times New Roman"/>
              </w:rPr>
              <w:t>_16</w:t>
            </w:r>
            <w:r w:rsidR="00ED3FD3">
              <w:rPr>
                <w:rFonts w:ascii="Garamond" w:hAnsi="Garamond" w:eastAsia="Times New Roman" w:cs="Times New Roman"/>
              </w:rPr>
              <w:t xml:space="preserve">:  </w:t>
            </w:r>
            <w:r w:rsidRPr="00F8351A" w:rsidR="00ED3FD3">
              <w:rPr>
                <w:rFonts w:ascii="Garamond" w:hAnsi="Garamond" w:eastAsia="Times New Roman" w:cs="Times New Roman"/>
              </w:rPr>
              <w:t>Mt Vernon East Train Station</w:t>
            </w:r>
          </w:p>
        </w:tc>
        <w:tc>
          <w:tcPr>
            <w:tcW w:w="5850" w:type="dxa"/>
          </w:tcPr>
          <w:p w:rsidRPr="00FD30F3" w:rsidR="00ED3FD3" w:rsidP="00A14554" w:rsidRDefault="00ED3FD3" w14:paraId="68D022E0" w14:textId="360F3FEA">
            <w:pPr>
              <w:spacing w:before="20" w:after="20"/>
              <w:rPr>
                <w:rFonts w:ascii="Garamond" w:hAnsi="Garamond" w:eastAsia="Times New Roman" w:cs="Times New Roman"/>
              </w:rPr>
            </w:pPr>
            <w:r w:rsidRPr="00ED4D33">
              <w:rPr>
                <w:rFonts w:ascii="Garamond" w:hAnsi="Garamond" w:eastAsia="Times New Roman" w:cs="Times New Roman"/>
              </w:rPr>
              <w:t>HtSpt_02</w:t>
            </w:r>
            <w:r>
              <w:rPr>
                <w:rFonts w:ascii="Garamond" w:hAnsi="Garamond" w:eastAsia="Times New Roman" w:cs="Times New Roman"/>
              </w:rPr>
              <w:t xml:space="preserve">:  </w:t>
            </w:r>
            <w:r w:rsidRPr="00ED4D33">
              <w:rPr>
                <w:rFonts w:ascii="Garamond" w:hAnsi="Garamond" w:eastAsia="Times New Roman" w:cs="Times New Roman"/>
              </w:rPr>
              <w:t>Mt Vernon East Train Yard</w:t>
            </w:r>
          </w:p>
        </w:tc>
      </w:tr>
      <w:tr w:rsidR="00ED3FD3" w:rsidTr="00A06C18" w14:paraId="7ABCDFE8" w14:textId="77777777">
        <w:tc>
          <w:tcPr>
            <w:tcW w:w="3865" w:type="dxa"/>
          </w:tcPr>
          <w:p w:rsidRPr="003171CF" w:rsidR="00ED3FD3" w:rsidP="00A14554" w:rsidRDefault="001A1A81" w14:paraId="1C640183" w14:textId="2F6E17EA">
            <w:pPr>
              <w:spacing w:before="20" w:after="20"/>
              <w:rPr>
                <w:rFonts w:ascii="Garamond" w:hAnsi="Garamond" w:eastAsia="Times New Roman" w:cs="Times New Roman"/>
              </w:rPr>
            </w:pPr>
            <w:r>
              <w:rPr>
                <w:rFonts w:ascii="Garamond" w:hAnsi="Garamond" w:eastAsia="Times New Roman" w:cs="Times New Roman"/>
              </w:rPr>
              <w:t>ReFrst</w:t>
            </w:r>
            <w:r w:rsidRPr="00F8351A" w:rsidR="00ED3FD3">
              <w:rPr>
                <w:rFonts w:ascii="Garamond" w:hAnsi="Garamond" w:eastAsia="Times New Roman" w:cs="Times New Roman"/>
              </w:rPr>
              <w:t>_17</w:t>
            </w:r>
            <w:r w:rsidR="00ED3FD3">
              <w:rPr>
                <w:rFonts w:ascii="Garamond" w:hAnsi="Garamond" w:eastAsia="Times New Roman" w:cs="Times New Roman"/>
              </w:rPr>
              <w:t xml:space="preserve">:  </w:t>
            </w:r>
            <w:r w:rsidRPr="00F8351A" w:rsidR="00ED3FD3">
              <w:rPr>
                <w:rFonts w:ascii="Garamond" w:hAnsi="Garamond" w:eastAsia="Times New Roman" w:cs="Times New Roman"/>
              </w:rPr>
              <w:t>Holmes Elementary School</w:t>
            </w:r>
          </w:p>
        </w:tc>
        <w:tc>
          <w:tcPr>
            <w:tcW w:w="5850" w:type="dxa"/>
          </w:tcPr>
          <w:p w:rsidRPr="00FD30F3" w:rsidR="00ED3FD3" w:rsidP="00A14554" w:rsidRDefault="00F178F1" w14:paraId="439AB2F7" w14:textId="3A336801">
            <w:pPr>
              <w:spacing w:before="20" w:after="20"/>
              <w:rPr>
                <w:rFonts w:ascii="Garamond" w:hAnsi="Garamond" w:eastAsia="Times New Roman" w:cs="Times New Roman"/>
              </w:rPr>
            </w:pPr>
            <w:r>
              <w:rPr>
                <w:rFonts w:ascii="Garamond" w:hAnsi="Garamond" w:eastAsia="Times New Roman" w:cs="Times New Roman"/>
              </w:rPr>
              <w:t xml:space="preserve">RtFt_21: </w:t>
            </w:r>
            <w:r w:rsidRPr="00F178F1">
              <w:rPr>
                <w:rFonts w:ascii="Garamond" w:hAnsi="Garamond" w:eastAsia="Times New Roman" w:cs="Times New Roman"/>
              </w:rPr>
              <w:t>Presbyterian Church and Holmes School Shared Lot</w:t>
            </w:r>
          </w:p>
        </w:tc>
      </w:tr>
      <w:tr w:rsidR="00ED3FD3" w:rsidTr="00A06C18" w14:paraId="1CE57F5D" w14:textId="77777777">
        <w:tc>
          <w:tcPr>
            <w:tcW w:w="3865" w:type="dxa"/>
          </w:tcPr>
          <w:p w:rsidRPr="003171CF" w:rsidR="00ED3FD3" w:rsidP="00A14554" w:rsidRDefault="001A1A81" w14:paraId="0BADEE86" w14:textId="44FEB00A">
            <w:pPr>
              <w:spacing w:before="20" w:after="20"/>
              <w:rPr>
                <w:rFonts w:ascii="Garamond" w:hAnsi="Garamond" w:eastAsia="Times New Roman" w:cs="Times New Roman"/>
              </w:rPr>
            </w:pPr>
            <w:r>
              <w:rPr>
                <w:rFonts w:ascii="Garamond" w:hAnsi="Garamond" w:eastAsia="Times New Roman" w:cs="Times New Roman"/>
              </w:rPr>
              <w:t>ReFrst</w:t>
            </w:r>
            <w:r w:rsidRPr="00F8351A" w:rsidR="00ED3FD3">
              <w:rPr>
                <w:rFonts w:ascii="Garamond" w:hAnsi="Garamond" w:eastAsia="Times New Roman" w:cs="Times New Roman"/>
              </w:rPr>
              <w:t>_18</w:t>
            </w:r>
            <w:r w:rsidR="00ED3FD3">
              <w:rPr>
                <w:rFonts w:ascii="Garamond" w:hAnsi="Garamond" w:eastAsia="Times New Roman" w:cs="Times New Roman"/>
              </w:rPr>
              <w:t xml:space="preserve">:  </w:t>
            </w:r>
            <w:r w:rsidRPr="00F8351A" w:rsidR="00ED3FD3">
              <w:rPr>
                <w:rFonts w:ascii="Garamond" w:hAnsi="Garamond" w:eastAsia="Times New Roman" w:cs="Times New Roman"/>
              </w:rPr>
              <w:t>Mt Vernon Fire Department</w:t>
            </w:r>
          </w:p>
        </w:tc>
        <w:tc>
          <w:tcPr>
            <w:tcW w:w="5850" w:type="dxa"/>
          </w:tcPr>
          <w:p w:rsidRPr="00FD30F3" w:rsidR="00ED3FD3" w:rsidP="00A14554" w:rsidRDefault="00F178F1" w14:paraId="2AA44187" w14:textId="447D28A2">
            <w:pPr>
              <w:spacing w:before="20" w:after="20"/>
              <w:rPr>
                <w:rFonts w:ascii="Garamond" w:hAnsi="Garamond" w:eastAsia="Times New Roman" w:cs="Times New Roman"/>
              </w:rPr>
            </w:pPr>
            <w:r>
              <w:rPr>
                <w:rFonts w:ascii="Garamond" w:hAnsi="Garamond" w:eastAsia="Times New Roman" w:cs="Times New Roman"/>
              </w:rPr>
              <w:t xml:space="preserve">RtFt_22: </w:t>
            </w:r>
            <w:r w:rsidRPr="00F8351A">
              <w:rPr>
                <w:rFonts w:ascii="Garamond" w:hAnsi="Garamond" w:eastAsia="Times New Roman" w:cs="Times New Roman"/>
              </w:rPr>
              <w:t>Mt Vernon Fire Department</w:t>
            </w:r>
          </w:p>
        </w:tc>
      </w:tr>
      <w:tr w:rsidR="00ED3FD3" w:rsidTr="00A06C18" w14:paraId="0123FB02" w14:textId="77777777">
        <w:tc>
          <w:tcPr>
            <w:tcW w:w="3865" w:type="dxa"/>
          </w:tcPr>
          <w:p w:rsidRPr="003171CF" w:rsidR="00ED3FD3" w:rsidP="00A14554" w:rsidRDefault="001A1A81" w14:paraId="69138421" w14:textId="14E67375">
            <w:pPr>
              <w:spacing w:before="20" w:after="20"/>
              <w:rPr>
                <w:rFonts w:ascii="Garamond" w:hAnsi="Garamond" w:eastAsia="Times New Roman" w:cs="Times New Roman"/>
              </w:rPr>
            </w:pPr>
            <w:r>
              <w:rPr>
                <w:rFonts w:ascii="Garamond" w:hAnsi="Garamond" w:eastAsia="Times New Roman" w:cs="Times New Roman"/>
              </w:rPr>
              <w:t>ReFrst</w:t>
            </w:r>
            <w:r w:rsidRPr="00F8351A" w:rsidR="00ED3FD3">
              <w:rPr>
                <w:rFonts w:ascii="Garamond" w:hAnsi="Garamond" w:eastAsia="Times New Roman" w:cs="Times New Roman"/>
              </w:rPr>
              <w:t>_19</w:t>
            </w:r>
            <w:r w:rsidR="00ED3FD3">
              <w:rPr>
                <w:rFonts w:ascii="Garamond" w:hAnsi="Garamond" w:eastAsia="Times New Roman" w:cs="Times New Roman"/>
              </w:rPr>
              <w:t xml:space="preserve">:  </w:t>
            </w:r>
            <w:r w:rsidRPr="00F8351A" w:rsidR="00ED3FD3">
              <w:rPr>
                <w:rFonts w:ascii="Garamond" w:hAnsi="Garamond" w:eastAsia="Times New Roman" w:cs="Times New Roman"/>
              </w:rPr>
              <w:t>Traphagen School II</w:t>
            </w:r>
          </w:p>
        </w:tc>
        <w:tc>
          <w:tcPr>
            <w:tcW w:w="5850" w:type="dxa"/>
          </w:tcPr>
          <w:p w:rsidRPr="00FD30F3" w:rsidR="00ED3FD3" w:rsidP="00A14554" w:rsidRDefault="001A1A81" w14:paraId="2CC0E5BE" w14:textId="4EC67AD1">
            <w:pPr>
              <w:spacing w:before="20" w:after="20"/>
              <w:rPr>
                <w:rFonts w:ascii="Garamond" w:hAnsi="Garamond" w:eastAsia="Times New Roman" w:cs="Times New Roman"/>
              </w:rPr>
            </w:pPr>
            <w:r>
              <w:rPr>
                <w:rFonts w:ascii="Garamond" w:hAnsi="Garamond" w:eastAsia="Times New Roman" w:cs="Times New Roman"/>
              </w:rPr>
              <w:t>ReFrst</w:t>
            </w:r>
            <w:r w:rsidRPr="00F8351A" w:rsidR="00F178F1">
              <w:rPr>
                <w:rFonts w:ascii="Garamond" w:hAnsi="Garamond" w:eastAsia="Times New Roman" w:cs="Times New Roman"/>
              </w:rPr>
              <w:t>_20</w:t>
            </w:r>
            <w:r w:rsidR="00F178F1">
              <w:rPr>
                <w:rFonts w:ascii="Garamond" w:hAnsi="Garamond" w:eastAsia="Times New Roman" w:cs="Times New Roman"/>
              </w:rPr>
              <w:t xml:space="preserve">:  </w:t>
            </w:r>
            <w:r w:rsidRPr="00F8351A" w:rsidR="00F178F1">
              <w:rPr>
                <w:rFonts w:ascii="Garamond" w:hAnsi="Garamond" w:eastAsia="Times New Roman" w:cs="Times New Roman"/>
              </w:rPr>
              <w:t>Traphagen School I</w:t>
            </w:r>
          </w:p>
        </w:tc>
      </w:tr>
      <w:tr w:rsidR="00ED3FD3" w:rsidTr="00A06C18" w14:paraId="3B8D84F3" w14:textId="77777777">
        <w:tc>
          <w:tcPr>
            <w:tcW w:w="3865" w:type="dxa"/>
          </w:tcPr>
          <w:p w:rsidRPr="003171CF" w:rsidR="00ED3FD3" w:rsidP="00A14554" w:rsidRDefault="001A1A81" w14:paraId="36807A03" w14:textId="6F09EAAF">
            <w:pPr>
              <w:spacing w:before="20" w:after="20"/>
              <w:rPr>
                <w:rFonts w:ascii="Garamond" w:hAnsi="Garamond" w:eastAsia="Times New Roman" w:cs="Times New Roman"/>
              </w:rPr>
            </w:pPr>
            <w:r>
              <w:rPr>
                <w:rFonts w:ascii="Garamond" w:hAnsi="Garamond" w:eastAsia="Times New Roman" w:cs="Times New Roman"/>
              </w:rPr>
              <w:t>ReFrst</w:t>
            </w:r>
            <w:r w:rsidRPr="00F8351A" w:rsidR="00ED3FD3">
              <w:rPr>
                <w:rFonts w:ascii="Garamond" w:hAnsi="Garamond" w:eastAsia="Times New Roman" w:cs="Times New Roman"/>
              </w:rPr>
              <w:t>_20</w:t>
            </w:r>
            <w:r w:rsidR="00ED3FD3">
              <w:rPr>
                <w:rFonts w:ascii="Garamond" w:hAnsi="Garamond" w:eastAsia="Times New Roman" w:cs="Times New Roman"/>
              </w:rPr>
              <w:t xml:space="preserve">:  </w:t>
            </w:r>
            <w:r w:rsidRPr="00F8351A" w:rsidR="00ED3FD3">
              <w:rPr>
                <w:rFonts w:ascii="Garamond" w:hAnsi="Garamond" w:eastAsia="Times New Roman" w:cs="Times New Roman"/>
              </w:rPr>
              <w:t>Traphagen School I</w:t>
            </w:r>
          </w:p>
        </w:tc>
        <w:tc>
          <w:tcPr>
            <w:tcW w:w="5850" w:type="dxa"/>
          </w:tcPr>
          <w:p w:rsidRPr="00FD30F3" w:rsidR="00ED3FD3" w:rsidP="00A14554" w:rsidRDefault="001A1A81" w14:paraId="79D5933D" w14:textId="61261624">
            <w:pPr>
              <w:spacing w:before="20" w:after="20"/>
              <w:rPr>
                <w:rFonts w:ascii="Garamond" w:hAnsi="Garamond" w:eastAsia="Times New Roman" w:cs="Times New Roman"/>
              </w:rPr>
            </w:pPr>
            <w:r>
              <w:rPr>
                <w:rFonts w:ascii="Garamond" w:hAnsi="Garamond" w:eastAsia="Times New Roman" w:cs="Times New Roman"/>
              </w:rPr>
              <w:t>ReFrst</w:t>
            </w:r>
            <w:r w:rsidRPr="00F8351A" w:rsidR="00F178F1">
              <w:rPr>
                <w:rFonts w:ascii="Garamond" w:hAnsi="Garamond" w:eastAsia="Times New Roman" w:cs="Times New Roman"/>
              </w:rPr>
              <w:t>_19</w:t>
            </w:r>
            <w:r w:rsidR="00F178F1">
              <w:rPr>
                <w:rFonts w:ascii="Garamond" w:hAnsi="Garamond" w:eastAsia="Times New Roman" w:cs="Times New Roman"/>
              </w:rPr>
              <w:t xml:space="preserve">:  </w:t>
            </w:r>
            <w:r w:rsidRPr="00F8351A" w:rsidR="00F178F1">
              <w:rPr>
                <w:rFonts w:ascii="Garamond" w:hAnsi="Garamond" w:eastAsia="Times New Roman" w:cs="Times New Roman"/>
              </w:rPr>
              <w:t>Traphagen School II</w:t>
            </w:r>
          </w:p>
        </w:tc>
      </w:tr>
      <w:tr w:rsidR="00ED3FD3" w:rsidTr="00A06C18" w14:paraId="54A74A69" w14:textId="77777777">
        <w:tc>
          <w:tcPr>
            <w:tcW w:w="3865" w:type="dxa"/>
          </w:tcPr>
          <w:p w:rsidRPr="003171CF" w:rsidR="00ED3FD3" w:rsidP="00A14554" w:rsidRDefault="001A1A81" w14:paraId="1A479A54" w14:textId="7976C382">
            <w:pPr>
              <w:spacing w:before="20" w:after="20"/>
              <w:rPr>
                <w:rFonts w:ascii="Garamond" w:hAnsi="Garamond" w:eastAsia="Times New Roman" w:cs="Times New Roman"/>
              </w:rPr>
            </w:pPr>
            <w:r>
              <w:rPr>
                <w:rFonts w:ascii="Garamond" w:hAnsi="Garamond" w:eastAsia="Times New Roman" w:cs="Times New Roman"/>
              </w:rPr>
              <w:t>ReFrst</w:t>
            </w:r>
            <w:r w:rsidRPr="00F8351A" w:rsidR="00ED3FD3">
              <w:rPr>
                <w:rFonts w:ascii="Garamond" w:hAnsi="Garamond" w:eastAsia="Times New Roman" w:cs="Times New Roman"/>
              </w:rPr>
              <w:t>_21</w:t>
            </w:r>
            <w:r w:rsidR="00ED3FD3">
              <w:rPr>
                <w:rFonts w:ascii="Garamond" w:hAnsi="Garamond" w:eastAsia="Times New Roman" w:cs="Times New Roman"/>
              </w:rPr>
              <w:t xml:space="preserve">: </w:t>
            </w:r>
            <w:r w:rsidRPr="00F8351A" w:rsidR="00ED3FD3">
              <w:rPr>
                <w:rFonts w:ascii="Garamond" w:hAnsi="Garamond" w:eastAsia="Times New Roman" w:cs="Times New Roman"/>
              </w:rPr>
              <w:t>Sheridan Ave Park I</w:t>
            </w:r>
          </w:p>
        </w:tc>
        <w:tc>
          <w:tcPr>
            <w:tcW w:w="5850" w:type="dxa"/>
          </w:tcPr>
          <w:p w:rsidR="00ED3FD3" w:rsidP="00A14554" w:rsidRDefault="001A1A81" w14:paraId="40F7DC02" w14:textId="507F01D9">
            <w:pPr>
              <w:spacing w:before="20" w:after="20"/>
              <w:rPr>
                <w:rFonts w:ascii="Garamond" w:hAnsi="Garamond" w:eastAsia="Times New Roman" w:cs="Times New Roman"/>
              </w:rPr>
            </w:pPr>
            <w:r>
              <w:rPr>
                <w:rFonts w:ascii="Garamond" w:hAnsi="Garamond" w:eastAsia="Times New Roman" w:cs="Times New Roman"/>
              </w:rPr>
              <w:t>ReFrst</w:t>
            </w:r>
            <w:r w:rsidRPr="00F8351A" w:rsidR="00F178F1">
              <w:rPr>
                <w:rFonts w:ascii="Garamond" w:hAnsi="Garamond" w:eastAsia="Times New Roman" w:cs="Times New Roman"/>
              </w:rPr>
              <w:t>_22</w:t>
            </w:r>
            <w:r w:rsidR="00F178F1">
              <w:rPr>
                <w:rFonts w:ascii="Garamond" w:hAnsi="Garamond" w:eastAsia="Times New Roman" w:cs="Times New Roman"/>
              </w:rPr>
              <w:t xml:space="preserve">:  </w:t>
            </w:r>
            <w:r w:rsidRPr="00F8351A" w:rsidR="00F178F1">
              <w:rPr>
                <w:rFonts w:ascii="Garamond" w:hAnsi="Garamond" w:eastAsia="Times New Roman" w:cs="Times New Roman"/>
              </w:rPr>
              <w:t>Sheridan Ave Park II</w:t>
            </w:r>
          </w:p>
          <w:p w:rsidRPr="00FD30F3" w:rsidR="00F178F1" w:rsidP="00A14554" w:rsidRDefault="00F178F1" w14:paraId="47F8371F" w14:textId="6669EC90">
            <w:pPr>
              <w:spacing w:before="20" w:after="20"/>
              <w:rPr>
                <w:rFonts w:ascii="Garamond" w:hAnsi="Garamond" w:eastAsia="Times New Roman" w:cs="Times New Roman"/>
              </w:rPr>
            </w:pPr>
            <w:r>
              <w:rPr>
                <w:rFonts w:ascii="Garamond" w:hAnsi="Garamond" w:eastAsia="Times New Roman" w:cs="Times New Roman"/>
              </w:rPr>
              <w:t xml:space="preserve">RtFt_25: </w:t>
            </w:r>
            <w:r w:rsidRPr="002E3199" w:rsidR="002E3199">
              <w:rPr>
                <w:rFonts w:ascii="Garamond" w:hAnsi="Garamond" w:eastAsia="Times New Roman" w:cs="Times New Roman"/>
              </w:rPr>
              <w:t>Sheridan Ave Park</w:t>
            </w:r>
          </w:p>
        </w:tc>
      </w:tr>
      <w:tr w:rsidR="00ED3FD3" w:rsidTr="00A06C18" w14:paraId="35BF9EE3" w14:textId="77777777">
        <w:tc>
          <w:tcPr>
            <w:tcW w:w="3865" w:type="dxa"/>
          </w:tcPr>
          <w:p w:rsidRPr="003171CF" w:rsidR="00ED3FD3" w:rsidP="00A14554" w:rsidRDefault="001A1A81" w14:paraId="3991BC0E" w14:textId="6FC507BA">
            <w:pPr>
              <w:spacing w:before="20" w:after="20"/>
              <w:rPr>
                <w:rFonts w:ascii="Garamond" w:hAnsi="Garamond" w:eastAsia="Times New Roman" w:cs="Times New Roman"/>
              </w:rPr>
            </w:pPr>
            <w:r>
              <w:rPr>
                <w:rFonts w:ascii="Garamond" w:hAnsi="Garamond" w:eastAsia="Times New Roman" w:cs="Times New Roman"/>
              </w:rPr>
              <w:t>ReFrst</w:t>
            </w:r>
            <w:r w:rsidRPr="00F8351A" w:rsidR="00ED3FD3">
              <w:rPr>
                <w:rFonts w:ascii="Garamond" w:hAnsi="Garamond" w:eastAsia="Times New Roman" w:cs="Times New Roman"/>
              </w:rPr>
              <w:t>_22</w:t>
            </w:r>
            <w:r w:rsidR="00ED3FD3">
              <w:rPr>
                <w:rFonts w:ascii="Garamond" w:hAnsi="Garamond" w:eastAsia="Times New Roman" w:cs="Times New Roman"/>
              </w:rPr>
              <w:t xml:space="preserve">:  </w:t>
            </w:r>
            <w:r w:rsidRPr="00F8351A" w:rsidR="00ED3FD3">
              <w:rPr>
                <w:rFonts w:ascii="Garamond" w:hAnsi="Garamond" w:eastAsia="Times New Roman" w:cs="Times New Roman"/>
              </w:rPr>
              <w:t>Sheridan Ave Park II</w:t>
            </w:r>
          </w:p>
        </w:tc>
        <w:tc>
          <w:tcPr>
            <w:tcW w:w="5850" w:type="dxa"/>
          </w:tcPr>
          <w:p w:rsidR="00ED3FD3" w:rsidP="00A14554" w:rsidRDefault="001A1A81" w14:paraId="105E7CB5" w14:textId="7A51673B">
            <w:pPr>
              <w:spacing w:before="20" w:after="20"/>
              <w:rPr>
                <w:rFonts w:ascii="Garamond" w:hAnsi="Garamond" w:eastAsia="Times New Roman" w:cs="Times New Roman"/>
              </w:rPr>
            </w:pPr>
            <w:r>
              <w:rPr>
                <w:rFonts w:ascii="Garamond" w:hAnsi="Garamond" w:eastAsia="Times New Roman" w:cs="Times New Roman"/>
              </w:rPr>
              <w:t>ReFrst</w:t>
            </w:r>
            <w:r w:rsidRPr="00F8351A" w:rsidR="00F178F1">
              <w:rPr>
                <w:rFonts w:ascii="Garamond" w:hAnsi="Garamond" w:eastAsia="Times New Roman" w:cs="Times New Roman"/>
              </w:rPr>
              <w:t>_21</w:t>
            </w:r>
            <w:r w:rsidR="00F178F1">
              <w:rPr>
                <w:rFonts w:ascii="Garamond" w:hAnsi="Garamond" w:eastAsia="Times New Roman" w:cs="Times New Roman"/>
              </w:rPr>
              <w:t xml:space="preserve">: </w:t>
            </w:r>
            <w:r w:rsidRPr="00F8351A" w:rsidR="00F178F1">
              <w:rPr>
                <w:rFonts w:ascii="Garamond" w:hAnsi="Garamond" w:eastAsia="Times New Roman" w:cs="Times New Roman"/>
              </w:rPr>
              <w:t>Sheridan Ave Park I</w:t>
            </w:r>
          </w:p>
          <w:p w:rsidRPr="00FD30F3" w:rsidR="002E3199" w:rsidP="00A14554" w:rsidRDefault="002E3199" w14:paraId="26E82DD8" w14:textId="13E2E06E">
            <w:pPr>
              <w:spacing w:before="20" w:after="20"/>
              <w:rPr>
                <w:rFonts w:ascii="Garamond" w:hAnsi="Garamond" w:eastAsia="Times New Roman" w:cs="Times New Roman"/>
              </w:rPr>
            </w:pPr>
            <w:r>
              <w:rPr>
                <w:rFonts w:ascii="Garamond" w:hAnsi="Garamond" w:eastAsia="Times New Roman" w:cs="Times New Roman"/>
              </w:rPr>
              <w:t xml:space="preserve">RtFt_25: </w:t>
            </w:r>
            <w:r w:rsidRPr="002E3199">
              <w:rPr>
                <w:rFonts w:ascii="Garamond" w:hAnsi="Garamond" w:eastAsia="Times New Roman" w:cs="Times New Roman"/>
              </w:rPr>
              <w:t>Sheridan Ave Park</w:t>
            </w:r>
          </w:p>
        </w:tc>
      </w:tr>
      <w:tr w:rsidR="00ED3FD3" w:rsidTr="00A06C18" w14:paraId="2DD6F21A" w14:textId="77777777">
        <w:tc>
          <w:tcPr>
            <w:tcW w:w="3865" w:type="dxa"/>
          </w:tcPr>
          <w:p w:rsidRPr="003171CF" w:rsidR="00ED3FD3" w:rsidP="00A14554" w:rsidRDefault="001A1A81" w14:paraId="65BE9204" w14:textId="28166574">
            <w:pPr>
              <w:spacing w:before="20" w:after="20"/>
              <w:rPr>
                <w:rFonts w:ascii="Garamond" w:hAnsi="Garamond" w:eastAsia="Times New Roman" w:cs="Times New Roman"/>
              </w:rPr>
            </w:pPr>
            <w:r>
              <w:rPr>
                <w:rFonts w:ascii="Garamond" w:hAnsi="Garamond" w:eastAsia="Times New Roman" w:cs="Times New Roman"/>
              </w:rPr>
              <w:t>ReFrst</w:t>
            </w:r>
            <w:r w:rsidRPr="00F8351A" w:rsidR="00ED3FD3">
              <w:rPr>
                <w:rFonts w:ascii="Garamond" w:hAnsi="Garamond" w:eastAsia="Times New Roman" w:cs="Times New Roman"/>
              </w:rPr>
              <w:t>_23</w:t>
            </w:r>
            <w:r w:rsidR="00ED3FD3">
              <w:rPr>
                <w:rFonts w:ascii="Garamond" w:hAnsi="Garamond" w:eastAsia="Times New Roman" w:cs="Times New Roman"/>
              </w:rPr>
              <w:t xml:space="preserve">:  </w:t>
            </w:r>
            <w:r w:rsidRPr="00F8351A" w:rsidR="00ED3FD3">
              <w:rPr>
                <w:rFonts w:ascii="Garamond" w:hAnsi="Garamond" w:eastAsia="Times New Roman" w:cs="Times New Roman"/>
              </w:rPr>
              <w:t xml:space="preserve">5th </w:t>
            </w:r>
            <w:r w:rsidR="00ED3FD3">
              <w:rPr>
                <w:rFonts w:ascii="Garamond" w:hAnsi="Garamond" w:eastAsia="Times New Roman" w:cs="Times New Roman"/>
              </w:rPr>
              <w:t>A</w:t>
            </w:r>
            <w:r w:rsidRPr="00F8351A" w:rsidR="00ED3FD3">
              <w:rPr>
                <w:rFonts w:ascii="Garamond" w:hAnsi="Garamond" w:eastAsia="Times New Roman" w:cs="Times New Roman"/>
              </w:rPr>
              <w:t>ve Businesses</w:t>
            </w:r>
          </w:p>
        </w:tc>
        <w:tc>
          <w:tcPr>
            <w:tcW w:w="5850" w:type="dxa"/>
          </w:tcPr>
          <w:p w:rsidRPr="00FD30F3" w:rsidR="00ED3FD3" w:rsidP="00A14554" w:rsidRDefault="002E3199" w14:paraId="5AF4903F" w14:textId="2AFEF720">
            <w:pPr>
              <w:spacing w:before="20" w:after="20"/>
              <w:rPr>
                <w:rFonts w:ascii="Garamond" w:hAnsi="Garamond" w:eastAsia="Times New Roman" w:cs="Times New Roman"/>
              </w:rPr>
            </w:pPr>
            <w:r>
              <w:rPr>
                <w:rFonts w:ascii="Garamond" w:hAnsi="Garamond" w:eastAsia="Times New Roman" w:cs="Times New Roman"/>
              </w:rPr>
              <w:t>HtSpt_20: M&amp;M Auto Service</w:t>
            </w:r>
          </w:p>
        </w:tc>
      </w:tr>
      <w:tr w:rsidR="00ED3FD3" w:rsidTr="00A06C18" w14:paraId="3E5265F7" w14:textId="77777777">
        <w:tc>
          <w:tcPr>
            <w:tcW w:w="3865" w:type="dxa"/>
          </w:tcPr>
          <w:p w:rsidRPr="003171CF" w:rsidR="00ED3FD3" w:rsidP="00A14554" w:rsidRDefault="001A1A81" w14:paraId="4B5B28D9" w14:textId="4A0B84EC">
            <w:pPr>
              <w:spacing w:before="20" w:after="20"/>
              <w:rPr>
                <w:rFonts w:ascii="Garamond" w:hAnsi="Garamond" w:eastAsia="Times New Roman" w:cs="Times New Roman"/>
              </w:rPr>
            </w:pPr>
            <w:r>
              <w:rPr>
                <w:rFonts w:ascii="Garamond" w:hAnsi="Garamond" w:eastAsia="Times New Roman" w:cs="Times New Roman"/>
              </w:rPr>
              <w:t>ReFrst</w:t>
            </w:r>
            <w:r w:rsidRPr="00F8351A" w:rsidR="00ED3FD3">
              <w:rPr>
                <w:rFonts w:ascii="Garamond" w:hAnsi="Garamond" w:eastAsia="Times New Roman" w:cs="Times New Roman"/>
              </w:rPr>
              <w:t>_24</w:t>
            </w:r>
            <w:r w:rsidR="00ED3FD3">
              <w:rPr>
                <w:rFonts w:ascii="Garamond" w:hAnsi="Garamond" w:eastAsia="Times New Roman" w:cs="Times New Roman"/>
              </w:rPr>
              <w:t xml:space="preserve">:  </w:t>
            </w:r>
            <w:r w:rsidRPr="00F8351A" w:rsidR="00ED3FD3">
              <w:rPr>
                <w:rFonts w:ascii="Garamond" w:hAnsi="Garamond" w:eastAsia="Times New Roman" w:cs="Times New Roman"/>
              </w:rPr>
              <w:t>Wartburg Retirement Home I</w:t>
            </w:r>
          </w:p>
        </w:tc>
        <w:tc>
          <w:tcPr>
            <w:tcW w:w="5850" w:type="dxa"/>
          </w:tcPr>
          <w:p w:rsidRPr="00FD30F3" w:rsidR="00ED3FD3" w:rsidP="00A14554" w:rsidRDefault="001A1A81" w14:paraId="033ADA50" w14:textId="44972955">
            <w:pPr>
              <w:spacing w:before="20" w:after="20"/>
              <w:rPr>
                <w:rFonts w:ascii="Garamond" w:hAnsi="Garamond" w:eastAsia="Times New Roman" w:cs="Times New Roman"/>
              </w:rPr>
            </w:pPr>
            <w:r>
              <w:rPr>
                <w:rFonts w:ascii="Garamond" w:hAnsi="Garamond" w:eastAsia="Times New Roman" w:cs="Times New Roman"/>
              </w:rPr>
              <w:t>ReFrst</w:t>
            </w:r>
            <w:r w:rsidRPr="00F8351A" w:rsidR="00F178F1">
              <w:rPr>
                <w:rFonts w:ascii="Garamond" w:hAnsi="Garamond" w:eastAsia="Times New Roman" w:cs="Times New Roman"/>
              </w:rPr>
              <w:t>_13</w:t>
            </w:r>
            <w:r w:rsidR="00F178F1">
              <w:rPr>
                <w:rFonts w:ascii="Garamond" w:hAnsi="Garamond" w:eastAsia="Times New Roman" w:cs="Times New Roman"/>
              </w:rPr>
              <w:t xml:space="preserve">: </w:t>
            </w:r>
            <w:r w:rsidRPr="00F8351A" w:rsidR="00F178F1">
              <w:rPr>
                <w:rFonts w:ascii="Garamond" w:hAnsi="Garamond" w:eastAsia="Times New Roman" w:cs="Times New Roman"/>
              </w:rPr>
              <w:t>Wartburg Retirement Home II</w:t>
            </w:r>
          </w:p>
        </w:tc>
      </w:tr>
      <w:tr w:rsidR="00ED3FD3" w:rsidTr="00A06C18" w14:paraId="17E3C790" w14:textId="77777777">
        <w:tc>
          <w:tcPr>
            <w:tcW w:w="3865" w:type="dxa"/>
          </w:tcPr>
          <w:p w:rsidRPr="003171CF" w:rsidR="00ED3FD3" w:rsidP="00A14554" w:rsidRDefault="001A1A81" w14:paraId="6D56B3C7" w14:textId="4930A496">
            <w:pPr>
              <w:spacing w:before="20" w:after="20"/>
              <w:rPr>
                <w:rFonts w:ascii="Garamond" w:hAnsi="Garamond" w:eastAsia="Times New Roman" w:cs="Times New Roman"/>
              </w:rPr>
            </w:pPr>
            <w:r>
              <w:rPr>
                <w:rFonts w:ascii="Garamond" w:hAnsi="Garamond" w:eastAsia="Times New Roman" w:cs="Times New Roman"/>
              </w:rPr>
              <w:t>ReFrst</w:t>
            </w:r>
            <w:r w:rsidRPr="00F8351A" w:rsidR="00ED3FD3">
              <w:rPr>
                <w:rFonts w:ascii="Garamond" w:hAnsi="Garamond" w:eastAsia="Times New Roman" w:cs="Times New Roman"/>
              </w:rPr>
              <w:t>_25</w:t>
            </w:r>
            <w:r w:rsidR="00ED3FD3">
              <w:rPr>
                <w:rFonts w:ascii="Garamond" w:hAnsi="Garamond" w:eastAsia="Times New Roman" w:cs="Times New Roman"/>
              </w:rPr>
              <w:t xml:space="preserve">:  </w:t>
            </w:r>
            <w:r w:rsidRPr="00F8351A" w:rsidR="00ED3FD3">
              <w:rPr>
                <w:rFonts w:ascii="Garamond" w:hAnsi="Garamond" w:eastAsia="Times New Roman" w:cs="Times New Roman"/>
              </w:rPr>
              <w:t>Dave and Busters Parking Lot</w:t>
            </w:r>
          </w:p>
        </w:tc>
        <w:tc>
          <w:tcPr>
            <w:tcW w:w="5850" w:type="dxa"/>
          </w:tcPr>
          <w:p w:rsidR="00ED3FD3" w:rsidP="00A14554" w:rsidRDefault="002E3199" w14:paraId="5B5E00CE" w14:textId="77777777">
            <w:pPr>
              <w:spacing w:before="20" w:after="20"/>
              <w:rPr>
                <w:rFonts w:ascii="Garamond" w:hAnsi="Garamond" w:eastAsia="Times New Roman" w:cs="Times New Roman"/>
              </w:rPr>
            </w:pPr>
            <w:r>
              <w:rPr>
                <w:rFonts w:ascii="Garamond" w:hAnsi="Garamond" w:eastAsia="Times New Roman" w:cs="Times New Roman"/>
              </w:rPr>
              <w:t>RtFt_11: Dave and Busters Parking Lot</w:t>
            </w:r>
          </w:p>
          <w:p w:rsidRPr="00FD30F3" w:rsidR="002E3199" w:rsidP="00A14554" w:rsidRDefault="001A1A81" w14:paraId="323BD06E" w14:textId="72A8CB2B">
            <w:pPr>
              <w:spacing w:before="20" w:after="20"/>
              <w:rPr>
                <w:rFonts w:ascii="Garamond" w:hAnsi="Garamond" w:eastAsia="Times New Roman" w:cs="Times New Roman"/>
              </w:rPr>
            </w:pPr>
            <w:r>
              <w:rPr>
                <w:rFonts w:ascii="Garamond" w:hAnsi="Garamond" w:eastAsia="Times New Roman" w:cs="Times New Roman"/>
              </w:rPr>
              <w:t>ReFrst</w:t>
            </w:r>
            <w:r w:rsidRPr="00F8351A" w:rsidR="002E3199">
              <w:rPr>
                <w:rFonts w:ascii="Garamond" w:hAnsi="Garamond" w:eastAsia="Times New Roman" w:cs="Times New Roman"/>
              </w:rPr>
              <w:t>_12</w:t>
            </w:r>
            <w:r w:rsidR="002E3199">
              <w:rPr>
                <w:rFonts w:ascii="Garamond" w:hAnsi="Garamond" w:eastAsia="Times New Roman" w:cs="Times New Roman"/>
              </w:rPr>
              <w:t xml:space="preserve">:  </w:t>
            </w:r>
            <w:r w:rsidRPr="00F8351A" w:rsidR="002E3199">
              <w:rPr>
                <w:rFonts w:ascii="Garamond" w:hAnsi="Garamond" w:eastAsia="Times New Roman" w:cs="Times New Roman"/>
              </w:rPr>
              <w:t>Hutchinson River Shoreside</w:t>
            </w:r>
          </w:p>
        </w:tc>
      </w:tr>
      <w:tr w:rsidR="00ED3FD3" w:rsidTr="00A06C18" w14:paraId="268F314E" w14:textId="77777777">
        <w:tc>
          <w:tcPr>
            <w:tcW w:w="3865" w:type="dxa"/>
          </w:tcPr>
          <w:p w:rsidRPr="00F8351A" w:rsidR="00ED3FD3" w:rsidP="00A14554" w:rsidRDefault="001A1A81" w14:paraId="316D95BA" w14:textId="6ABCBF2D">
            <w:pPr>
              <w:spacing w:before="20" w:after="20"/>
              <w:rPr>
                <w:rFonts w:ascii="Garamond" w:hAnsi="Garamond" w:eastAsia="Times New Roman" w:cs="Times New Roman"/>
              </w:rPr>
            </w:pPr>
            <w:r>
              <w:rPr>
                <w:rFonts w:ascii="Garamond" w:hAnsi="Garamond" w:eastAsia="Times New Roman" w:cs="Times New Roman"/>
              </w:rPr>
              <w:t>ReFrst</w:t>
            </w:r>
            <w:r w:rsidRPr="00F8351A" w:rsidR="00ED3FD3">
              <w:rPr>
                <w:rFonts w:ascii="Garamond" w:hAnsi="Garamond" w:eastAsia="Times New Roman" w:cs="Times New Roman"/>
              </w:rPr>
              <w:t>_28</w:t>
            </w:r>
            <w:r w:rsidR="00ED3FD3">
              <w:rPr>
                <w:rFonts w:ascii="Garamond" w:hAnsi="Garamond" w:eastAsia="Times New Roman" w:cs="Times New Roman"/>
              </w:rPr>
              <w:t xml:space="preserve">: </w:t>
            </w:r>
            <w:r w:rsidRPr="00F8351A" w:rsidR="00ED3FD3">
              <w:rPr>
                <w:rFonts w:ascii="Garamond" w:hAnsi="Garamond" w:eastAsia="Times New Roman" w:cs="Times New Roman"/>
              </w:rPr>
              <w:t>Beechwood Ave Grassy Curb</w:t>
            </w:r>
          </w:p>
        </w:tc>
        <w:tc>
          <w:tcPr>
            <w:tcW w:w="5850" w:type="dxa"/>
          </w:tcPr>
          <w:p w:rsidRPr="00FD30F3" w:rsidR="00ED3FD3" w:rsidP="00A14554" w:rsidRDefault="002E3199" w14:paraId="5415C26E" w14:textId="1D09507C">
            <w:pPr>
              <w:spacing w:before="20" w:after="20"/>
              <w:rPr>
                <w:rFonts w:ascii="Garamond" w:hAnsi="Garamond" w:eastAsia="Times New Roman" w:cs="Times New Roman"/>
              </w:rPr>
            </w:pPr>
            <w:r>
              <w:rPr>
                <w:rFonts w:ascii="Garamond" w:hAnsi="Garamond" w:eastAsia="Times New Roman" w:cs="Times New Roman"/>
              </w:rPr>
              <w:t xml:space="preserve">RtFt_47: </w:t>
            </w:r>
            <w:r w:rsidRPr="002E3199">
              <w:rPr>
                <w:rFonts w:ascii="Garamond" w:hAnsi="Garamond" w:eastAsia="Times New Roman" w:cs="Times New Roman"/>
              </w:rPr>
              <w:t>Beechwood Ave</w:t>
            </w:r>
          </w:p>
        </w:tc>
      </w:tr>
      <w:tr w:rsidR="00ED3FD3" w:rsidTr="00A06C18" w14:paraId="69A06F6E" w14:textId="77777777">
        <w:tc>
          <w:tcPr>
            <w:tcW w:w="3865" w:type="dxa"/>
          </w:tcPr>
          <w:p w:rsidRPr="00F8351A" w:rsidR="00ED3FD3" w:rsidP="00A14554" w:rsidRDefault="001A1A81" w14:paraId="72592C5B" w14:textId="0632E15B">
            <w:pPr>
              <w:spacing w:before="20" w:after="20"/>
              <w:rPr>
                <w:rFonts w:ascii="Garamond" w:hAnsi="Garamond" w:eastAsia="Times New Roman" w:cs="Times New Roman"/>
              </w:rPr>
            </w:pPr>
            <w:r>
              <w:rPr>
                <w:rFonts w:ascii="Garamond" w:hAnsi="Garamond" w:eastAsia="Times New Roman" w:cs="Times New Roman"/>
              </w:rPr>
              <w:t>ReFrst</w:t>
            </w:r>
            <w:r w:rsidRPr="00F8351A" w:rsidR="00ED3FD3">
              <w:rPr>
                <w:rFonts w:ascii="Garamond" w:hAnsi="Garamond" w:eastAsia="Times New Roman" w:cs="Times New Roman"/>
              </w:rPr>
              <w:t>_30</w:t>
            </w:r>
            <w:r w:rsidR="00ED3FD3">
              <w:rPr>
                <w:rFonts w:ascii="Garamond" w:hAnsi="Garamond" w:eastAsia="Times New Roman" w:cs="Times New Roman"/>
              </w:rPr>
              <w:t xml:space="preserve">: </w:t>
            </w:r>
            <w:r w:rsidRPr="00F8351A" w:rsidR="00ED3FD3">
              <w:rPr>
                <w:rFonts w:ascii="Garamond" w:hAnsi="Garamond" w:eastAsia="Times New Roman" w:cs="Times New Roman"/>
              </w:rPr>
              <w:t>Chester Park</w:t>
            </w:r>
          </w:p>
        </w:tc>
        <w:tc>
          <w:tcPr>
            <w:tcW w:w="5850" w:type="dxa"/>
          </w:tcPr>
          <w:p w:rsidRPr="00FD30F3" w:rsidR="00ED3FD3" w:rsidP="00A14554" w:rsidRDefault="00FE5278" w14:paraId="62078688" w14:textId="2822BF20">
            <w:pPr>
              <w:spacing w:before="20" w:after="20"/>
              <w:rPr>
                <w:rFonts w:ascii="Garamond" w:hAnsi="Garamond" w:eastAsia="Times New Roman" w:cs="Times New Roman"/>
              </w:rPr>
            </w:pPr>
            <w:r>
              <w:rPr>
                <w:rFonts w:ascii="Garamond" w:hAnsi="Garamond" w:eastAsia="Times New Roman" w:cs="Times New Roman"/>
              </w:rPr>
              <w:t>RtFt_44: Chester Park</w:t>
            </w:r>
          </w:p>
        </w:tc>
      </w:tr>
    </w:tbl>
    <w:p w:rsidR="009E3BED" w:rsidP="00726D73" w:rsidRDefault="009E3BED" w14:paraId="6B1C01AA" w14:textId="563B4610">
      <w:pPr>
        <w:spacing w:after="0" w:line="240" w:lineRule="auto"/>
        <w:rPr>
          <w:rFonts w:ascii="Garamond" w:hAnsi="Garamond" w:eastAsia="Times New Roman" w:cs="Times New Roman"/>
        </w:rPr>
      </w:pPr>
    </w:p>
    <w:p w:rsidRPr="009E3BED" w:rsidR="009E3BED" w:rsidP="00E768B9" w:rsidRDefault="002B45C8" w14:paraId="59CA87BD" w14:textId="4336A5F0">
      <w:pPr>
        <w:spacing w:after="0" w:line="240" w:lineRule="auto"/>
        <w:rPr>
          <w:rFonts w:ascii="Garamond" w:hAnsi="Garamond" w:eastAsia="Times New Roman" w:cs="Times New Roman"/>
          <w:b/>
          <w:bCs/>
          <w:sz w:val="24"/>
          <w:szCs w:val="24"/>
        </w:rPr>
      </w:pPr>
      <w:r>
        <w:rPr>
          <w:rFonts w:ascii="Garamond" w:hAnsi="Garamond" w:eastAsia="Times New Roman" w:cs="Times New Roman"/>
          <w:b/>
          <w:bCs/>
          <w:sz w:val="24"/>
          <w:szCs w:val="24"/>
        </w:rPr>
        <w:lastRenderedPageBreak/>
        <w:t xml:space="preserve">Restoration Opportunity Prioritization Results </w:t>
      </w:r>
    </w:p>
    <w:p w:rsidR="009E3BED" w:rsidP="00E768B9" w:rsidRDefault="003125B8" w14:paraId="2A452B54" w14:textId="67F27F96">
      <w:pPr>
        <w:spacing w:after="0" w:line="240" w:lineRule="auto"/>
        <w:rPr>
          <w:rFonts w:ascii="Garamond" w:hAnsi="Garamond" w:eastAsia="Times New Roman" w:cs="Times New Roman"/>
        </w:rPr>
      </w:pPr>
      <w:r w:rsidRPr="003125B8">
        <w:rPr>
          <w:rFonts w:ascii="Garamond" w:hAnsi="Garamond" w:eastAsia="Times New Roman" w:cs="Times New Roman"/>
        </w:rPr>
        <w:t xml:space="preserve">A summary of the prioritization results, by </w:t>
      </w:r>
      <w:r>
        <w:rPr>
          <w:rFonts w:ascii="Garamond" w:hAnsi="Garamond" w:eastAsia="Times New Roman" w:cs="Times New Roman"/>
        </w:rPr>
        <w:t>opportunity type</w:t>
      </w:r>
      <w:r w:rsidRPr="003125B8">
        <w:rPr>
          <w:rFonts w:ascii="Garamond" w:hAnsi="Garamond" w:eastAsia="Times New Roman" w:cs="Times New Roman"/>
        </w:rPr>
        <w:t xml:space="preserve">, is provided in </w:t>
      </w:r>
      <w:r w:rsidRPr="00565AF0">
        <w:rPr>
          <w:rFonts w:ascii="Garamond" w:hAnsi="Garamond" w:eastAsia="Times New Roman" w:cs="Times New Roman"/>
        </w:rPr>
        <w:t xml:space="preserve">Tables </w:t>
      </w:r>
      <w:r w:rsidRPr="00565AF0" w:rsidR="00565AF0">
        <w:rPr>
          <w:rFonts w:ascii="Garamond" w:hAnsi="Garamond" w:eastAsia="Times New Roman" w:cs="Times New Roman"/>
        </w:rPr>
        <w:t xml:space="preserve">21 </w:t>
      </w:r>
      <w:r w:rsidR="00834D65">
        <w:rPr>
          <w:rFonts w:ascii="Garamond" w:hAnsi="Garamond" w:eastAsia="Times New Roman" w:cs="Times New Roman"/>
        </w:rPr>
        <w:t>–</w:t>
      </w:r>
      <w:r w:rsidRPr="00565AF0" w:rsidR="00565AF0">
        <w:rPr>
          <w:rFonts w:ascii="Garamond" w:hAnsi="Garamond" w:eastAsia="Times New Roman" w:cs="Times New Roman"/>
        </w:rPr>
        <w:t xml:space="preserve"> 23</w:t>
      </w:r>
      <w:r w:rsidR="00834D65">
        <w:rPr>
          <w:rFonts w:ascii="Garamond" w:hAnsi="Garamond" w:eastAsia="Times New Roman" w:cs="Times New Roman"/>
        </w:rPr>
        <w:t xml:space="preserve"> and are depicted in Figures 18 – 20.</w:t>
      </w:r>
      <w:r w:rsidRPr="003125B8">
        <w:rPr>
          <w:rFonts w:ascii="Garamond" w:hAnsi="Garamond" w:eastAsia="Times New Roman" w:cs="Times New Roman"/>
        </w:rPr>
        <w:t xml:space="preserve"> Detailed scoring results can be found in </w:t>
      </w:r>
      <w:r w:rsidRPr="00D46E31">
        <w:rPr>
          <w:rFonts w:ascii="Garamond" w:hAnsi="Garamond" w:eastAsia="Times New Roman" w:cs="Times New Roman"/>
        </w:rPr>
        <w:t xml:space="preserve">Attachment </w:t>
      </w:r>
      <w:r w:rsidRPr="00D46E31" w:rsidR="00F5352B">
        <w:rPr>
          <w:rFonts w:ascii="Garamond" w:hAnsi="Garamond" w:eastAsia="Times New Roman" w:cs="Times New Roman"/>
        </w:rPr>
        <w:t>A</w:t>
      </w:r>
      <w:r w:rsidRPr="00D46E31">
        <w:rPr>
          <w:rFonts w:ascii="Garamond" w:hAnsi="Garamond" w:eastAsia="Times New Roman" w:cs="Times New Roman"/>
        </w:rPr>
        <w:t>.</w:t>
      </w:r>
      <w:r w:rsidR="00E45900">
        <w:rPr>
          <w:rFonts w:ascii="Garamond" w:hAnsi="Garamond" w:eastAsia="Times New Roman" w:cs="Times New Roman"/>
        </w:rPr>
        <w:t xml:space="preserve"> </w:t>
      </w:r>
    </w:p>
    <w:p w:rsidRPr="00343694" w:rsidR="00195623" w:rsidP="00E768B9" w:rsidRDefault="00195623" w14:paraId="0E0EDE5E" w14:textId="77777777">
      <w:pPr>
        <w:spacing w:after="0" w:line="240" w:lineRule="auto"/>
        <w:rPr>
          <w:rFonts w:ascii="Garamond" w:hAnsi="Garamond" w:eastAsia="Times New Roman" w:cs="Times New Roman"/>
        </w:rPr>
      </w:pPr>
    </w:p>
    <w:p w:rsidR="008E2991" w:rsidP="00324EDD" w:rsidRDefault="00F104D5" w14:paraId="428DDBEB" w14:textId="44AD6CC6">
      <w:pPr>
        <w:pStyle w:val="Caption"/>
      </w:pPr>
      <w:r>
        <w:t xml:space="preserve">Table </w:t>
      </w:r>
      <w:r w:rsidR="00352B33">
        <w:fldChar w:fldCharType="begin"/>
      </w:r>
      <w:r w:rsidR="00352B33">
        <w:instrText xml:space="preserve"> SEQ Table \* ARABIC </w:instrText>
      </w:r>
      <w:r w:rsidR="00352B33">
        <w:fldChar w:fldCharType="separate"/>
      </w:r>
      <w:r w:rsidR="00216ECF">
        <w:rPr>
          <w:noProof/>
        </w:rPr>
        <w:t>21</w:t>
      </w:r>
      <w:r w:rsidR="00352B33">
        <w:rPr>
          <w:noProof/>
        </w:rPr>
        <w:fldChar w:fldCharType="end"/>
      </w:r>
      <w:r>
        <w:t>.</w:t>
      </w:r>
      <w:r w:rsidRPr="00F93A7F" w:rsidR="003125B8">
        <w:t xml:space="preserve">  Hotspot Opportunities Prioritization Summary</w:t>
      </w:r>
    </w:p>
    <w:tbl>
      <w:tblPr>
        <w:tblStyle w:val="TableGrid"/>
        <w:tblW w:w="10262" w:type="dxa"/>
        <w:tblInd w:w="-185" w:type="dxa"/>
        <w:tblLook w:val="04A0" w:firstRow="1" w:lastRow="0" w:firstColumn="1" w:lastColumn="0" w:noHBand="0" w:noVBand="1"/>
      </w:tblPr>
      <w:tblGrid>
        <w:gridCol w:w="1080"/>
        <w:gridCol w:w="2430"/>
        <w:gridCol w:w="1610"/>
        <w:gridCol w:w="1184"/>
        <w:gridCol w:w="1184"/>
        <w:gridCol w:w="1327"/>
        <w:gridCol w:w="1447"/>
      </w:tblGrid>
      <w:tr w:rsidRPr="008E2991" w:rsidR="008E2991" w:rsidTr="008E2991" w14:paraId="79B1352C" w14:textId="020F8D29">
        <w:trPr>
          <w:trHeight w:val="288"/>
        </w:trPr>
        <w:tc>
          <w:tcPr>
            <w:tcW w:w="1080" w:type="dxa"/>
            <w:noWrap/>
            <w:vAlign w:val="center"/>
          </w:tcPr>
          <w:p w:rsidRPr="008E2991" w:rsidR="008E2991" w:rsidP="008E2991" w:rsidRDefault="008E2991" w14:paraId="567E0BB8" w14:textId="44DD99FF">
            <w:pPr>
              <w:jc w:val="center"/>
              <w:rPr>
                <w:rFonts w:ascii="Garamond" w:hAnsi="Garamond" w:eastAsia="Times New Roman" w:cs="Calibri"/>
                <w:b/>
                <w:bCs/>
                <w:color w:val="000000"/>
              </w:rPr>
            </w:pPr>
            <w:r w:rsidRPr="008E2991">
              <w:rPr>
                <w:rFonts w:ascii="Garamond" w:hAnsi="Garamond" w:eastAsia="Times New Roman" w:cs="Calibri"/>
                <w:b/>
                <w:bCs/>
                <w:color w:val="000000"/>
              </w:rPr>
              <w:t>ID</w:t>
            </w:r>
          </w:p>
        </w:tc>
        <w:tc>
          <w:tcPr>
            <w:tcW w:w="2430" w:type="dxa"/>
            <w:noWrap/>
            <w:vAlign w:val="center"/>
          </w:tcPr>
          <w:p w:rsidRPr="008E2991" w:rsidR="008E2991" w:rsidP="008E2991" w:rsidRDefault="008E2991" w14:paraId="3C94792C" w14:textId="40EADDEA">
            <w:pPr>
              <w:jc w:val="center"/>
              <w:rPr>
                <w:rFonts w:ascii="Garamond" w:hAnsi="Garamond" w:eastAsia="Times New Roman" w:cs="Calibri"/>
                <w:b/>
                <w:bCs/>
                <w:color w:val="000000"/>
              </w:rPr>
            </w:pPr>
            <w:r w:rsidRPr="008E2991">
              <w:rPr>
                <w:rFonts w:ascii="Garamond" w:hAnsi="Garamond" w:eastAsia="Times New Roman" w:cs="Calibri"/>
                <w:b/>
                <w:bCs/>
                <w:color w:val="000000"/>
              </w:rPr>
              <w:t>Site Name</w:t>
            </w:r>
          </w:p>
        </w:tc>
        <w:tc>
          <w:tcPr>
            <w:tcW w:w="1610" w:type="dxa"/>
            <w:noWrap/>
            <w:vAlign w:val="center"/>
          </w:tcPr>
          <w:p w:rsidRPr="008E2991" w:rsidR="008E2991" w:rsidP="008E2991" w:rsidRDefault="008E2991" w14:paraId="26F952F8" w14:textId="45096CEA">
            <w:pPr>
              <w:jc w:val="center"/>
              <w:rPr>
                <w:rFonts w:ascii="Garamond" w:hAnsi="Garamond" w:eastAsia="Times New Roman" w:cs="Calibri"/>
                <w:b/>
                <w:bCs/>
                <w:color w:val="000000"/>
              </w:rPr>
            </w:pPr>
            <w:r w:rsidRPr="008E2991">
              <w:rPr>
                <w:rFonts w:ascii="Garamond" w:hAnsi="Garamond" w:eastAsia="Times New Roman" w:cs="Calibri"/>
                <w:b/>
                <w:bCs/>
                <w:color w:val="000000"/>
              </w:rPr>
              <w:t>Environmental Score</w:t>
            </w:r>
          </w:p>
        </w:tc>
        <w:tc>
          <w:tcPr>
            <w:tcW w:w="1184" w:type="dxa"/>
            <w:noWrap/>
            <w:vAlign w:val="center"/>
          </w:tcPr>
          <w:p w:rsidRPr="008E2991" w:rsidR="008E2991" w:rsidP="008E2991" w:rsidRDefault="008E2991" w14:paraId="45F0C098" w14:textId="2FA5B290">
            <w:pPr>
              <w:jc w:val="center"/>
              <w:rPr>
                <w:rFonts w:ascii="Garamond" w:hAnsi="Garamond" w:eastAsia="Times New Roman" w:cs="Calibri"/>
                <w:b/>
                <w:bCs/>
                <w:color w:val="000000"/>
              </w:rPr>
            </w:pPr>
            <w:r w:rsidRPr="008E2991">
              <w:rPr>
                <w:rFonts w:ascii="Garamond" w:hAnsi="Garamond" w:eastAsia="Times New Roman" w:cs="Calibri"/>
                <w:b/>
                <w:bCs/>
                <w:color w:val="000000"/>
              </w:rPr>
              <w:t>Ability to Address Score</w:t>
            </w:r>
          </w:p>
        </w:tc>
        <w:tc>
          <w:tcPr>
            <w:tcW w:w="1184" w:type="dxa"/>
            <w:noWrap/>
            <w:vAlign w:val="center"/>
          </w:tcPr>
          <w:p w:rsidRPr="008E2991" w:rsidR="008E2991" w:rsidP="008E2991" w:rsidRDefault="008E2991" w14:paraId="40197284" w14:textId="11D26B28">
            <w:pPr>
              <w:jc w:val="center"/>
              <w:rPr>
                <w:rFonts w:ascii="Garamond" w:hAnsi="Garamond" w:eastAsia="Times New Roman" w:cs="Calibri"/>
                <w:b/>
                <w:bCs/>
                <w:color w:val="000000"/>
              </w:rPr>
            </w:pPr>
            <w:r w:rsidRPr="008E2991">
              <w:rPr>
                <w:rFonts w:ascii="Garamond" w:hAnsi="Garamond" w:eastAsia="Times New Roman" w:cs="Calibri"/>
                <w:b/>
                <w:bCs/>
                <w:color w:val="000000"/>
              </w:rPr>
              <w:t>Ancillary Benefits Score</w:t>
            </w:r>
          </w:p>
        </w:tc>
        <w:tc>
          <w:tcPr>
            <w:tcW w:w="1327" w:type="dxa"/>
            <w:noWrap/>
            <w:vAlign w:val="center"/>
          </w:tcPr>
          <w:p w:rsidRPr="008E2991" w:rsidR="008E2991" w:rsidP="008E2991" w:rsidRDefault="008E2991" w14:paraId="2B4B0FFD" w14:textId="092E72E9">
            <w:pPr>
              <w:jc w:val="center"/>
              <w:rPr>
                <w:rFonts w:ascii="Garamond" w:hAnsi="Garamond" w:eastAsia="Times New Roman" w:cs="Calibri"/>
                <w:b/>
                <w:bCs/>
                <w:color w:val="000000"/>
              </w:rPr>
            </w:pPr>
            <w:r w:rsidRPr="008E2991">
              <w:rPr>
                <w:rFonts w:ascii="Garamond" w:hAnsi="Garamond" w:eastAsia="Times New Roman" w:cs="Calibri"/>
                <w:b/>
                <w:bCs/>
                <w:color w:val="000000"/>
              </w:rPr>
              <w:t xml:space="preserve">Total Score </w:t>
            </w:r>
            <w:r w:rsidRPr="0030573C">
              <w:rPr>
                <w:rFonts w:ascii="Garamond" w:hAnsi="Garamond" w:eastAsia="Times New Roman" w:cs="Calibri"/>
                <w:color w:val="000000"/>
                <w:sz w:val="18"/>
                <w:szCs w:val="18"/>
              </w:rPr>
              <w:t>(Total Possible Pts: 67)</w:t>
            </w:r>
          </w:p>
        </w:tc>
        <w:tc>
          <w:tcPr>
            <w:tcW w:w="1447" w:type="dxa"/>
            <w:vAlign w:val="center"/>
          </w:tcPr>
          <w:p w:rsidRPr="008E2991" w:rsidR="008E2991" w:rsidP="008E2991" w:rsidRDefault="008E2991" w14:paraId="29A703CF" w14:textId="6025E9C9">
            <w:pPr>
              <w:jc w:val="center"/>
              <w:rPr>
                <w:rFonts w:ascii="Garamond" w:hAnsi="Garamond" w:eastAsia="Times New Roman" w:cs="Calibri"/>
                <w:b/>
                <w:bCs/>
                <w:color w:val="000000"/>
              </w:rPr>
            </w:pPr>
            <w:r w:rsidRPr="008E2991">
              <w:rPr>
                <w:rFonts w:ascii="Garamond" w:hAnsi="Garamond"/>
                <w:b/>
                <w:bCs/>
              </w:rPr>
              <w:t>Prioritization</w:t>
            </w:r>
          </w:p>
        </w:tc>
      </w:tr>
      <w:tr w:rsidRPr="008E2991" w:rsidR="008E2991" w:rsidTr="008E2991" w14:paraId="2BD1B926" w14:textId="0749F299">
        <w:trPr>
          <w:trHeight w:val="288"/>
        </w:trPr>
        <w:tc>
          <w:tcPr>
            <w:tcW w:w="1080" w:type="dxa"/>
            <w:noWrap/>
            <w:vAlign w:val="center"/>
            <w:hideMark/>
          </w:tcPr>
          <w:p w:rsidRPr="00BD1DFA" w:rsidR="008E2991" w:rsidP="008E2991" w:rsidRDefault="008E2991" w14:paraId="5FCEAF57" w14:textId="77777777">
            <w:pPr>
              <w:jc w:val="center"/>
              <w:rPr>
                <w:rFonts w:ascii="Garamond" w:hAnsi="Garamond" w:eastAsia="Times New Roman" w:cs="Calibri"/>
                <w:color w:val="000000"/>
              </w:rPr>
            </w:pPr>
            <w:r w:rsidRPr="00BD1DFA">
              <w:rPr>
                <w:rFonts w:ascii="Garamond" w:hAnsi="Garamond" w:eastAsia="Times New Roman" w:cs="Calibri"/>
                <w:color w:val="000000"/>
              </w:rPr>
              <w:t>HtSpt_07</w:t>
            </w:r>
          </w:p>
        </w:tc>
        <w:tc>
          <w:tcPr>
            <w:tcW w:w="2430" w:type="dxa"/>
            <w:noWrap/>
            <w:vAlign w:val="center"/>
            <w:hideMark/>
          </w:tcPr>
          <w:p w:rsidRPr="00BD1DFA" w:rsidR="008E2991" w:rsidP="008E2991" w:rsidRDefault="008E2991" w14:paraId="17299132" w14:textId="77777777">
            <w:pPr>
              <w:jc w:val="center"/>
              <w:rPr>
                <w:rFonts w:ascii="Garamond" w:hAnsi="Garamond" w:eastAsia="Times New Roman" w:cs="Calibri"/>
                <w:color w:val="000000"/>
              </w:rPr>
            </w:pPr>
            <w:r w:rsidRPr="00BD1DFA">
              <w:rPr>
                <w:rFonts w:ascii="Garamond" w:hAnsi="Garamond" w:eastAsia="Times New Roman" w:cs="Calibri"/>
                <w:color w:val="000000"/>
              </w:rPr>
              <w:t>Pro Asphalt</w:t>
            </w:r>
          </w:p>
        </w:tc>
        <w:tc>
          <w:tcPr>
            <w:tcW w:w="1610" w:type="dxa"/>
            <w:noWrap/>
            <w:vAlign w:val="center"/>
            <w:hideMark/>
          </w:tcPr>
          <w:p w:rsidRPr="008E2991" w:rsidR="008E2991" w:rsidP="008E2991" w:rsidRDefault="008E2991" w14:paraId="30B3F6EB" w14:textId="77777777">
            <w:pPr>
              <w:jc w:val="center"/>
              <w:rPr>
                <w:rFonts w:ascii="Garamond" w:hAnsi="Garamond" w:eastAsia="Times New Roman" w:cs="Calibri"/>
                <w:color w:val="000000"/>
              </w:rPr>
            </w:pPr>
            <w:r w:rsidRPr="008E2991">
              <w:rPr>
                <w:rFonts w:ascii="Garamond" w:hAnsi="Garamond" w:eastAsia="Times New Roman" w:cs="Calibri"/>
                <w:color w:val="000000"/>
              </w:rPr>
              <w:t>25</w:t>
            </w:r>
          </w:p>
        </w:tc>
        <w:tc>
          <w:tcPr>
            <w:tcW w:w="1184" w:type="dxa"/>
            <w:noWrap/>
            <w:vAlign w:val="center"/>
            <w:hideMark/>
          </w:tcPr>
          <w:p w:rsidRPr="008E2991" w:rsidR="008E2991" w:rsidP="008E2991" w:rsidRDefault="008E2991" w14:paraId="0314615A" w14:textId="77777777">
            <w:pPr>
              <w:jc w:val="center"/>
              <w:rPr>
                <w:rFonts w:ascii="Garamond" w:hAnsi="Garamond" w:eastAsia="Times New Roman" w:cs="Calibri"/>
                <w:color w:val="000000"/>
              </w:rPr>
            </w:pPr>
            <w:r w:rsidRPr="008E2991">
              <w:rPr>
                <w:rFonts w:ascii="Garamond" w:hAnsi="Garamond" w:eastAsia="Times New Roman" w:cs="Calibri"/>
                <w:color w:val="000000"/>
              </w:rPr>
              <w:t>8</w:t>
            </w:r>
          </w:p>
        </w:tc>
        <w:tc>
          <w:tcPr>
            <w:tcW w:w="1184" w:type="dxa"/>
            <w:noWrap/>
            <w:vAlign w:val="center"/>
            <w:hideMark/>
          </w:tcPr>
          <w:p w:rsidRPr="008E2991" w:rsidR="008E2991" w:rsidP="008E2991" w:rsidRDefault="008E2991" w14:paraId="3FE77437" w14:textId="77777777">
            <w:pPr>
              <w:jc w:val="center"/>
              <w:rPr>
                <w:rFonts w:ascii="Garamond" w:hAnsi="Garamond" w:eastAsia="Times New Roman" w:cs="Calibri"/>
                <w:color w:val="000000"/>
              </w:rPr>
            </w:pPr>
            <w:r w:rsidRPr="008E2991">
              <w:rPr>
                <w:rFonts w:ascii="Garamond" w:hAnsi="Garamond" w:eastAsia="Times New Roman" w:cs="Calibri"/>
                <w:color w:val="000000"/>
              </w:rPr>
              <w:t>7</w:t>
            </w:r>
          </w:p>
        </w:tc>
        <w:tc>
          <w:tcPr>
            <w:tcW w:w="1327" w:type="dxa"/>
            <w:noWrap/>
            <w:vAlign w:val="center"/>
            <w:hideMark/>
          </w:tcPr>
          <w:p w:rsidRPr="008E2991" w:rsidR="008E2991" w:rsidP="008E2991" w:rsidRDefault="008E2991" w14:paraId="2D623681" w14:textId="77777777">
            <w:pPr>
              <w:jc w:val="center"/>
              <w:rPr>
                <w:rFonts w:ascii="Garamond" w:hAnsi="Garamond" w:eastAsia="Times New Roman" w:cs="Calibri"/>
                <w:b/>
                <w:bCs/>
                <w:color w:val="000000"/>
              </w:rPr>
            </w:pPr>
            <w:r w:rsidRPr="008E2991">
              <w:rPr>
                <w:rFonts w:ascii="Garamond" w:hAnsi="Garamond" w:eastAsia="Times New Roman" w:cs="Calibri"/>
                <w:b/>
                <w:bCs/>
                <w:color w:val="000000"/>
              </w:rPr>
              <w:t>40</w:t>
            </w:r>
          </w:p>
        </w:tc>
        <w:tc>
          <w:tcPr>
            <w:tcW w:w="1447" w:type="dxa"/>
            <w:vAlign w:val="center"/>
          </w:tcPr>
          <w:p w:rsidRPr="0030573C" w:rsidR="008E2991" w:rsidP="008E2991" w:rsidRDefault="008E2991" w14:paraId="3AEC8C42" w14:textId="5A23B577">
            <w:pPr>
              <w:jc w:val="center"/>
              <w:rPr>
                <w:rFonts w:ascii="Garamond" w:hAnsi="Garamond" w:eastAsia="Times New Roman" w:cs="Calibri"/>
                <w:color w:val="000000"/>
              </w:rPr>
            </w:pPr>
            <w:r w:rsidRPr="0030573C">
              <w:rPr>
                <w:rFonts w:ascii="Garamond" w:hAnsi="Garamond" w:eastAsia="Times New Roman" w:cs="Calibri"/>
                <w:color w:val="000000"/>
              </w:rPr>
              <w:t>High</w:t>
            </w:r>
          </w:p>
        </w:tc>
      </w:tr>
      <w:tr w:rsidRPr="008E2991" w:rsidR="008E2991" w:rsidTr="008E2991" w14:paraId="5AA28771" w14:textId="1FCD8E0E">
        <w:trPr>
          <w:trHeight w:val="288"/>
        </w:trPr>
        <w:tc>
          <w:tcPr>
            <w:tcW w:w="1080" w:type="dxa"/>
            <w:noWrap/>
            <w:vAlign w:val="center"/>
            <w:hideMark/>
          </w:tcPr>
          <w:p w:rsidRPr="00BD1DFA" w:rsidR="008E2991" w:rsidP="008E2991" w:rsidRDefault="008E2991" w14:paraId="27B8A8D1" w14:textId="77777777">
            <w:pPr>
              <w:jc w:val="center"/>
              <w:rPr>
                <w:rFonts w:ascii="Garamond" w:hAnsi="Garamond" w:eastAsia="Times New Roman" w:cs="Calibri"/>
                <w:color w:val="000000"/>
              </w:rPr>
            </w:pPr>
            <w:r w:rsidRPr="00BD1DFA">
              <w:rPr>
                <w:rFonts w:ascii="Garamond" w:hAnsi="Garamond" w:eastAsia="Times New Roman" w:cs="Calibri"/>
                <w:color w:val="000000"/>
              </w:rPr>
              <w:t>HtSpt_13</w:t>
            </w:r>
          </w:p>
        </w:tc>
        <w:tc>
          <w:tcPr>
            <w:tcW w:w="2430" w:type="dxa"/>
            <w:noWrap/>
            <w:vAlign w:val="center"/>
            <w:hideMark/>
          </w:tcPr>
          <w:p w:rsidRPr="00BD1DFA" w:rsidR="008E2991" w:rsidP="008E2991" w:rsidRDefault="008E2991" w14:paraId="723134BC" w14:textId="77777777">
            <w:pPr>
              <w:jc w:val="center"/>
              <w:rPr>
                <w:rFonts w:ascii="Garamond" w:hAnsi="Garamond" w:eastAsia="Times New Roman" w:cs="Calibri"/>
                <w:color w:val="000000"/>
              </w:rPr>
            </w:pPr>
            <w:r w:rsidRPr="00BD1DFA">
              <w:rPr>
                <w:rFonts w:ascii="Garamond" w:hAnsi="Garamond" w:eastAsia="Times New Roman" w:cs="Calibri"/>
                <w:color w:val="000000"/>
              </w:rPr>
              <w:t>SRM Concrete</w:t>
            </w:r>
          </w:p>
        </w:tc>
        <w:tc>
          <w:tcPr>
            <w:tcW w:w="1610" w:type="dxa"/>
            <w:noWrap/>
            <w:vAlign w:val="center"/>
            <w:hideMark/>
          </w:tcPr>
          <w:p w:rsidRPr="008E2991" w:rsidR="008E2991" w:rsidP="008E2991" w:rsidRDefault="008E2991" w14:paraId="64C11631" w14:textId="77777777">
            <w:pPr>
              <w:jc w:val="center"/>
              <w:rPr>
                <w:rFonts w:ascii="Garamond" w:hAnsi="Garamond" w:eastAsia="Times New Roman" w:cs="Calibri"/>
                <w:color w:val="000000"/>
              </w:rPr>
            </w:pPr>
            <w:r w:rsidRPr="008E2991">
              <w:rPr>
                <w:rFonts w:ascii="Garamond" w:hAnsi="Garamond" w:eastAsia="Times New Roman" w:cs="Calibri"/>
                <w:color w:val="000000"/>
              </w:rPr>
              <w:t>25</w:t>
            </w:r>
          </w:p>
        </w:tc>
        <w:tc>
          <w:tcPr>
            <w:tcW w:w="1184" w:type="dxa"/>
            <w:noWrap/>
            <w:vAlign w:val="center"/>
            <w:hideMark/>
          </w:tcPr>
          <w:p w:rsidRPr="008E2991" w:rsidR="008E2991" w:rsidP="008E2991" w:rsidRDefault="008E2991" w14:paraId="5E7D466B" w14:textId="77777777">
            <w:pPr>
              <w:jc w:val="center"/>
              <w:rPr>
                <w:rFonts w:ascii="Garamond" w:hAnsi="Garamond" w:eastAsia="Times New Roman" w:cs="Calibri"/>
                <w:color w:val="000000"/>
              </w:rPr>
            </w:pPr>
            <w:r w:rsidRPr="008E2991">
              <w:rPr>
                <w:rFonts w:ascii="Garamond" w:hAnsi="Garamond" w:eastAsia="Times New Roman" w:cs="Calibri"/>
                <w:color w:val="000000"/>
              </w:rPr>
              <w:t>5</w:t>
            </w:r>
          </w:p>
        </w:tc>
        <w:tc>
          <w:tcPr>
            <w:tcW w:w="1184" w:type="dxa"/>
            <w:noWrap/>
            <w:vAlign w:val="center"/>
            <w:hideMark/>
          </w:tcPr>
          <w:p w:rsidRPr="008E2991" w:rsidR="008E2991" w:rsidP="008E2991" w:rsidRDefault="008E2991" w14:paraId="070350F0" w14:textId="77777777">
            <w:pPr>
              <w:jc w:val="center"/>
              <w:rPr>
                <w:rFonts w:ascii="Garamond" w:hAnsi="Garamond" w:eastAsia="Times New Roman" w:cs="Calibri"/>
                <w:color w:val="000000"/>
              </w:rPr>
            </w:pPr>
            <w:r w:rsidRPr="008E2991">
              <w:rPr>
                <w:rFonts w:ascii="Garamond" w:hAnsi="Garamond" w:eastAsia="Times New Roman" w:cs="Calibri"/>
                <w:color w:val="000000"/>
              </w:rPr>
              <w:t>7</w:t>
            </w:r>
          </w:p>
        </w:tc>
        <w:tc>
          <w:tcPr>
            <w:tcW w:w="1327" w:type="dxa"/>
            <w:noWrap/>
            <w:vAlign w:val="center"/>
            <w:hideMark/>
          </w:tcPr>
          <w:p w:rsidRPr="008E2991" w:rsidR="008E2991" w:rsidP="008E2991" w:rsidRDefault="008E2991" w14:paraId="2544C767" w14:textId="77777777">
            <w:pPr>
              <w:jc w:val="center"/>
              <w:rPr>
                <w:rFonts w:ascii="Garamond" w:hAnsi="Garamond" w:eastAsia="Times New Roman" w:cs="Calibri"/>
                <w:b/>
                <w:bCs/>
                <w:color w:val="000000"/>
              </w:rPr>
            </w:pPr>
            <w:r w:rsidRPr="008E2991">
              <w:rPr>
                <w:rFonts w:ascii="Garamond" w:hAnsi="Garamond" w:eastAsia="Times New Roman" w:cs="Calibri"/>
                <w:b/>
                <w:bCs/>
                <w:color w:val="000000"/>
              </w:rPr>
              <w:t>37</w:t>
            </w:r>
          </w:p>
        </w:tc>
        <w:tc>
          <w:tcPr>
            <w:tcW w:w="1447" w:type="dxa"/>
            <w:vAlign w:val="center"/>
          </w:tcPr>
          <w:p w:rsidRPr="008E2991" w:rsidR="008E2991" w:rsidP="008E2991" w:rsidRDefault="008E2991" w14:paraId="2BCF6CE7" w14:textId="2986BBD5">
            <w:pPr>
              <w:jc w:val="center"/>
              <w:rPr>
                <w:rFonts w:ascii="Garamond" w:hAnsi="Garamond" w:eastAsia="Times New Roman" w:cs="Calibri"/>
                <w:b/>
                <w:bCs/>
                <w:color w:val="000000"/>
              </w:rPr>
            </w:pPr>
            <w:r w:rsidRPr="008E2991">
              <w:rPr>
                <w:rFonts w:ascii="Garamond" w:hAnsi="Garamond"/>
              </w:rPr>
              <w:t>High</w:t>
            </w:r>
          </w:p>
        </w:tc>
      </w:tr>
      <w:tr w:rsidRPr="008E2991" w:rsidR="008E2991" w:rsidTr="008E2991" w14:paraId="049112D8" w14:textId="4F91AE23">
        <w:trPr>
          <w:trHeight w:val="288"/>
        </w:trPr>
        <w:tc>
          <w:tcPr>
            <w:tcW w:w="1080" w:type="dxa"/>
            <w:noWrap/>
            <w:vAlign w:val="center"/>
            <w:hideMark/>
          </w:tcPr>
          <w:p w:rsidRPr="00BD1DFA" w:rsidR="008E2991" w:rsidP="008E2991" w:rsidRDefault="008E2991" w14:paraId="2832EFC4" w14:textId="77777777">
            <w:pPr>
              <w:jc w:val="center"/>
              <w:rPr>
                <w:rFonts w:ascii="Garamond" w:hAnsi="Garamond" w:eastAsia="Times New Roman" w:cs="Calibri"/>
                <w:color w:val="000000"/>
              </w:rPr>
            </w:pPr>
            <w:r w:rsidRPr="00BD1DFA">
              <w:rPr>
                <w:rFonts w:ascii="Garamond" w:hAnsi="Garamond" w:eastAsia="Times New Roman" w:cs="Calibri"/>
                <w:color w:val="000000"/>
              </w:rPr>
              <w:t>HtSpt_20</w:t>
            </w:r>
          </w:p>
        </w:tc>
        <w:tc>
          <w:tcPr>
            <w:tcW w:w="2430" w:type="dxa"/>
            <w:noWrap/>
            <w:vAlign w:val="center"/>
            <w:hideMark/>
          </w:tcPr>
          <w:p w:rsidRPr="00BD1DFA" w:rsidR="008E2991" w:rsidP="008E2991" w:rsidRDefault="008E2991" w14:paraId="4524F364" w14:textId="77777777">
            <w:pPr>
              <w:jc w:val="center"/>
              <w:rPr>
                <w:rFonts w:ascii="Garamond" w:hAnsi="Garamond" w:eastAsia="Times New Roman" w:cs="Calibri"/>
                <w:color w:val="000000"/>
              </w:rPr>
            </w:pPr>
            <w:r w:rsidRPr="00BD1DFA">
              <w:rPr>
                <w:rFonts w:ascii="Garamond" w:hAnsi="Garamond" w:eastAsia="Times New Roman" w:cs="Calibri"/>
                <w:color w:val="000000"/>
              </w:rPr>
              <w:t>M&amp;M Auto Service</w:t>
            </w:r>
          </w:p>
        </w:tc>
        <w:tc>
          <w:tcPr>
            <w:tcW w:w="1610" w:type="dxa"/>
            <w:noWrap/>
            <w:vAlign w:val="center"/>
            <w:hideMark/>
          </w:tcPr>
          <w:p w:rsidRPr="008E2991" w:rsidR="008E2991" w:rsidP="008E2991" w:rsidRDefault="008E2991" w14:paraId="359A1E38" w14:textId="77777777">
            <w:pPr>
              <w:jc w:val="center"/>
              <w:rPr>
                <w:rFonts w:ascii="Garamond" w:hAnsi="Garamond" w:eastAsia="Times New Roman" w:cs="Calibri"/>
                <w:color w:val="000000"/>
              </w:rPr>
            </w:pPr>
            <w:r w:rsidRPr="008E2991">
              <w:rPr>
                <w:rFonts w:ascii="Garamond" w:hAnsi="Garamond" w:eastAsia="Times New Roman" w:cs="Calibri"/>
                <w:color w:val="000000"/>
              </w:rPr>
              <w:t>15</w:t>
            </w:r>
          </w:p>
        </w:tc>
        <w:tc>
          <w:tcPr>
            <w:tcW w:w="1184" w:type="dxa"/>
            <w:noWrap/>
            <w:vAlign w:val="center"/>
            <w:hideMark/>
          </w:tcPr>
          <w:p w:rsidRPr="008E2991" w:rsidR="008E2991" w:rsidP="008E2991" w:rsidRDefault="008E2991" w14:paraId="74860A7B" w14:textId="77777777">
            <w:pPr>
              <w:jc w:val="center"/>
              <w:rPr>
                <w:rFonts w:ascii="Garamond" w:hAnsi="Garamond" w:eastAsia="Times New Roman" w:cs="Calibri"/>
                <w:color w:val="000000"/>
              </w:rPr>
            </w:pPr>
            <w:r w:rsidRPr="008E2991">
              <w:rPr>
                <w:rFonts w:ascii="Garamond" w:hAnsi="Garamond" w:eastAsia="Times New Roman" w:cs="Calibri"/>
                <w:color w:val="000000"/>
              </w:rPr>
              <w:t>7</w:t>
            </w:r>
          </w:p>
        </w:tc>
        <w:tc>
          <w:tcPr>
            <w:tcW w:w="1184" w:type="dxa"/>
            <w:noWrap/>
            <w:vAlign w:val="center"/>
            <w:hideMark/>
          </w:tcPr>
          <w:p w:rsidRPr="008E2991" w:rsidR="008E2991" w:rsidP="008E2991" w:rsidRDefault="008E2991" w14:paraId="554CFD1B" w14:textId="77777777">
            <w:pPr>
              <w:jc w:val="center"/>
              <w:rPr>
                <w:rFonts w:ascii="Garamond" w:hAnsi="Garamond" w:eastAsia="Times New Roman" w:cs="Calibri"/>
                <w:color w:val="000000"/>
              </w:rPr>
            </w:pPr>
            <w:r w:rsidRPr="008E2991">
              <w:rPr>
                <w:rFonts w:ascii="Garamond" w:hAnsi="Garamond" w:eastAsia="Times New Roman" w:cs="Calibri"/>
                <w:color w:val="000000"/>
              </w:rPr>
              <w:t>12</w:t>
            </w:r>
          </w:p>
        </w:tc>
        <w:tc>
          <w:tcPr>
            <w:tcW w:w="1327" w:type="dxa"/>
            <w:noWrap/>
            <w:vAlign w:val="center"/>
            <w:hideMark/>
          </w:tcPr>
          <w:p w:rsidRPr="008E2991" w:rsidR="008E2991" w:rsidP="008E2991" w:rsidRDefault="008E2991" w14:paraId="0596C85C" w14:textId="77777777">
            <w:pPr>
              <w:jc w:val="center"/>
              <w:rPr>
                <w:rFonts w:ascii="Garamond" w:hAnsi="Garamond" w:eastAsia="Times New Roman" w:cs="Calibri"/>
                <w:b/>
                <w:bCs/>
                <w:color w:val="000000"/>
              </w:rPr>
            </w:pPr>
            <w:r w:rsidRPr="008E2991">
              <w:rPr>
                <w:rFonts w:ascii="Garamond" w:hAnsi="Garamond" w:eastAsia="Times New Roman" w:cs="Calibri"/>
                <w:b/>
                <w:bCs/>
                <w:color w:val="000000"/>
              </w:rPr>
              <w:t>34</w:t>
            </w:r>
          </w:p>
        </w:tc>
        <w:tc>
          <w:tcPr>
            <w:tcW w:w="1447" w:type="dxa"/>
            <w:vAlign w:val="center"/>
          </w:tcPr>
          <w:p w:rsidRPr="008E2991" w:rsidR="008E2991" w:rsidP="008E2991" w:rsidRDefault="008E2991" w14:paraId="22D254DA" w14:textId="30E09EDD">
            <w:pPr>
              <w:jc w:val="center"/>
              <w:rPr>
                <w:rFonts w:ascii="Garamond" w:hAnsi="Garamond" w:eastAsia="Times New Roman" w:cs="Calibri"/>
                <w:b/>
                <w:bCs/>
                <w:color w:val="000000"/>
              </w:rPr>
            </w:pPr>
            <w:r w:rsidRPr="008E2991">
              <w:rPr>
                <w:rFonts w:ascii="Garamond" w:hAnsi="Garamond"/>
              </w:rPr>
              <w:t>High</w:t>
            </w:r>
          </w:p>
        </w:tc>
      </w:tr>
      <w:tr w:rsidRPr="008E2991" w:rsidR="008E2991" w:rsidTr="008E2991" w14:paraId="237963CF" w14:textId="7A0DE464">
        <w:trPr>
          <w:trHeight w:val="288"/>
        </w:trPr>
        <w:tc>
          <w:tcPr>
            <w:tcW w:w="1080" w:type="dxa"/>
            <w:noWrap/>
            <w:vAlign w:val="center"/>
            <w:hideMark/>
          </w:tcPr>
          <w:p w:rsidRPr="00BD1DFA" w:rsidR="008E2991" w:rsidP="008E2991" w:rsidRDefault="008E2991" w14:paraId="4C8C9C65" w14:textId="77777777">
            <w:pPr>
              <w:jc w:val="center"/>
              <w:rPr>
                <w:rFonts w:ascii="Garamond" w:hAnsi="Garamond" w:eastAsia="Times New Roman" w:cs="Calibri"/>
                <w:color w:val="000000"/>
              </w:rPr>
            </w:pPr>
            <w:r w:rsidRPr="00BD1DFA">
              <w:rPr>
                <w:rFonts w:ascii="Garamond" w:hAnsi="Garamond" w:eastAsia="Times New Roman" w:cs="Calibri"/>
                <w:color w:val="000000"/>
              </w:rPr>
              <w:t>HtSpt_08</w:t>
            </w:r>
          </w:p>
        </w:tc>
        <w:tc>
          <w:tcPr>
            <w:tcW w:w="2430" w:type="dxa"/>
            <w:noWrap/>
            <w:vAlign w:val="center"/>
            <w:hideMark/>
          </w:tcPr>
          <w:p w:rsidRPr="00BD1DFA" w:rsidR="008E2991" w:rsidP="008E2991" w:rsidRDefault="008E2991" w14:paraId="4958A3CF" w14:textId="77777777">
            <w:pPr>
              <w:jc w:val="center"/>
              <w:rPr>
                <w:rFonts w:ascii="Garamond" w:hAnsi="Garamond" w:eastAsia="Times New Roman" w:cs="Calibri"/>
                <w:color w:val="000000"/>
              </w:rPr>
            </w:pPr>
            <w:r w:rsidRPr="00BD1DFA">
              <w:rPr>
                <w:rFonts w:ascii="Garamond" w:hAnsi="Garamond" w:eastAsia="Times New Roman" w:cs="Calibri"/>
                <w:color w:val="000000"/>
              </w:rPr>
              <w:t>Sprague Terminal Recycling</w:t>
            </w:r>
          </w:p>
        </w:tc>
        <w:tc>
          <w:tcPr>
            <w:tcW w:w="1610" w:type="dxa"/>
            <w:noWrap/>
            <w:vAlign w:val="center"/>
            <w:hideMark/>
          </w:tcPr>
          <w:p w:rsidRPr="008E2991" w:rsidR="008E2991" w:rsidP="008E2991" w:rsidRDefault="008E2991" w14:paraId="68912339" w14:textId="77777777">
            <w:pPr>
              <w:jc w:val="center"/>
              <w:rPr>
                <w:rFonts w:ascii="Garamond" w:hAnsi="Garamond" w:eastAsia="Times New Roman" w:cs="Calibri"/>
                <w:color w:val="000000"/>
              </w:rPr>
            </w:pPr>
            <w:r w:rsidRPr="008E2991">
              <w:rPr>
                <w:rFonts w:ascii="Garamond" w:hAnsi="Garamond" w:eastAsia="Times New Roman" w:cs="Calibri"/>
                <w:color w:val="000000"/>
              </w:rPr>
              <w:t>15</w:t>
            </w:r>
          </w:p>
        </w:tc>
        <w:tc>
          <w:tcPr>
            <w:tcW w:w="1184" w:type="dxa"/>
            <w:noWrap/>
            <w:vAlign w:val="center"/>
            <w:hideMark/>
          </w:tcPr>
          <w:p w:rsidRPr="008E2991" w:rsidR="008E2991" w:rsidP="008E2991" w:rsidRDefault="008E2991" w14:paraId="2301388C" w14:textId="77777777">
            <w:pPr>
              <w:jc w:val="center"/>
              <w:rPr>
                <w:rFonts w:ascii="Garamond" w:hAnsi="Garamond" w:eastAsia="Times New Roman" w:cs="Calibri"/>
                <w:color w:val="000000"/>
              </w:rPr>
            </w:pPr>
            <w:r w:rsidRPr="008E2991">
              <w:rPr>
                <w:rFonts w:ascii="Garamond" w:hAnsi="Garamond" w:eastAsia="Times New Roman" w:cs="Calibri"/>
                <w:color w:val="000000"/>
              </w:rPr>
              <w:t>17</w:t>
            </w:r>
          </w:p>
        </w:tc>
        <w:tc>
          <w:tcPr>
            <w:tcW w:w="1184" w:type="dxa"/>
            <w:noWrap/>
            <w:vAlign w:val="center"/>
            <w:hideMark/>
          </w:tcPr>
          <w:p w:rsidRPr="008E2991" w:rsidR="008E2991" w:rsidP="008E2991" w:rsidRDefault="008E2991" w14:paraId="00E3097C" w14:textId="77777777">
            <w:pPr>
              <w:jc w:val="center"/>
              <w:rPr>
                <w:rFonts w:ascii="Garamond" w:hAnsi="Garamond" w:eastAsia="Times New Roman" w:cs="Calibri"/>
                <w:color w:val="000000"/>
              </w:rPr>
            </w:pPr>
            <w:r w:rsidRPr="008E2991">
              <w:rPr>
                <w:rFonts w:ascii="Garamond" w:hAnsi="Garamond" w:eastAsia="Times New Roman" w:cs="Calibri"/>
                <w:color w:val="000000"/>
              </w:rPr>
              <w:t>0</w:t>
            </w:r>
          </w:p>
        </w:tc>
        <w:tc>
          <w:tcPr>
            <w:tcW w:w="1327" w:type="dxa"/>
            <w:noWrap/>
            <w:vAlign w:val="center"/>
            <w:hideMark/>
          </w:tcPr>
          <w:p w:rsidRPr="008E2991" w:rsidR="008E2991" w:rsidP="008E2991" w:rsidRDefault="008E2991" w14:paraId="20EF9D7C" w14:textId="77777777">
            <w:pPr>
              <w:jc w:val="center"/>
              <w:rPr>
                <w:rFonts w:ascii="Garamond" w:hAnsi="Garamond" w:eastAsia="Times New Roman" w:cs="Calibri"/>
                <w:b/>
                <w:bCs/>
                <w:color w:val="000000"/>
              </w:rPr>
            </w:pPr>
            <w:r w:rsidRPr="008E2991">
              <w:rPr>
                <w:rFonts w:ascii="Garamond" w:hAnsi="Garamond" w:eastAsia="Times New Roman" w:cs="Calibri"/>
                <w:b/>
                <w:bCs/>
                <w:color w:val="000000"/>
              </w:rPr>
              <w:t>32</w:t>
            </w:r>
          </w:p>
        </w:tc>
        <w:tc>
          <w:tcPr>
            <w:tcW w:w="1447" w:type="dxa"/>
            <w:vAlign w:val="center"/>
          </w:tcPr>
          <w:p w:rsidRPr="008E2991" w:rsidR="008E2991" w:rsidP="008E2991" w:rsidRDefault="008E2991" w14:paraId="01FFCF30" w14:textId="343B5EE0">
            <w:pPr>
              <w:jc w:val="center"/>
              <w:rPr>
                <w:rFonts w:ascii="Garamond" w:hAnsi="Garamond" w:eastAsia="Times New Roman" w:cs="Calibri"/>
                <w:b/>
                <w:bCs/>
                <w:color w:val="000000"/>
              </w:rPr>
            </w:pPr>
            <w:r w:rsidRPr="008E2991">
              <w:rPr>
                <w:rFonts w:ascii="Garamond" w:hAnsi="Garamond"/>
              </w:rPr>
              <w:t>High</w:t>
            </w:r>
          </w:p>
        </w:tc>
      </w:tr>
      <w:tr w:rsidRPr="008E2991" w:rsidR="008E2991" w:rsidTr="008E2991" w14:paraId="76CC467D" w14:textId="4DBC057B">
        <w:trPr>
          <w:trHeight w:val="288"/>
        </w:trPr>
        <w:tc>
          <w:tcPr>
            <w:tcW w:w="1080" w:type="dxa"/>
            <w:noWrap/>
            <w:vAlign w:val="center"/>
            <w:hideMark/>
          </w:tcPr>
          <w:p w:rsidRPr="00BD1DFA" w:rsidR="008E2991" w:rsidP="008E2991" w:rsidRDefault="008E2991" w14:paraId="02F6BF4D" w14:textId="77777777">
            <w:pPr>
              <w:jc w:val="center"/>
              <w:rPr>
                <w:rFonts w:ascii="Garamond" w:hAnsi="Garamond" w:eastAsia="Times New Roman" w:cs="Calibri"/>
                <w:color w:val="000000"/>
              </w:rPr>
            </w:pPr>
            <w:r w:rsidRPr="00BD1DFA">
              <w:rPr>
                <w:rFonts w:ascii="Garamond" w:hAnsi="Garamond" w:eastAsia="Times New Roman" w:cs="Calibri"/>
                <w:color w:val="000000"/>
              </w:rPr>
              <w:t>HtSpt_04</w:t>
            </w:r>
          </w:p>
        </w:tc>
        <w:tc>
          <w:tcPr>
            <w:tcW w:w="2430" w:type="dxa"/>
            <w:noWrap/>
            <w:vAlign w:val="center"/>
            <w:hideMark/>
          </w:tcPr>
          <w:p w:rsidRPr="00BD1DFA" w:rsidR="008E2991" w:rsidP="008E2991" w:rsidRDefault="008E2991" w14:paraId="4F15A68E" w14:textId="77777777">
            <w:pPr>
              <w:jc w:val="center"/>
              <w:rPr>
                <w:rFonts w:ascii="Garamond" w:hAnsi="Garamond" w:eastAsia="Times New Roman" w:cs="Calibri"/>
                <w:color w:val="000000"/>
              </w:rPr>
            </w:pPr>
            <w:r w:rsidRPr="00BD1DFA">
              <w:rPr>
                <w:rFonts w:ascii="Garamond" w:hAnsi="Garamond" w:eastAsia="Times New Roman" w:cs="Calibri"/>
                <w:color w:val="000000"/>
              </w:rPr>
              <w:t>Businesses along East Third Street</w:t>
            </w:r>
          </w:p>
        </w:tc>
        <w:tc>
          <w:tcPr>
            <w:tcW w:w="1610" w:type="dxa"/>
            <w:noWrap/>
            <w:vAlign w:val="center"/>
            <w:hideMark/>
          </w:tcPr>
          <w:p w:rsidRPr="008E2991" w:rsidR="008E2991" w:rsidP="008E2991" w:rsidRDefault="008E2991" w14:paraId="0CA372EA" w14:textId="77777777">
            <w:pPr>
              <w:jc w:val="center"/>
              <w:rPr>
                <w:rFonts w:ascii="Garamond" w:hAnsi="Garamond" w:eastAsia="Times New Roman" w:cs="Calibri"/>
                <w:color w:val="000000"/>
              </w:rPr>
            </w:pPr>
            <w:r w:rsidRPr="008E2991">
              <w:rPr>
                <w:rFonts w:ascii="Garamond" w:hAnsi="Garamond" w:eastAsia="Times New Roman" w:cs="Calibri"/>
                <w:color w:val="000000"/>
              </w:rPr>
              <w:t>15</w:t>
            </w:r>
          </w:p>
        </w:tc>
        <w:tc>
          <w:tcPr>
            <w:tcW w:w="1184" w:type="dxa"/>
            <w:noWrap/>
            <w:vAlign w:val="center"/>
            <w:hideMark/>
          </w:tcPr>
          <w:p w:rsidRPr="008E2991" w:rsidR="008E2991" w:rsidP="008E2991" w:rsidRDefault="008E2991" w14:paraId="757C3B38" w14:textId="77777777">
            <w:pPr>
              <w:jc w:val="center"/>
              <w:rPr>
                <w:rFonts w:ascii="Garamond" w:hAnsi="Garamond" w:eastAsia="Times New Roman" w:cs="Calibri"/>
                <w:color w:val="000000"/>
              </w:rPr>
            </w:pPr>
            <w:r w:rsidRPr="008E2991">
              <w:rPr>
                <w:rFonts w:ascii="Garamond" w:hAnsi="Garamond" w:eastAsia="Times New Roman" w:cs="Calibri"/>
                <w:color w:val="000000"/>
              </w:rPr>
              <w:t>8</w:t>
            </w:r>
          </w:p>
        </w:tc>
        <w:tc>
          <w:tcPr>
            <w:tcW w:w="1184" w:type="dxa"/>
            <w:noWrap/>
            <w:vAlign w:val="center"/>
            <w:hideMark/>
          </w:tcPr>
          <w:p w:rsidRPr="008E2991" w:rsidR="008E2991" w:rsidP="008E2991" w:rsidRDefault="008E2991" w14:paraId="39F8C6BC" w14:textId="77777777">
            <w:pPr>
              <w:jc w:val="center"/>
              <w:rPr>
                <w:rFonts w:ascii="Garamond" w:hAnsi="Garamond" w:eastAsia="Times New Roman" w:cs="Calibri"/>
                <w:color w:val="000000"/>
              </w:rPr>
            </w:pPr>
            <w:r w:rsidRPr="008E2991">
              <w:rPr>
                <w:rFonts w:ascii="Garamond" w:hAnsi="Garamond" w:eastAsia="Times New Roman" w:cs="Calibri"/>
                <w:color w:val="000000"/>
              </w:rPr>
              <w:t>7</w:t>
            </w:r>
          </w:p>
        </w:tc>
        <w:tc>
          <w:tcPr>
            <w:tcW w:w="1327" w:type="dxa"/>
            <w:noWrap/>
            <w:vAlign w:val="center"/>
            <w:hideMark/>
          </w:tcPr>
          <w:p w:rsidRPr="008E2991" w:rsidR="008E2991" w:rsidP="008E2991" w:rsidRDefault="008E2991" w14:paraId="17ECE9A6" w14:textId="77777777">
            <w:pPr>
              <w:jc w:val="center"/>
              <w:rPr>
                <w:rFonts w:ascii="Garamond" w:hAnsi="Garamond" w:eastAsia="Times New Roman" w:cs="Calibri"/>
                <w:b/>
                <w:bCs/>
                <w:color w:val="000000"/>
              </w:rPr>
            </w:pPr>
            <w:r w:rsidRPr="008E2991">
              <w:rPr>
                <w:rFonts w:ascii="Garamond" w:hAnsi="Garamond" w:eastAsia="Times New Roman" w:cs="Calibri"/>
                <w:b/>
                <w:bCs/>
                <w:color w:val="000000"/>
              </w:rPr>
              <w:t>30</w:t>
            </w:r>
          </w:p>
        </w:tc>
        <w:tc>
          <w:tcPr>
            <w:tcW w:w="1447" w:type="dxa"/>
            <w:vAlign w:val="center"/>
          </w:tcPr>
          <w:p w:rsidRPr="008E2991" w:rsidR="008E2991" w:rsidP="008E2991" w:rsidRDefault="008E2991" w14:paraId="412B1D7F" w14:textId="64B38200">
            <w:pPr>
              <w:jc w:val="center"/>
              <w:rPr>
                <w:rFonts w:ascii="Garamond" w:hAnsi="Garamond" w:eastAsia="Times New Roman" w:cs="Calibri"/>
                <w:b/>
                <w:bCs/>
                <w:color w:val="000000"/>
              </w:rPr>
            </w:pPr>
            <w:r w:rsidRPr="008E2991">
              <w:rPr>
                <w:rFonts w:ascii="Garamond" w:hAnsi="Garamond"/>
              </w:rPr>
              <w:t>High</w:t>
            </w:r>
          </w:p>
        </w:tc>
      </w:tr>
      <w:tr w:rsidRPr="008E2991" w:rsidR="008E2991" w:rsidTr="008E2991" w14:paraId="7AD16DB8" w14:textId="2E176B80">
        <w:trPr>
          <w:trHeight w:val="288"/>
        </w:trPr>
        <w:tc>
          <w:tcPr>
            <w:tcW w:w="1080" w:type="dxa"/>
            <w:noWrap/>
            <w:vAlign w:val="center"/>
            <w:hideMark/>
          </w:tcPr>
          <w:p w:rsidRPr="00BD1DFA" w:rsidR="008E2991" w:rsidP="008E2991" w:rsidRDefault="008E2991" w14:paraId="15B92AAA" w14:textId="77777777">
            <w:pPr>
              <w:jc w:val="center"/>
              <w:rPr>
                <w:rFonts w:ascii="Garamond" w:hAnsi="Garamond" w:eastAsia="Times New Roman" w:cs="Calibri"/>
                <w:color w:val="000000"/>
              </w:rPr>
            </w:pPr>
            <w:r w:rsidRPr="00BD1DFA">
              <w:rPr>
                <w:rFonts w:ascii="Garamond" w:hAnsi="Garamond" w:eastAsia="Times New Roman" w:cs="Calibri"/>
                <w:color w:val="000000"/>
              </w:rPr>
              <w:t>HtSpt_09</w:t>
            </w:r>
          </w:p>
        </w:tc>
        <w:tc>
          <w:tcPr>
            <w:tcW w:w="2430" w:type="dxa"/>
            <w:noWrap/>
            <w:vAlign w:val="center"/>
            <w:hideMark/>
          </w:tcPr>
          <w:p w:rsidRPr="00BD1DFA" w:rsidR="008E2991" w:rsidP="008E2991" w:rsidRDefault="008E2991" w14:paraId="7BA67BF8" w14:textId="77777777">
            <w:pPr>
              <w:jc w:val="center"/>
              <w:rPr>
                <w:rFonts w:ascii="Garamond" w:hAnsi="Garamond" w:eastAsia="Times New Roman" w:cs="Calibri"/>
                <w:color w:val="000000"/>
              </w:rPr>
            </w:pPr>
            <w:r w:rsidRPr="00BD1DFA">
              <w:rPr>
                <w:rFonts w:ascii="Garamond" w:hAnsi="Garamond" w:eastAsia="Times New Roman" w:cs="Calibri"/>
                <w:color w:val="000000"/>
              </w:rPr>
              <w:t>Green Patch Asphalt Production</w:t>
            </w:r>
          </w:p>
        </w:tc>
        <w:tc>
          <w:tcPr>
            <w:tcW w:w="1610" w:type="dxa"/>
            <w:noWrap/>
            <w:vAlign w:val="center"/>
            <w:hideMark/>
          </w:tcPr>
          <w:p w:rsidRPr="008E2991" w:rsidR="008E2991" w:rsidP="008E2991" w:rsidRDefault="008E2991" w14:paraId="3CEECC7C" w14:textId="77777777">
            <w:pPr>
              <w:jc w:val="center"/>
              <w:rPr>
                <w:rFonts w:ascii="Garamond" w:hAnsi="Garamond" w:eastAsia="Times New Roman" w:cs="Calibri"/>
                <w:color w:val="000000"/>
              </w:rPr>
            </w:pPr>
            <w:r w:rsidRPr="008E2991">
              <w:rPr>
                <w:rFonts w:ascii="Garamond" w:hAnsi="Garamond" w:eastAsia="Times New Roman" w:cs="Calibri"/>
                <w:color w:val="000000"/>
              </w:rPr>
              <w:t>25</w:t>
            </w:r>
          </w:p>
        </w:tc>
        <w:tc>
          <w:tcPr>
            <w:tcW w:w="1184" w:type="dxa"/>
            <w:noWrap/>
            <w:vAlign w:val="center"/>
            <w:hideMark/>
          </w:tcPr>
          <w:p w:rsidRPr="008E2991" w:rsidR="008E2991" w:rsidP="008E2991" w:rsidRDefault="008E2991" w14:paraId="30278066" w14:textId="77777777">
            <w:pPr>
              <w:jc w:val="center"/>
              <w:rPr>
                <w:rFonts w:ascii="Garamond" w:hAnsi="Garamond" w:eastAsia="Times New Roman" w:cs="Calibri"/>
                <w:color w:val="000000"/>
              </w:rPr>
            </w:pPr>
            <w:r w:rsidRPr="008E2991">
              <w:rPr>
                <w:rFonts w:ascii="Garamond" w:hAnsi="Garamond" w:eastAsia="Times New Roman" w:cs="Calibri"/>
                <w:color w:val="000000"/>
              </w:rPr>
              <w:t>5</w:t>
            </w:r>
          </w:p>
        </w:tc>
        <w:tc>
          <w:tcPr>
            <w:tcW w:w="1184" w:type="dxa"/>
            <w:noWrap/>
            <w:vAlign w:val="center"/>
            <w:hideMark/>
          </w:tcPr>
          <w:p w:rsidRPr="008E2991" w:rsidR="008E2991" w:rsidP="008E2991" w:rsidRDefault="008E2991" w14:paraId="76758A3D" w14:textId="77777777">
            <w:pPr>
              <w:jc w:val="center"/>
              <w:rPr>
                <w:rFonts w:ascii="Garamond" w:hAnsi="Garamond" w:eastAsia="Times New Roman" w:cs="Calibri"/>
                <w:color w:val="000000"/>
              </w:rPr>
            </w:pPr>
            <w:r w:rsidRPr="008E2991">
              <w:rPr>
                <w:rFonts w:ascii="Garamond" w:hAnsi="Garamond" w:eastAsia="Times New Roman" w:cs="Calibri"/>
                <w:color w:val="000000"/>
              </w:rPr>
              <w:t>0</w:t>
            </w:r>
          </w:p>
        </w:tc>
        <w:tc>
          <w:tcPr>
            <w:tcW w:w="1327" w:type="dxa"/>
            <w:noWrap/>
            <w:vAlign w:val="center"/>
            <w:hideMark/>
          </w:tcPr>
          <w:p w:rsidRPr="008E2991" w:rsidR="008E2991" w:rsidP="008E2991" w:rsidRDefault="008E2991" w14:paraId="1645476A" w14:textId="77777777">
            <w:pPr>
              <w:jc w:val="center"/>
              <w:rPr>
                <w:rFonts w:ascii="Garamond" w:hAnsi="Garamond" w:eastAsia="Times New Roman" w:cs="Calibri"/>
                <w:b/>
                <w:bCs/>
                <w:color w:val="000000"/>
              </w:rPr>
            </w:pPr>
            <w:r w:rsidRPr="008E2991">
              <w:rPr>
                <w:rFonts w:ascii="Garamond" w:hAnsi="Garamond" w:eastAsia="Times New Roman" w:cs="Calibri"/>
                <w:b/>
                <w:bCs/>
                <w:color w:val="000000"/>
              </w:rPr>
              <w:t>30</w:t>
            </w:r>
          </w:p>
        </w:tc>
        <w:tc>
          <w:tcPr>
            <w:tcW w:w="1447" w:type="dxa"/>
            <w:vAlign w:val="center"/>
          </w:tcPr>
          <w:p w:rsidRPr="008E2991" w:rsidR="008E2991" w:rsidP="008E2991" w:rsidRDefault="008E2991" w14:paraId="5383E996" w14:textId="558F36E8">
            <w:pPr>
              <w:jc w:val="center"/>
              <w:rPr>
                <w:rFonts w:ascii="Garamond" w:hAnsi="Garamond" w:eastAsia="Times New Roman" w:cs="Calibri"/>
                <w:b/>
                <w:bCs/>
                <w:color w:val="000000"/>
              </w:rPr>
            </w:pPr>
            <w:r w:rsidRPr="008E2991">
              <w:rPr>
                <w:rFonts w:ascii="Garamond" w:hAnsi="Garamond"/>
              </w:rPr>
              <w:t>High</w:t>
            </w:r>
          </w:p>
        </w:tc>
      </w:tr>
      <w:tr w:rsidRPr="008E2991" w:rsidR="008E2991" w:rsidTr="008E2991" w14:paraId="3C73BB01" w14:textId="06A50267">
        <w:trPr>
          <w:trHeight w:val="288"/>
        </w:trPr>
        <w:tc>
          <w:tcPr>
            <w:tcW w:w="1080" w:type="dxa"/>
            <w:noWrap/>
            <w:vAlign w:val="center"/>
            <w:hideMark/>
          </w:tcPr>
          <w:p w:rsidRPr="00BD1DFA" w:rsidR="008E2991" w:rsidP="008E2991" w:rsidRDefault="008E2991" w14:paraId="4F6B1F3C" w14:textId="77777777">
            <w:pPr>
              <w:jc w:val="center"/>
              <w:rPr>
                <w:rFonts w:ascii="Garamond" w:hAnsi="Garamond" w:eastAsia="Times New Roman" w:cs="Calibri"/>
                <w:color w:val="000000"/>
              </w:rPr>
            </w:pPr>
            <w:r w:rsidRPr="00BD1DFA">
              <w:rPr>
                <w:rFonts w:ascii="Garamond" w:hAnsi="Garamond" w:eastAsia="Times New Roman" w:cs="Calibri"/>
                <w:color w:val="000000"/>
              </w:rPr>
              <w:t>HtSpt_10</w:t>
            </w:r>
          </w:p>
        </w:tc>
        <w:tc>
          <w:tcPr>
            <w:tcW w:w="2430" w:type="dxa"/>
            <w:noWrap/>
            <w:vAlign w:val="center"/>
            <w:hideMark/>
          </w:tcPr>
          <w:p w:rsidRPr="00BD1DFA" w:rsidR="008E2991" w:rsidP="008E2991" w:rsidRDefault="008E2991" w14:paraId="5B9A1025" w14:textId="77777777">
            <w:pPr>
              <w:jc w:val="center"/>
              <w:rPr>
                <w:rFonts w:ascii="Garamond" w:hAnsi="Garamond" w:eastAsia="Times New Roman" w:cs="Calibri"/>
                <w:color w:val="000000"/>
              </w:rPr>
            </w:pPr>
            <w:r w:rsidRPr="00BD1DFA">
              <w:rPr>
                <w:rFonts w:ascii="Garamond" w:hAnsi="Garamond" w:eastAsia="Times New Roman" w:cs="Calibri"/>
                <w:color w:val="000000"/>
              </w:rPr>
              <w:t>Stop and Shop Dumpster Area</w:t>
            </w:r>
          </w:p>
        </w:tc>
        <w:tc>
          <w:tcPr>
            <w:tcW w:w="1610" w:type="dxa"/>
            <w:noWrap/>
            <w:vAlign w:val="center"/>
            <w:hideMark/>
          </w:tcPr>
          <w:p w:rsidRPr="008E2991" w:rsidR="008E2991" w:rsidP="008E2991" w:rsidRDefault="008E2991" w14:paraId="406A42FE" w14:textId="77777777">
            <w:pPr>
              <w:jc w:val="center"/>
              <w:rPr>
                <w:rFonts w:ascii="Garamond" w:hAnsi="Garamond" w:eastAsia="Times New Roman" w:cs="Calibri"/>
                <w:color w:val="000000"/>
              </w:rPr>
            </w:pPr>
            <w:r w:rsidRPr="008E2991">
              <w:rPr>
                <w:rFonts w:ascii="Garamond" w:hAnsi="Garamond" w:eastAsia="Times New Roman" w:cs="Calibri"/>
                <w:color w:val="000000"/>
              </w:rPr>
              <w:t>20</w:t>
            </w:r>
          </w:p>
        </w:tc>
        <w:tc>
          <w:tcPr>
            <w:tcW w:w="1184" w:type="dxa"/>
            <w:noWrap/>
            <w:vAlign w:val="center"/>
            <w:hideMark/>
          </w:tcPr>
          <w:p w:rsidRPr="008E2991" w:rsidR="008E2991" w:rsidP="008E2991" w:rsidRDefault="008E2991" w14:paraId="4798E529" w14:textId="77777777">
            <w:pPr>
              <w:jc w:val="center"/>
              <w:rPr>
                <w:rFonts w:ascii="Garamond" w:hAnsi="Garamond" w:eastAsia="Times New Roman" w:cs="Calibri"/>
                <w:color w:val="000000"/>
              </w:rPr>
            </w:pPr>
            <w:r w:rsidRPr="008E2991">
              <w:rPr>
                <w:rFonts w:ascii="Garamond" w:hAnsi="Garamond" w:eastAsia="Times New Roman" w:cs="Calibri"/>
                <w:color w:val="000000"/>
              </w:rPr>
              <w:t>10</w:t>
            </w:r>
          </w:p>
        </w:tc>
        <w:tc>
          <w:tcPr>
            <w:tcW w:w="1184" w:type="dxa"/>
            <w:noWrap/>
            <w:vAlign w:val="center"/>
            <w:hideMark/>
          </w:tcPr>
          <w:p w:rsidRPr="008E2991" w:rsidR="008E2991" w:rsidP="008E2991" w:rsidRDefault="008E2991" w14:paraId="4F9C3C65" w14:textId="77777777">
            <w:pPr>
              <w:jc w:val="center"/>
              <w:rPr>
                <w:rFonts w:ascii="Garamond" w:hAnsi="Garamond" w:eastAsia="Times New Roman" w:cs="Calibri"/>
                <w:color w:val="000000"/>
              </w:rPr>
            </w:pPr>
            <w:r w:rsidRPr="008E2991">
              <w:rPr>
                <w:rFonts w:ascii="Garamond" w:hAnsi="Garamond" w:eastAsia="Times New Roman" w:cs="Calibri"/>
                <w:color w:val="000000"/>
              </w:rPr>
              <w:t>0</w:t>
            </w:r>
          </w:p>
        </w:tc>
        <w:tc>
          <w:tcPr>
            <w:tcW w:w="1327" w:type="dxa"/>
            <w:noWrap/>
            <w:vAlign w:val="center"/>
            <w:hideMark/>
          </w:tcPr>
          <w:p w:rsidRPr="008E2991" w:rsidR="008E2991" w:rsidP="008E2991" w:rsidRDefault="008E2991" w14:paraId="37C5DB1D" w14:textId="77777777">
            <w:pPr>
              <w:jc w:val="center"/>
              <w:rPr>
                <w:rFonts w:ascii="Garamond" w:hAnsi="Garamond" w:eastAsia="Times New Roman" w:cs="Calibri"/>
                <w:b/>
                <w:bCs/>
                <w:color w:val="000000"/>
              </w:rPr>
            </w:pPr>
            <w:r w:rsidRPr="008E2991">
              <w:rPr>
                <w:rFonts w:ascii="Garamond" w:hAnsi="Garamond" w:eastAsia="Times New Roman" w:cs="Calibri"/>
                <w:b/>
                <w:bCs/>
                <w:color w:val="000000"/>
              </w:rPr>
              <w:t>30</w:t>
            </w:r>
          </w:p>
        </w:tc>
        <w:tc>
          <w:tcPr>
            <w:tcW w:w="1447" w:type="dxa"/>
            <w:vAlign w:val="center"/>
          </w:tcPr>
          <w:p w:rsidRPr="008E2991" w:rsidR="008E2991" w:rsidP="008E2991" w:rsidRDefault="008E2991" w14:paraId="0359D3E8" w14:textId="723A3440">
            <w:pPr>
              <w:jc w:val="center"/>
              <w:rPr>
                <w:rFonts w:ascii="Garamond" w:hAnsi="Garamond" w:eastAsia="Times New Roman" w:cs="Calibri"/>
                <w:b/>
                <w:bCs/>
                <w:color w:val="000000"/>
              </w:rPr>
            </w:pPr>
            <w:r w:rsidRPr="008E2991">
              <w:rPr>
                <w:rFonts w:ascii="Garamond" w:hAnsi="Garamond"/>
              </w:rPr>
              <w:t>High</w:t>
            </w:r>
          </w:p>
        </w:tc>
      </w:tr>
      <w:tr w:rsidRPr="008E2991" w:rsidR="008E2991" w:rsidTr="008E2991" w14:paraId="2BE73FD2" w14:textId="28231E62">
        <w:trPr>
          <w:trHeight w:val="288"/>
        </w:trPr>
        <w:tc>
          <w:tcPr>
            <w:tcW w:w="1080" w:type="dxa"/>
            <w:noWrap/>
            <w:vAlign w:val="center"/>
            <w:hideMark/>
          </w:tcPr>
          <w:p w:rsidRPr="00BD1DFA" w:rsidR="008E2991" w:rsidP="008E2991" w:rsidRDefault="008E2991" w14:paraId="3ED9FC8A" w14:textId="77777777">
            <w:pPr>
              <w:jc w:val="center"/>
              <w:rPr>
                <w:rFonts w:ascii="Garamond" w:hAnsi="Garamond" w:eastAsia="Times New Roman" w:cs="Calibri"/>
                <w:color w:val="000000"/>
              </w:rPr>
            </w:pPr>
            <w:r w:rsidRPr="00BD1DFA">
              <w:rPr>
                <w:rFonts w:ascii="Garamond" w:hAnsi="Garamond" w:eastAsia="Times New Roman" w:cs="Calibri"/>
                <w:color w:val="000000"/>
              </w:rPr>
              <w:t>HtSpt_06</w:t>
            </w:r>
          </w:p>
        </w:tc>
        <w:tc>
          <w:tcPr>
            <w:tcW w:w="2430" w:type="dxa"/>
            <w:noWrap/>
            <w:vAlign w:val="center"/>
            <w:hideMark/>
          </w:tcPr>
          <w:p w:rsidRPr="00BD1DFA" w:rsidR="008E2991" w:rsidP="008E2991" w:rsidRDefault="008E2991" w14:paraId="4BBA188B" w14:textId="6F677965">
            <w:pPr>
              <w:jc w:val="center"/>
              <w:rPr>
                <w:rFonts w:ascii="Garamond" w:hAnsi="Garamond" w:eastAsia="Times New Roman" w:cs="Calibri"/>
                <w:color w:val="000000"/>
              </w:rPr>
            </w:pPr>
            <w:r w:rsidRPr="00BD1DFA">
              <w:rPr>
                <w:rFonts w:ascii="Garamond" w:hAnsi="Garamond" w:eastAsia="Times New Roman" w:cs="Calibri"/>
                <w:color w:val="000000"/>
              </w:rPr>
              <w:t xml:space="preserve">Yonkers </w:t>
            </w:r>
            <w:r w:rsidRPr="00BD1DFA" w:rsidR="0030573C">
              <w:rPr>
                <w:rFonts w:ascii="Garamond" w:hAnsi="Garamond" w:eastAsia="Times New Roman" w:cs="Calibri"/>
                <w:color w:val="000000"/>
              </w:rPr>
              <w:t>P</w:t>
            </w:r>
            <w:r w:rsidRPr="00BD1DFA">
              <w:rPr>
                <w:rFonts w:ascii="Garamond" w:hAnsi="Garamond" w:eastAsia="Times New Roman" w:cs="Calibri"/>
                <w:color w:val="000000"/>
              </w:rPr>
              <w:t>aving Facility</w:t>
            </w:r>
          </w:p>
        </w:tc>
        <w:tc>
          <w:tcPr>
            <w:tcW w:w="1610" w:type="dxa"/>
            <w:noWrap/>
            <w:vAlign w:val="center"/>
            <w:hideMark/>
          </w:tcPr>
          <w:p w:rsidRPr="008E2991" w:rsidR="008E2991" w:rsidP="008E2991" w:rsidRDefault="008E2991" w14:paraId="3D4C613E" w14:textId="77777777">
            <w:pPr>
              <w:jc w:val="center"/>
              <w:rPr>
                <w:rFonts w:ascii="Garamond" w:hAnsi="Garamond" w:eastAsia="Times New Roman" w:cs="Calibri"/>
                <w:color w:val="000000"/>
              </w:rPr>
            </w:pPr>
            <w:r w:rsidRPr="008E2991">
              <w:rPr>
                <w:rFonts w:ascii="Garamond" w:hAnsi="Garamond" w:eastAsia="Times New Roman" w:cs="Calibri"/>
                <w:color w:val="000000"/>
              </w:rPr>
              <w:t>15</w:t>
            </w:r>
          </w:p>
        </w:tc>
        <w:tc>
          <w:tcPr>
            <w:tcW w:w="1184" w:type="dxa"/>
            <w:noWrap/>
            <w:vAlign w:val="center"/>
            <w:hideMark/>
          </w:tcPr>
          <w:p w:rsidRPr="008E2991" w:rsidR="008E2991" w:rsidP="008E2991" w:rsidRDefault="008E2991" w14:paraId="363B4BB6" w14:textId="77777777">
            <w:pPr>
              <w:jc w:val="center"/>
              <w:rPr>
                <w:rFonts w:ascii="Garamond" w:hAnsi="Garamond" w:eastAsia="Times New Roman" w:cs="Calibri"/>
                <w:color w:val="000000"/>
              </w:rPr>
            </w:pPr>
            <w:r w:rsidRPr="008E2991">
              <w:rPr>
                <w:rFonts w:ascii="Garamond" w:hAnsi="Garamond" w:eastAsia="Times New Roman" w:cs="Calibri"/>
                <w:color w:val="000000"/>
              </w:rPr>
              <w:t>10</w:t>
            </w:r>
          </w:p>
        </w:tc>
        <w:tc>
          <w:tcPr>
            <w:tcW w:w="1184" w:type="dxa"/>
            <w:noWrap/>
            <w:vAlign w:val="center"/>
            <w:hideMark/>
          </w:tcPr>
          <w:p w:rsidRPr="008E2991" w:rsidR="008E2991" w:rsidP="008E2991" w:rsidRDefault="008E2991" w14:paraId="1BD443D6" w14:textId="77777777">
            <w:pPr>
              <w:jc w:val="center"/>
              <w:rPr>
                <w:rFonts w:ascii="Garamond" w:hAnsi="Garamond" w:eastAsia="Times New Roman" w:cs="Calibri"/>
                <w:color w:val="000000"/>
              </w:rPr>
            </w:pPr>
            <w:r w:rsidRPr="008E2991">
              <w:rPr>
                <w:rFonts w:ascii="Garamond" w:hAnsi="Garamond" w:eastAsia="Times New Roman" w:cs="Calibri"/>
                <w:color w:val="000000"/>
              </w:rPr>
              <w:t>5</w:t>
            </w:r>
          </w:p>
        </w:tc>
        <w:tc>
          <w:tcPr>
            <w:tcW w:w="1327" w:type="dxa"/>
            <w:noWrap/>
            <w:vAlign w:val="center"/>
            <w:hideMark/>
          </w:tcPr>
          <w:p w:rsidRPr="008E2991" w:rsidR="008E2991" w:rsidP="008E2991" w:rsidRDefault="008E2991" w14:paraId="393B1D7E" w14:textId="77777777">
            <w:pPr>
              <w:jc w:val="center"/>
              <w:rPr>
                <w:rFonts w:ascii="Garamond" w:hAnsi="Garamond" w:eastAsia="Times New Roman" w:cs="Calibri"/>
                <w:b/>
                <w:bCs/>
                <w:color w:val="000000"/>
              </w:rPr>
            </w:pPr>
            <w:r w:rsidRPr="008E2991">
              <w:rPr>
                <w:rFonts w:ascii="Garamond" w:hAnsi="Garamond" w:eastAsia="Times New Roman" w:cs="Calibri"/>
                <w:b/>
                <w:bCs/>
                <w:color w:val="000000"/>
              </w:rPr>
              <w:t>30</w:t>
            </w:r>
          </w:p>
        </w:tc>
        <w:tc>
          <w:tcPr>
            <w:tcW w:w="1447" w:type="dxa"/>
            <w:vAlign w:val="center"/>
          </w:tcPr>
          <w:p w:rsidRPr="008E2991" w:rsidR="008E2991" w:rsidP="008E2991" w:rsidRDefault="008E2991" w14:paraId="66516ACB" w14:textId="3DF37083">
            <w:pPr>
              <w:jc w:val="center"/>
              <w:rPr>
                <w:rFonts w:ascii="Garamond" w:hAnsi="Garamond" w:eastAsia="Times New Roman" w:cs="Calibri"/>
                <w:b/>
                <w:bCs/>
                <w:color w:val="000000"/>
              </w:rPr>
            </w:pPr>
            <w:r w:rsidRPr="008E2991">
              <w:rPr>
                <w:rFonts w:ascii="Garamond" w:hAnsi="Garamond"/>
              </w:rPr>
              <w:t>High</w:t>
            </w:r>
          </w:p>
        </w:tc>
      </w:tr>
      <w:tr w:rsidRPr="008E2991" w:rsidR="008E2991" w:rsidTr="008E2991" w14:paraId="6FF34FF7" w14:textId="5C7ADBBD">
        <w:trPr>
          <w:trHeight w:val="288"/>
        </w:trPr>
        <w:tc>
          <w:tcPr>
            <w:tcW w:w="1080" w:type="dxa"/>
            <w:noWrap/>
            <w:vAlign w:val="center"/>
            <w:hideMark/>
          </w:tcPr>
          <w:p w:rsidRPr="00BD1DFA" w:rsidR="008E2991" w:rsidP="008E2991" w:rsidRDefault="008E2991" w14:paraId="618814FB" w14:textId="77777777">
            <w:pPr>
              <w:jc w:val="center"/>
              <w:rPr>
                <w:rFonts w:ascii="Garamond" w:hAnsi="Garamond" w:eastAsia="Times New Roman" w:cs="Calibri"/>
                <w:color w:val="000000"/>
              </w:rPr>
            </w:pPr>
            <w:r w:rsidRPr="00BD1DFA">
              <w:rPr>
                <w:rFonts w:ascii="Garamond" w:hAnsi="Garamond" w:eastAsia="Times New Roman" w:cs="Calibri"/>
                <w:color w:val="000000"/>
              </w:rPr>
              <w:t>HtSpt_05</w:t>
            </w:r>
          </w:p>
        </w:tc>
        <w:tc>
          <w:tcPr>
            <w:tcW w:w="2430" w:type="dxa"/>
            <w:noWrap/>
            <w:vAlign w:val="center"/>
            <w:hideMark/>
          </w:tcPr>
          <w:p w:rsidRPr="00BD1DFA" w:rsidR="008E2991" w:rsidP="008E2991" w:rsidRDefault="008E2991" w14:paraId="3C99DC24" w14:textId="77777777">
            <w:pPr>
              <w:jc w:val="center"/>
              <w:rPr>
                <w:rFonts w:ascii="Garamond" w:hAnsi="Garamond" w:eastAsia="Times New Roman" w:cs="Calibri"/>
                <w:color w:val="000000"/>
              </w:rPr>
            </w:pPr>
            <w:r w:rsidRPr="00BD1DFA">
              <w:rPr>
                <w:rFonts w:ascii="Garamond" w:hAnsi="Garamond" w:eastAsia="Times New Roman" w:cs="Calibri"/>
                <w:color w:val="000000"/>
              </w:rPr>
              <w:t>J Bass &amp; Son Scrap Metal</w:t>
            </w:r>
          </w:p>
        </w:tc>
        <w:tc>
          <w:tcPr>
            <w:tcW w:w="1610" w:type="dxa"/>
            <w:noWrap/>
            <w:vAlign w:val="center"/>
            <w:hideMark/>
          </w:tcPr>
          <w:p w:rsidRPr="008E2991" w:rsidR="008E2991" w:rsidP="008E2991" w:rsidRDefault="008E2991" w14:paraId="759F2DB0" w14:textId="77777777">
            <w:pPr>
              <w:jc w:val="center"/>
              <w:rPr>
                <w:rFonts w:ascii="Garamond" w:hAnsi="Garamond" w:eastAsia="Times New Roman" w:cs="Calibri"/>
                <w:color w:val="000000"/>
              </w:rPr>
            </w:pPr>
            <w:r w:rsidRPr="008E2991">
              <w:rPr>
                <w:rFonts w:ascii="Garamond" w:hAnsi="Garamond" w:eastAsia="Times New Roman" w:cs="Calibri"/>
                <w:color w:val="000000"/>
              </w:rPr>
              <w:t>15</w:t>
            </w:r>
          </w:p>
        </w:tc>
        <w:tc>
          <w:tcPr>
            <w:tcW w:w="1184" w:type="dxa"/>
            <w:noWrap/>
            <w:vAlign w:val="center"/>
            <w:hideMark/>
          </w:tcPr>
          <w:p w:rsidRPr="008E2991" w:rsidR="008E2991" w:rsidP="008E2991" w:rsidRDefault="008E2991" w14:paraId="76A8A641" w14:textId="77777777">
            <w:pPr>
              <w:jc w:val="center"/>
              <w:rPr>
                <w:rFonts w:ascii="Garamond" w:hAnsi="Garamond" w:eastAsia="Times New Roman" w:cs="Calibri"/>
                <w:color w:val="000000"/>
              </w:rPr>
            </w:pPr>
            <w:r w:rsidRPr="008E2991">
              <w:rPr>
                <w:rFonts w:ascii="Garamond" w:hAnsi="Garamond" w:eastAsia="Times New Roman" w:cs="Calibri"/>
                <w:color w:val="000000"/>
              </w:rPr>
              <w:t>13</w:t>
            </w:r>
          </w:p>
        </w:tc>
        <w:tc>
          <w:tcPr>
            <w:tcW w:w="1184" w:type="dxa"/>
            <w:noWrap/>
            <w:vAlign w:val="center"/>
            <w:hideMark/>
          </w:tcPr>
          <w:p w:rsidRPr="008E2991" w:rsidR="008E2991" w:rsidP="008E2991" w:rsidRDefault="008E2991" w14:paraId="3EFF0C6A" w14:textId="77777777">
            <w:pPr>
              <w:jc w:val="center"/>
              <w:rPr>
                <w:rFonts w:ascii="Garamond" w:hAnsi="Garamond" w:eastAsia="Times New Roman" w:cs="Calibri"/>
                <w:color w:val="000000"/>
              </w:rPr>
            </w:pPr>
            <w:r w:rsidRPr="008E2991">
              <w:rPr>
                <w:rFonts w:ascii="Garamond" w:hAnsi="Garamond" w:eastAsia="Times New Roman" w:cs="Calibri"/>
                <w:color w:val="000000"/>
              </w:rPr>
              <w:t>0</w:t>
            </w:r>
          </w:p>
        </w:tc>
        <w:tc>
          <w:tcPr>
            <w:tcW w:w="1327" w:type="dxa"/>
            <w:noWrap/>
            <w:vAlign w:val="center"/>
            <w:hideMark/>
          </w:tcPr>
          <w:p w:rsidRPr="008E2991" w:rsidR="008E2991" w:rsidP="008E2991" w:rsidRDefault="008E2991" w14:paraId="598C21A3" w14:textId="77777777">
            <w:pPr>
              <w:jc w:val="center"/>
              <w:rPr>
                <w:rFonts w:ascii="Garamond" w:hAnsi="Garamond" w:eastAsia="Times New Roman" w:cs="Calibri"/>
                <w:b/>
                <w:bCs/>
                <w:color w:val="000000"/>
              </w:rPr>
            </w:pPr>
            <w:r w:rsidRPr="008E2991">
              <w:rPr>
                <w:rFonts w:ascii="Garamond" w:hAnsi="Garamond" w:eastAsia="Times New Roman" w:cs="Calibri"/>
                <w:b/>
                <w:bCs/>
                <w:color w:val="000000"/>
              </w:rPr>
              <w:t>28</w:t>
            </w:r>
          </w:p>
        </w:tc>
        <w:tc>
          <w:tcPr>
            <w:tcW w:w="1447" w:type="dxa"/>
            <w:vAlign w:val="center"/>
          </w:tcPr>
          <w:p w:rsidRPr="008E2991" w:rsidR="008E2991" w:rsidP="008E2991" w:rsidRDefault="008E2991" w14:paraId="704CD45F" w14:textId="3F3035C5">
            <w:pPr>
              <w:jc w:val="center"/>
              <w:rPr>
                <w:rFonts w:ascii="Garamond" w:hAnsi="Garamond" w:eastAsia="Times New Roman" w:cs="Calibri"/>
                <w:b/>
                <w:bCs/>
                <w:color w:val="000000"/>
              </w:rPr>
            </w:pPr>
            <w:r w:rsidRPr="008E2991">
              <w:rPr>
                <w:rFonts w:ascii="Garamond" w:hAnsi="Garamond"/>
              </w:rPr>
              <w:t>Medium</w:t>
            </w:r>
          </w:p>
        </w:tc>
      </w:tr>
      <w:tr w:rsidRPr="008E2991" w:rsidR="008E2991" w:rsidTr="008E2991" w14:paraId="4707BE4F" w14:textId="4E7C443C">
        <w:trPr>
          <w:trHeight w:val="288"/>
        </w:trPr>
        <w:tc>
          <w:tcPr>
            <w:tcW w:w="1080" w:type="dxa"/>
            <w:noWrap/>
            <w:vAlign w:val="center"/>
            <w:hideMark/>
          </w:tcPr>
          <w:p w:rsidRPr="00BD1DFA" w:rsidR="008E2991" w:rsidP="008E2991" w:rsidRDefault="008E2991" w14:paraId="644FAA31" w14:textId="77777777">
            <w:pPr>
              <w:jc w:val="center"/>
              <w:rPr>
                <w:rFonts w:ascii="Garamond" w:hAnsi="Garamond" w:eastAsia="Times New Roman" w:cs="Calibri"/>
                <w:color w:val="000000"/>
              </w:rPr>
            </w:pPr>
            <w:r w:rsidRPr="00BD1DFA">
              <w:rPr>
                <w:rFonts w:ascii="Garamond" w:hAnsi="Garamond" w:eastAsia="Times New Roman" w:cs="Calibri"/>
                <w:color w:val="000000"/>
              </w:rPr>
              <w:t>HtSpt_19</w:t>
            </w:r>
          </w:p>
        </w:tc>
        <w:tc>
          <w:tcPr>
            <w:tcW w:w="2430" w:type="dxa"/>
            <w:noWrap/>
            <w:vAlign w:val="center"/>
            <w:hideMark/>
          </w:tcPr>
          <w:p w:rsidRPr="00BD1DFA" w:rsidR="008E2991" w:rsidP="008E2991" w:rsidRDefault="008E2991" w14:paraId="5F41168E" w14:textId="456B197D">
            <w:pPr>
              <w:jc w:val="center"/>
              <w:rPr>
                <w:rFonts w:ascii="Garamond" w:hAnsi="Garamond" w:eastAsia="Times New Roman" w:cs="Calibri"/>
                <w:color w:val="000000"/>
              </w:rPr>
            </w:pPr>
            <w:r w:rsidRPr="00BD1DFA">
              <w:rPr>
                <w:rFonts w:ascii="Garamond" w:hAnsi="Garamond" w:eastAsia="Times New Roman" w:cs="Calibri"/>
                <w:color w:val="000000"/>
              </w:rPr>
              <w:t xml:space="preserve">S Fulton Ave Parking </w:t>
            </w:r>
            <w:r w:rsidRPr="00BD1DFA" w:rsidR="0030573C">
              <w:rPr>
                <w:rFonts w:ascii="Garamond" w:hAnsi="Garamond" w:eastAsia="Times New Roman" w:cs="Calibri"/>
                <w:color w:val="000000"/>
              </w:rPr>
              <w:t>L</w:t>
            </w:r>
            <w:r w:rsidRPr="00BD1DFA">
              <w:rPr>
                <w:rFonts w:ascii="Garamond" w:hAnsi="Garamond" w:eastAsia="Times New Roman" w:cs="Calibri"/>
                <w:color w:val="000000"/>
              </w:rPr>
              <w:t>ot</w:t>
            </w:r>
          </w:p>
        </w:tc>
        <w:tc>
          <w:tcPr>
            <w:tcW w:w="1610" w:type="dxa"/>
            <w:noWrap/>
            <w:vAlign w:val="center"/>
            <w:hideMark/>
          </w:tcPr>
          <w:p w:rsidRPr="008E2991" w:rsidR="008E2991" w:rsidP="008E2991" w:rsidRDefault="008E2991" w14:paraId="5F0B2FFC" w14:textId="77777777">
            <w:pPr>
              <w:jc w:val="center"/>
              <w:rPr>
                <w:rFonts w:ascii="Garamond" w:hAnsi="Garamond" w:eastAsia="Times New Roman" w:cs="Calibri"/>
                <w:color w:val="000000"/>
              </w:rPr>
            </w:pPr>
            <w:r w:rsidRPr="008E2991">
              <w:rPr>
                <w:rFonts w:ascii="Garamond" w:hAnsi="Garamond" w:eastAsia="Times New Roman" w:cs="Calibri"/>
                <w:color w:val="000000"/>
              </w:rPr>
              <w:t>15</w:t>
            </w:r>
          </w:p>
        </w:tc>
        <w:tc>
          <w:tcPr>
            <w:tcW w:w="1184" w:type="dxa"/>
            <w:noWrap/>
            <w:vAlign w:val="center"/>
            <w:hideMark/>
          </w:tcPr>
          <w:p w:rsidRPr="008E2991" w:rsidR="008E2991" w:rsidP="008E2991" w:rsidRDefault="008E2991" w14:paraId="4B3CADB0" w14:textId="77777777">
            <w:pPr>
              <w:jc w:val="center"/>
              <w:rPr>
                <w:rFonts w:ascii="Garamond" w:hAnsi="Garamond" w:eastAsia="Times New Roman" w:cs="Calibri"/>
                <w:color w:val="000000"/>
              </w:rPr>
            </w:pPr>
            <w:r w:rsidRPr="008E2991">
              <w:rPr>
                <w:rFonts w:ascii="Garamond" w:hAnsi="Garamond" w:eastAsia="Times New Roman" w:cs="Calibri"/>
                <w:color w:val="000000"/>
              </w:rPr>
              <w:t>7</w:t>
            </w:r>
          </w:p>
        </w:tc>
        <w:tc>
          <w:tcPr>
            <w:tcW w:w="1184" w:type="dxa"/>
            <w:noWrap/>
            <w:vAlign w:val="center"/>
            <w:hideMark/>
          </w:tcPr>
          <w:p w:rsidRPr="008E2991" w:rsidR="008E2991" w:rsidP="008E2991" w:rsidRDefault="008E2991" w14:paraId="71E01C4A" w14:textId="77777777">
            <w:pPr>
              <w:jc w:val="center"/>
              <w:rPr>
                <w:rFonts w:ascii="Garamond" w:hAnsi="Garamond" w:eastAsia="Times New Roman" w:cs="Calibri"/>
                <w:color w:val="000000"/>
              </w:rPr>
            </w:pPr>
            <w:r w:rsidRPr="008E2991">
              <w:rPr>
                <w:rFonts w:ascii="Garamond" w:hAnsi="Garamond" w:eastAsia="Times New Roman" w:cs="Calibri"/>
                <w:color w:val="000000"/>
              </w:rPr>
              <w:t>5</w:t>
            </w:r>
          </w:p>
        </w:tc>
        <w:tc>
          <w:tcPr>
            <w:tcW w:w="1327" w:type="dxa"/>
            <w:noWrap/>
            <w:vAlign w:val="center"/>
            <w:hideMark/>
          </w:tcPr>
          <w:p w:rsidRPr="008E2991" w:rsidR="008E2991" w:rsidP="008E2991" w:rsidRDefault="008E2991" w14:paraId="3DAA3D8A" w14:textId="77777777">
            <w:pPr>
              <w:jc w:val="center"/>
              <w:rPr>
                <w:rFonts w:ascii="Garamond" w:hAnsi="Garamond" w:eastAsia="Times New Roman" w:cs="Calibri"/>
                <w:b/>
                <w:bCs/>
                <w:color w:val="000000"/>
              </w:rPr>
            </w:pPr>
            <w:r w:rsidRPr="008E2991">
              <w:rPr>
                <w:rFonts w:ascii="Garamond" w:hAnsi="Garamond" w:eastAsia="Times New Roman" w:cs="Calibri"/>
                <w:b/>
                <w:bCs/>
                <w:color w:val="000000"/>
              </w:rPr>
              <w:t>27</w:t>
            </w:r>
          </w:p>
        </w:tc>
        <w:tc>
          <w:tcPr>
            <w:tcW w:w="1447" w:type="dxa"/>
            <w:vAlign w:val="center"/>
          </w:tcPr>
          <w:p w:rsidRPr="008E2991" w:rsidR="008E2991" w:rsidP="008E2991" w:rsidRDefault="008E2991" w14:paraId="1052983A" w14:textId="378B9AC9">
            <w:pPr>
              <w:jc w:val="center"/>
              <w:rPr>
                <w:rFonts w:ascii="Garamond" w:hAnsi="Garamond" w:eastAsia="Times New Roman" w:cs="Calibri"/>
                <w:b/>
                <w:bCs/>
                <w:color w:val="000000"/>
              </w:rPr>
            </w:pPr>
            <w:r w:rsidRPr="008E2991">
              <w:rPr>
                <w:rFonts w:ascii="Garamond" w:hAnsi="Garamond"/>
              </w:rPr>
              <w:t>Medium</w:t>
            </w:r>
          </w:p>
        </w:tc>
      </w:tr>
      <w:tr w:rsidRPr="008E2991" w:rsidR="008E2991" w:rsidTr="008E2991" w14:paraId="1B94C526" w14:textId="4BA6A829">
        <w:trPr>
          <w:trHeight w:val="288"/>
        </w:trPr>
        <w:tc>
          <w:tcPr>
            <w:tcW w:w="1080" w:type="dxa"/>
            <w:noWrap/>
            <w:vAlign w:val="center"/>
            <w:hideMark/>
          </w:tcPr>
          <w:p w:rsidRPr="00BD1DFA" w:rsidR="008E2991" w:rsidP="008E2991" w:rsidRDefault="008E2991" w14:paraId="0F1CBB1D" w14:textId="77777777">
            <w:pPr>
              <w:jc w:val="center"/>
              <w:rPr>
                <w:rFonts w:ascii="Garamond" w:hAnsi="Garamond" w:eastAsia="Times New Roman" w:cs="Calibri"/>
                <w:color w:val="000000"/>
              </w:rPr>
            </w:pPr>
            <w:r w:rsidRPr="00BD1DFA">
              <w:rPr>
                <w:rFonts w:ascii="Garamond" w:hAnsi="Garamond" w:eastAsia="Times New Roman" w:cs="Calibri"/>
                <w:color w:val="000000"/>
              </w:rPr>
              <w:t>HtSpt_02</w:t>
            </w:r>
          </w:p>
        </w:tc>
        <w:tc>
          <w:tcPr>
            <w:tcW w:w="2430" w:type="dxa"/>
            <w:noWrap/>
            <w:vAlign w:val="center"/>
            <w:hideMark/>
          </w:tcPr>
          <w:p w:rsidRPr="00BD1DFA" w:rsidR="008E2991" w:rsidP="008E2991" w:rsidRDefault="008E2991" w14:paraId="5C42F5EA" w14:textId="77777777">
            <w:pPr>
              <w:jc w:val="center"/>
              <w:rPr>
                <w:rFonts w:ascii="Garamond" w:hAnsi="Garamond" w:eastAsia="Times New Roman" w:cs="Calibri"/>
                <w:color w:val="000000"/>
              </w:rPr>
            </w:pPr>
            <w:r w:rsidRPr="00BD1DFA">
              <w:rPr>
                <w:rFonts w:ascii="Garamond" w:hAnsi="Garamond" w:eastAsia="Times New Roman" w:cs="Calibri"/>
                <w:color w:val="000000"/>
              </w:rPr>
              <w:t>Mt Vernon East Train Yard</w:t>
            </w:r>
          </w:p>
        </w:tc>
        <w:tc>
          <w:tcPr>
            <w:tcW w:w="1610" w:type="dxa"/>
            <w:noWrap/>
            <w:vAlign w:val="center"/>
            <w:hideMark/>
          </w:tcPr>
          <w:p w:rsidRPr="008E2991" w:rsidR="008E2991" w:rsidP="008E2991" w:rsidRDefault="008E2991" w14:paraId="0FE0FC8F" w14:textId="77777777">
            <w:pPr>
              <w:jc w:val="center"/>
              <w:rPr>
                <w:rFonts w:ascii="Garamond" w:hAnsi="Garamond" w:eastAsia="Times New Roman" w:cs="Calibri"/>
                <w:color w:val="000000"/>
              </w:rPr>
            </w:pPr>
            <w:r w:rsidRPr="008E2991">
              <w:rPr>
                <w:rFonts w:ascii="Garamond" w:hAnsi="Garamond" w:eastAsia="Times New Roman" w:cs="Calibri"/>
                <w:color w:val="000000"/>
              </w:rPr>
              <w:t>15</w:t>
            </w:r>
          </w:p>
        </w:tc>
        <w:tc>
          <w:tcPr>
            <w:tcW w:w="1184" w:type="dxa"/>
            <w:noWrap/>
            <w:vAlign w:val="center"/>
            <w:hideMark/>
          </w:tcPr>
          <w:p w:rsidRPr="008E2991" w:rsidR="008E2991" w:rsidP="008E2991" w:rsidRDefault="008E2991" w14:paraId="4545B8AA" w14:textId="77777777">
            <w:pPr>
              <w:jc w:val="center"/>
              <w:rPr>
                <w:rFonts w:ascii="Garamond" w:hAnsi="Garamond" w:eastAsia="Times New Roman" w:cs="Calibri"/>
                <w:color w:val="000000"/>
              </w:rPr>
            </w:pPr>
            <w:r w:rsidRPr="008E2991">
              <w:rPr>
                <w:rFonts w:ascii="Garamond" w:hAnsi="Garamond" w:eastAsia="Times New Roman" w:cs="Calibri"/>
                <w:color w:val="000000"/>
              </w:rPr>
              <w:t>0</w:t>
            </w:r>
          </w:p>
        </w:tc>
        <w:tc>
          <w:tcPr>
            <w:tcW w:w="1184" w:type="dxa"/>
            <w:noWrap/>
            <w:vAlign w:val="center"/>
            <w:hideMark/>
          </w:tcPr>
          <w:p w:rsidRPr="008E2991" w:rsidR="008E2991" w:rsidP="008E2991" w:rsidRDefault="008E2991" w14:paraId="1ECA2CDF" w14:textId="77777777">
            <w:pPr>
              <w:jc w:val="center"/>
              <w:rPr>
                <w:rFonts w:ascii="Garamond" w:hAnsi="Garamond" w:eastAsia="Times New Roman" w:cs="Calibri"/>
                <w:color w:val="000000"/>
              </w:rPr>
            </w:pPr>
            <w:r w:rsidRPr="008E2991">
              <w:rPr>
                <w:rFonts w:ascii="Garamond" w:hAnsi="Garamond" w:eastAsia="Times New Roman" w:cs="Calibri"/>
                <w:color w:val="000000"/>
              </w:rPr>
              <w:t>12</w:t>
            </w:r>
          </w:p>
        </w:tc>
        <w:tc>
          <w:tcPr>
            <w:tcW w:w="1327" w:type="dxa"/>
            <w:noWrap/>
            <w:vAlign w:val="center"/>
            <w:hideMark/>
          </w:tcPr>
          <w:p w:rsidRPr="008E2991" w:rsidR="008E2991" w:rsidP="008E2991" w:rsidRDefault="008E2991" w14:paraId="4D283C0E" w14:textId="77777777">
            <w:pPr>
              <w:jc w:val="center"/>
              <w:rPr>
                <w:rFonts w:ascii="Garamond" w:hAnsi="Garamond" w:eastAsia="Times New Roman" w:cs="Calibri"/>
                <w:b/>
                <w:bCs/>
                <w:color w:val="000000"/>
              </w:rPr>
            </w:pPr>
            <w:r w:rsidRPr="008E2991">
              <w:rPr>
                <w:rFonts w:ascii="Garamond" w:hAnsi="Garamond" w:eastAsia="Times New Roman" w:cs="Calibri"/>
                <w:b/>
                <w:bCs/>
                <w:color w:val="000000"/>
              </w:rPr>
              <w:t>27</w:t>
            </w:r>
          </w:p>
        </w:tc>
        <w:tc>
          <w:tcPr>
            <w:tcW w:w="1447" w:type="dxa"/>
            <w:vAlign w:val="center"/>
          </w:tcPr>
          <w:p w:rsidRPr="008E2991" w:rsidR="008E2991" w:rsidP="008E2991" w:rsidRDefault="008E2991" w14:paraId="538E047C" w14:textId="01BDF128">
            <w:pPr>
              <w:jc w:val="center"/>
              <w:rPr>
                <w:rFonts w:ascii="Garamond" w:hAnsi="Garamond" w:eastAsia="Times New Roman" w:cs="Calibri"/>
                <w:b/>
                <w:bCs/>
                <w:color w:val="000000"/>
              </w:rPr>
            </w:pPr>
            <w:r w:rsidRPr="008E2991">
              <w:rPr>
                <w:rFonts w:ascii="Garamond" w:hAnsi="Garamond"/>
              </w:rPr>
              <w:t>Medium</w:t>
            </w:r>
          </w:p>
        </w:tc>
      </w:tr>
      <w:tr w:rsidRPr="008E2991" w:rsidR="008E2991" w:rsidTr="008E2991" w14:paraId="45A40A77" w14:textId="0A4EEFDA">
        <w:trPr>
          <w:trHeight w:val="288"/>
        </w:trPr>
        <w:tc>
          <w:tcPr>
            <w:tcW w:w="1080" w:type="dxa"/>
            <w:noWrap/>
            <w:vAlign w:val="center"/>
            <w:hideMark/>
          </w:tcPr>
          <w:p w:rsidRPr="00BD1DFA" w:rsidR="008E2991" w:rsidP="008E2991" w:rsidRDefault="008E2991" w14:paraId="355BF109" w14:textId="77777777">
            <w:pPr>
              <w:jc w:val="center"/>
              <w:rPr>
                <w:rFonts w:ascii="Garamond" w:hAnsi="Garamond" w:eastAsia="Times New Roman" w:cs="Calibri"/>
                <w:color w:val="000000"/>
              </w:rPr>
            </w:pPr>
            <w:r w:rsidRPr="00BD1DFA">
              <w:rPr>
                <w:rFonts w:ascii="Garamond" w:hAnsi="Garamond" w:eastAsia="Times New Roman" w:cs="Calibri"/>
                <w:color w:val="000000"/>
              </w:rPr>
              <w:t>HtSpt_16</w:t>
            </w:r>
          </w:p>
        </w:tc>
        <w:tc>
          <w:tcPr>
            <w:tcW w:w="2430" w:type="dxa"/>
            <w:noWrap/>
            <w:vAlign w:val="center"/>
            <w:hideMark/>
          </w:tcPr>
          <w:p w:rsidRPr="00BD1DFA" w:rsidR="008E2991" w:rsidP="008E2991" w:rsidRDefault="008E2991" w14:paraId="233AC2E2" w14:textId="77777777">
            <w:pPr>
              <w:jc w:val="center"/>
              <w:rPr>
                <w:rFonts w:ascii="Garamond" w:hAnsi="Garamond" w:eastAsia="Times New Roman" w:cs="Calibri"/>
                <w:color w:val="000000"/>
              </w:rPr>
            </w:pPr>
            <w:r w:rsidRPr="00BD1DFA">
              <w:rPr>
                <w:rFonts w:ascii="Garamond" w:hAnsi="Garamond" w:eastAsia="Times New Roman" w:cs="Calibri"/>
                <w:color w:val="000000"/>
              </w:rPr>
              <w:t>Roslyn Place Pavement</w:t>
            </w:r>
          </w:p>
        </w:tc>
        <w:tc>
          <w:tcPr>
            <w:tcW w:w="1610" w:type="dxa"/>
            <w:noWrap/>
            <w:vAlign w:val="center"/>
            <w:hideMark/>
          </w:tcPr>
          <w:p w:rsidRPr="008E2991" w:rsidR="008E2991" w:rsidP="008E2991" w:rsidRDefault="008E2991" w14:paraId="20531F10" w14:textId="77777777">
            <w:pPr>
              <w:jc w:val="center"/>
              <w:rPr>
                <w:rFonts w:ascii="Garamond" w:hAnsi="Garamond" w:eastAsia="Times New Roman" w:cs="Calibri"/>
                <w:color w:val="000000"/>
              </w:rPr>
            </w:pPr>
            <w:r w:rsidRPr="008E2991">
              <w:rPr>
                <w:rFonts w:ascii="Garamond" w:hAnsi="Garamond" w:eastAsia="Times New Roman" w:cs="Calibri"/>
                <w:color w:val="000000"/>
              </w:rPr>
              <w:t>5</w:t>
            </w:r>
          </w:p>
        </w:tc>
        <w:tc>
          <w:tcPr>
            <w:tcW w:w="1184" w:type="dxa"/>
            <w:noWrap/>
            <w:vAlign w:val="center"/>
            <w:hideMark/>
          </w:tcPr>
          <w:p w:rsidRPr="008E2991" w:rsidR="008E2991" w:rsidP="008E2991" w:rsidRDefault="008E2991" w14:paraId="2FDB5CD0" w14:textId="77777777">
            <w:pPr>
              <w:jc w:val="center"/>
              <w:rPr>
                <w:rFonts w:ascii="Garamond" w:hAnsi="Garamond" w:eastAsia="Times New Roman" w:cs="Calibri"/>
                <w:color w:val="000000"/>
              </w:rPr>
            </w:pPr>
            <w:r w:rsidRPr="008E2991">
              <w:rPr>
                <w:rFonts w:ascii="Garamond" w:hAnsi="Garamond" w:eastAsia="Times New Roman" w:cs="Calibri"/>
                <w:color w:val="000000"/>
              </w:rPr>
              <w:t>12</w:t>
            </w:r>
          </w:p>
        </w:tc>
        <w:tc>
          <w:tcPr>
            <w:tcW w:w="1184" w:type="dxa"/>
            <w:noWrap/>
            <w:vAlign w:val="center"/>
            <w:hideMark/>
          </w:tcPr>
          <w:p w:rsidRPr="008E2991" w:rsidR="008E2991" w:rsidP="008E2991" w:rsidRDefault="008E2991" w14:paraId="0D8473A7" w14:textId="77777777">
            <w:pPr>
              <w:jc w:val="center"/>
              <w:rPr>
                <w:rFonts w:ascii="Garamond" w:hAnsi="Garamond" w:eastAsia="Times New Roman" w:cs="Calibri"/>
                <w:color w:val="000000"/>
              </w:rPr>
            </w:pPr>
            <w:r w:rsidRPr="008E2991">
              <w:rPr>
                <w:rFonts w:ascii="Garamond" w:hAnsi="Garamond" w:eastAsia="Times New Roman" w:cs="Calibri"/>
                <w:color w:val="000000"/>
              </w:rPr>
              <w:t>7</w:t>
            </w:r>
          </w:p>
        </w:tc>
        <w:tc>
          <w:tcPr>
            <w:tcW w:w="1327" w:type="dxa"/>
            <w:noWrap/>
            <w:vAlign w:val="center"/>
            <w:hideMark/>
          </w:tcPr>
          <w:p w:rsidRPr="008E2991" w:rsidR="008E2991" w:rsidP="008E2991" w:rsidRDefault="008E2991" w14:paraId="2D558A36" w14:textId="77777777">
            <w:pPr>
              <w:jc w:val="center"/>
              <w:rPr>
                <w:rFonts w:ascii="Garamond" w:hAnsi="Garamond" w:eastAsia="Times New Roman" w:cs="Calibri"/>
                <w:b/>
                <w:bCs/>
                <w:color w:val="000000"/>
              </w:rPr>
            </w:pPr>
            <w:r w:rsidRPr="008E2991">
              <w:rPr>
                <w:rFonts w:ascii="Garamond" w:hAnsi="Garamond" w:eastAsia="Times New Roman" w:cs="Calibri"/>
                <w:b/>
                <w:bCs/>
                <w:color w:val="000000"/>
              </w:rPr>
              <w:t>24</w:t>
            </w:r>
          </w:p>
        </w:tc>
        <w:tc>
          <w:tcPr>
            <w:tcW w:w="1447" w:type="dxa"/>
            <w:vAlign w:val="center"/>
          </w:tcPr>
          <w:p w:rsidRPr="008E2991" w:rsidR="008E2991" w:rsidP="008E2991" w:rsidRDefault="008E2991" w14:paraId="115439C4" w14:textId="6ED940BA">
            <w:pPr>
              <w:jc w:val="center"/>
              <w:rPr>
                <w:rFonts w:ascii="Garamond" w:hAnsi="Garamond" w:eastAsia="Times New Roman" w:cs="Calibri"/>
                <w:b/>
                <w:bCs/>
                <w:color w:val="000000"/>
              </w:rPr>
            </w:pPr>
            <w:r w:rsidRPr="008E2991">
              <w:rPr>
                <w:rFonts w:ascii="Garamond" w:hAnsi="Garamond"/>
              </w:rPr>
              <w:t>Medium</w:t>
            </w:r>
          </w:p>
        </w:tc>
      </w:tr>
      <w:tr w:rsidRPr="008E2991" w:rsidR="008E2991" w:rsidTr="008E2991" w14:paraId="7A8DD23A" w14:textId="6738D730">
        <w:trPr>
          <w:trHeight w:val="288"/>
        </w:trPr>
        <w:tc>
          <w:tcPr>
            <w:tcW w:w="1080" w:type="dxa"/>
            <w:noWrap/>
            <w:vAlign w:val="center"/>
            <w:hideMark/>
          </w:tcPr>
          <w:p w:rsidRPr="00BD1DFA" w:rsidR="008E2991" w:rsidP="008E2991" w:rsidRDefault="008E2991" w14:paraId="413250B2" w14:textId="77777777">
            <w:pPr>
              <w:jc w:val="center"/>
              <w:rPr>
                <w:rFonts w:ascii="Garamond" w:hAnsi="Garamond" w:eastAsia="Times New Roman" w:cs="Calibri"/>
                <w:color w:val="000000"/>
              </w:rPr>
            </w:pPr>
            <w:r w:rsidRPr="00BD1DFA">
              <w:rPr>
                <w:rFonts w:ascii="Garamond" w:hAnsi="Garamond" w:eastAsia="Times New Roman" w:cs="Calibri"/>
                <w:color w:val="000000"/>
              </w:rPr>
              <w:t>HtSpt_21</w:t>
            </w:r>
          </w:p>
        </w:tc>
        <w:tc>
          <w:tcPr>
            <w:tcW w:w="2430" w:type="dxa"/>
            <w:noWrap/>
            <w:vAlign w:val="center"/>
            <w:hideMark/>
          </w:tcPr>
          <w:p w:rsidRPr="00BD1DFA" w:rsidR="008E2991" w:rsidP="008E2991" w:rsidRDefault="008E2991" w14:paraId="424E91DC" w14:textId="77777777">
            <w:pPr>
              <w:jc w:val="center"/>
              <w:rPr>
                <w:rFonts w:ascii="Garamond" w:hAnsi="Garamond" w:eastAsia="Times New Roman" w:cs="Calibri"/>
                <w:color w:val="000000"/>
              </w:rPr>
            </w:pPr>
            <w:r w:rsidRPr="00BD1DFA">
              <w:rPr>
                <w:rFonts w:ascii="Garamond" w:hAnsi="Garamond" w:eastAsia="Times New Roman" w:cs="Calibri"/>
                <w:color w:val="000000"/>
              </w:rPr>
              <w:t>Mt Vernon Shipping Terminal</w:t>
            </w:r>
          </w:p>
        </w:tc>
        <w:tc>
          <w:tcPr>
            <w:tcW w:w="1610" w:type="dxa"/>
            <w:noWrap/>
            <w:vAlign w:val="center"/>
            <w:hideMark/>
          </w:tcPr>
          <w:p w:rsidRPr="008E2991" w:rsidR="008E2991" w:rsidP="008E2991" w:rsidRDefault="008E2991" w14:paraId="5B3E6C8D" w14:textId="77777777">
            <w:pPr>
              <w:jc w:val="center"/>
              <w:rPr>
                <w:rFonts w:ascii="Garamond" w:hAnsi="Garamond" w:eastAsia="Times New Roman" w:cs="Calibri"/>
                <w:color w:val="000000"/>
              </w:rPr>
            </w:pPr>
            <w:r w:rsidRPr="008E2991">
              <w:rPr>
                <w:rFonts w:ascii="Garamond" w:hAnsi="Garamond" w:eastAsia="Times New Roman" w:cs="Calibri"/>
                <w:color w:val="000000"/>
              </w:rPr>
              <w:t>15</w:t>
            </w:r>
          </w:p>
        </w:tc>
        <w:tc>
          <w:tcPr>
            <w:tcW w:w="1184" w:type="dxa"/>
            <w:noWrap/>
            <w:vAlign w:val="center"/>
            <w:hideMark/>
          </w:tcPr>
          <w:p w:rsidRPr="008E2991" w:rsidR="008E2991" w:rsidP="008E2991" w:rsidRDefault="008E2991" w14:paraId="04D74FF1" w14:textId="77777777">
            <w:pPr>
              <w:jc w:val="center"/>
              <w:rPr>
                <w:rFonts w:ascii="Garamond" w:hAnsi="Garamond" w:eastAsia="Times New Roman" w:cs="Calibri"/>
                <w:color w:val="000000"/>
              </w:rPr>
            </w:pPr>
            <w:r w:rsidRPr="008E2991">
              <w:rPr>
                <w:rFonts w:ascii="Garamond" w:hAnsi="Garamond" w:eastAsia="Times New Roman" w:cs="Calibri"/>
                <w:color w:val="000000"/>
              </w:rPr>
              <w:t>8</w:t>
            </w:r>
          </w:p>
        </w:tc>
        <w:tc>
          <w:tcPr>
            <w:tcW w:w="1184" w:type="dxa"/>
            <w:noWrap/>
            <w:vAlign w:val="center"/>
            <w:hideMark/>
          </w:tcPr>
          <w:p w:rsidRPr="008E2991" w:rsidR="008E2991" w:rsidP="008E2991" w:rsidRDefault="008E2991" w14:paraId="5322878C" w14:textId="77777777">
            <w:pPr>
              <w:jc w:val="center"/>
              <w:rPr>
                <w:rFonts w:ascii="Garamond" w:hAnsi="Garamond" w:eastAsia="Times New Roman" w:cs="Calibri"/>
                <w:color w:val="000000"/>
              </w:rPr>
            </w:pPr>
            <w:r w:rsidRPr="008E2991">
              <w:rPr>
                <w:rFonts w:ascii="Garamond" w:hAnsi="Garamond" w:eastAsia="Times New Roman" w:cs="Calibri"/>
                <w:color w:val="000000"/>
              </w:rPr>
              <w:t>0</w:t>
            </w:r>
          </w:p>
        </w:tc>
        <w:tc>
          <w:tcPr>
            <w:tcW w:w="1327" w:type="dxa"/>
            <w:noWrap/>
            <w:vAlign w:val="center"/>
            <w:hideMark/>
          </w:tcPr>
          <w:p w:rsidRPr="008E2991" w:rsidR="008E2991" w:rsidP="008E2991" w:rsidRDefault="008E2991" w14:paraId="6EB6EC22" w14:textId="77777777">
            <w:pPr>
              <w:jc w:val="center"/>
              <w:rPr>
                <w:rFonts w:ascii="Garamond" w:hAnsi="Garamond" w:eastAsia="Times New Roman" w:cs="Calibri"/>
                <w:b/>
                <w:bCs/>
                <w:color w:val="000000"/>
              </w:rPr>
            </w:pPr>
            <w:r w:rsidRPr="008E2991">
              <w:rPr>
                <w:rFonts w:ascii="Garamond" w:hAnsi="Garamond" w:eastAsia="Times New Roman" w:cs="Calibri"/>
                <w:b/>
                <w:bCs/>
                <w:color w:val="000000"/>
              </w:rPr>
              <w:t>23</w:t>
            </w:r>
          </w:p>
        </w:tc>
        <w:tc>
          <w:tcPr>
            <w:tcW w:w="1447" w:type="dxa"/>
            <w:vAlign w:val="center"/>
          </w:tcPr>
          <w:p w:rsidRPr="008E2991" w:rsidR="008E2991" w:rsidP="008E2991" w:rsidRDefault="008E2991" w14:paraId="0AA4351E" w14:textId="1F951E6E">
            <w:pPr>
              <w:jc w:val="center"/>
              <w:rPr>
                <w:rFonts w:ascii="Garamond" w:hAnsi="Garamond" w:eastAsia="Times New Roman" w:cs="Calibri"/>
                <w:b/>
                <w:bCs/>
                <w:color w:val="000000"/>
              </w:rPr>
            </w:pPr>
            <w:r w:rsidRPr="008E2991">
              <w:rPr>
                <w:rFonts w:ascii="Garamond" w:hAnsi="Garamond"/>
              </w:rPr>
              <w:t>Medium</w:t>
            </w:r>
          </w:p>
        </w:tc>
      </w:tr>
      <w:tr w:rsidRPr="008E2991" w:rsidR="008E2991" w:rsidTr="008E2991" w14:paraId="50F12B3C" w14:textId="589669DB">
        <w:trPr>
          <w:trHeight w:val="288"/>
        </w:trPr>
        <w:tc>
          <w:tcPr>
            <w:tcW w:w="1080" w:type="dxa"/>
            <w:noWrap/>
            <w:vAlign w:val="center"/>
            <w:hideMark/>
          </w:tcPr>
          <w:p w:rsidRPr="00BD1DFA" w:rsidR="008E2991" w:rsidP="008E2991" w:rsidRDefault="008E2991" w14:paraId="2DC70145" w14:textId="77777777">
            <w:pPr>
              <w:jc w:val="center"/>
              <w:rPr>
                <w:rFonts w:ascii="Garamond" w:hAnsi="Garamond" w:eastAsia="Times New Roman" w:cs="Calibri"/>
                <w:color w:val="000000"/>
              </w:rPr>
            </w:pPr>
            <w:r w:rsidRPr="00BD1DFA">
              <w:rPr>
                <w:rFonts w:ascii="Garamond" w:hAnsi="Garamond" w:eastAsia="Times New Roman" w:cs="Calibri"/>
                <w:color w:val="000000"/>
              </w:rPr>
              <w:t>HtSpt_15</w:t>
            </w:r>
          </w:p>
        </w:tc>
        <w:tc>
          <w:tcPr>
            <w:tcW w:w="2430" w:type="dxa"/>
            <w:noWrap/>
            <w:vAlign w:val="center"/>
            <w:hideMark/>
          </w:tcPr>
          <w:p w:rsidRPr="00BD1DFA" w:rsidR="008E2991" w:rsidP="008E2991" w:rsidRDefault="008E2991" w14:paraId="468873D5" w14:textId="77777777">
            <w:pPr>
              <w:jc w:val="center"/>
              <w:rPr>
                <w:rFonts w:ascii="Garamond" w:hAnsi="Garamond" w:eastAsia="Times New Roman" w:cs="Calibri"/>
                <w:color w:val="000000"/>
              </w:rPr>
            </w:pPr>
            <w:r w:rsidRPr="00BD1DFA">
              <w:rPr>
                <w:rFonts w:ascii="Garamond" w:hAnsi="Garamond" w:eastAsia="Times New Roman" w:cs="Calibri"/>
                <w:color w:val="000000"/>
              </w:rPr>
              <w:t>Manor Paving</w:t>
            </w:r>
          </w:p>
        </w:tc>
        <w:tc>
          <w:tcPr>
            <w:tcW w:w="1610" w:type="dxa"/>
            <w:noWrap/>
            <w:vAlign w:val="center"/>
            <w:hideMark/>
          </w:tcPr>
          <w:p w:rsidRPr="008E2991" w:rsidR="008E2991" w:rsidP="008E2991" w:rsidRDefault="008E2991" w14:paraId="7BD07BF5" w14:textId="77777777">
            <w:pPr>
              <w:jc w:val="center"/>
              <w:rPr>
                <w:rFonts w:ascii="Garamond" w:hAnsi="Garamond" w:eastAsia="Times New Roman" w:cs="Calibri"/>
                <w:color w:val="000000"/>
              </w:rPr>
            </w:pPr>
            <w:r w:rsidRPr="008E2991">
              <w:rPr>
                <w:rFonts w:ascii="Garamond" w:hAnsi="Garamond" w:eastAsia="Times New Roman" w:cs="Calibri"/>
                <w:color w:val="000000"/>
              </w:rPr>
              <w:t>15</w:t>
            </w:r>
          </w:p>
        </w:tc>
        <w:tc>
          <w:tcPr>
            <w:tcW w:w="1184" w:type="dxa"/>
            <w:noWrap/>
            <w:vAlign w:val="center"/>
            <w:hideMark/>
          </w:tcPr>
          <w:p w:rsidRPr="008E2991" w:rsidR="008E2991" w:rsidP="008E2991" w:rsidRDefault="008E2991" w14:paraId="08304E15" w14:textId="77777777">
            <w:pPr>
              <w:jc w:val="center"/>
              <w:rPr>
                <w:rFonts w:ascii="Garamond" w:hAnsi="Garamond" w:eastAsia="Times New Roman" w:cs="Calibri"/>
                <w:color w:val="000000"/>
              </w:rPr>
            </w:pPr>
            <w:r w:rsidRPr="008E2991">
              <w:rPr>
                <w:rFonts w:ascii="Garamond" w:hAnsi="Garamond" w:eastAsia="Times New Roman" w:cs="Calibri"/>
                <w:color w:val="000000"/>
              </w:rPr>
              <w:t>8</w:t>
            </w:r>
          </w:p>
        </w:tc>
        <w:tc>
          <w:tcPr>
            <w:tcW w:w="1184" w:type="dxa"/>
            <w:noWrap/>
            <w:vAlign w:val="center"/>
            <w:hideMark/>
          </w:tcPr>
          <w:p w:rsidRPr="008E2991" w:rsidR="008E2991" w:rsidP="008E2991" w:rsidRDefault="008E2991" w14:paraId="40303AA5" w14:textId="77777777">
            <w:pPr>
              <w:jc w:val="center"/>
              <w:rPr>
                <w:rFonts w:ascii="Garamond" w:hAnsi="Garamond" w:eastAsia="Times New Roman" w:cs="Calibri"/>
                <w:color w:val="000000"/>
              </w:rPr>
            </w:pPr>
            <w:r w:rsidRPr="008E2991">
              <w:rPr>
                <w:rFonts w:ascii="Garamond" w:hAnsi="Garamond" w:eastAsia="Times New Roman" w:cs="Calibri"/>
                <w:color w:val="000000"/>
              </w:rPr>
              <w:t>0</w:t>
            </w:r>
          </w:p>
        </w:tc>
        <w:tc>
          <w:tcPr>
            <w:tcW w:w="1327" w:type="dxa"/>
            <w:noWrap/>
            <w:vAlign w:val="center"/>
            <w:hideMark/>
          </w:tcPr>
          <w:p w:rsidRPr="008E2991" w:rsidR="008E2991" w:rsidP="008E2991" w:rsidRDefault="008E2991" w14:paraId="15469C91" w14:textId="77777777">
            <w:pPr>
              <w:jc w:val="center"/>
              <w:rPr>
                <w:rFonts w:ascii="Garamond" w:hAnsi="Garamond" w:eastAsia="Times New Roman" w:cs="Calibri"/>
                <w:b/>
                <w:bCs/>
                <w:color w:val="000000"/>
              </w:rPr>
            </w:pPr>
            <w:r w:rsidRPr="008E2991">
              <w:rPr>
                <w:rFonts w:ascii="Garamond" w:hAnsi="Garamond" w:eastAsia="Times New Roman" w:cs="Calibri"/>
                <w:b/>
                <w:bCs/>
                <w:color w:val="000000"/>
              </w:rPr>
              <w:t>23</w:t>
            </w:r>
          </w:p>
        </w:tc>
        <w:tc>
          <w:tcPr>
            <w:tcW w:w="1447" w:type="dxa"/>
            <w:vAlign w:val="center"/>
          </w:tcPr>
          <w:p w:rsidRPr="008E2991" w:rsidR="008E2991" w:rsidP="008E2991" w:rsidRDefault="008E2991" w14:paraId="1D67EBF9" w14:textId="36BD19EF">
            <w:pPr>
              <w:jc w:val="center"/>
              <w:rPr>
                <w:rFonts w:ascii="Garamond" w:hAnsi="Garamond" w:eastAsia="Times New Roman" w:cs="Calibri"/>
                <w:b/>
                <w:bCs/>
                <w:color w:val="000000"/>
              </w:rPr>
            </w:pPr>
            <w:r w:rsidRPr="008E2991">
              <w:rPr>
                <w:rFonts w:ascii="Garamond" w:hAnsi="Garamond"/>
              </w:rPr>
              <w:t>Medium</w:t>
            </w:r>
          </w:p>
        </w:tc>
      </w:tr>
      <w:tr w:rsidRPr="008E2991" w:rsidR="008E2991" w:rsidTr="008E2991" w14:paraId="113F5E13" w14:textId="36D47B23">
        <w:trPr>
          <w:trHeight w:val="288"/>
        </w:trPr>
        <w:tc>
          <w:tcPr>
            <w:tcW w:w="1080" w:type="dxa"/>
            <w:noWrap/>
            <w:vAlign w:val="center"/>
            <w:hideMark/>
          </w:tcPr>
          <w:p w:rsidRPr="00BD1DFA" w:rsidR="008E2991" w:rsidP="008E2991" w:rsidRDefault="008E2991" w14:paraId="4F147E5A" w14:textId="77777777">
            <w:pPr>
              <w:jc w:val="center"/>
              <w:rPr>
                <w:rFonts w:ascii="Garamond" w:hAnsi="Garamond" w:eastAsia="Times New Roman" w:cs="Calibri"/>
                <w:color w:val="000000"/>
              </w:rPr>
            </w:pPr>
            <w:r w:rsidRPr="00BD1DFA">
              <w:rPr>
                <w:rFonts w:ascii="Garamond" w:hAnsi="Garamond" w:eastAsia="Times New Roman" w:cs="Calibri"/>
                <w:color w:val="000000"/>
              </w:rPr>
              <w:t>HtSpt_14</w:t>
            </w:r>
          </w:p>
        </w:tc>
        <w:tc>
          <w:tcPr>
            <w:tcW w:w="2430" w:type="dxa"/>
            <w:noWrap/>
            <w:vAlign w:val="center"/>
            <w:hideMark/>
          </w:tcPr>
          <w:p w:rsidRPr="00BD1DFA" w:rsidR="008E2991" w:rsidP="008E2991" w:rsidRDefault="008E2991" w14:paraId="60402F91" w14:textId="77777777">
            <w:pPr>
              <w:jc w:val="center"/>
              <w:rPr>
                <w:rFonts w:ascii="Garamond" w:hAnsi="Garamond" w:eastAsia="Times New Roman" w:cs="Calibri"/>
                <w:color w:val="000000"/>
              </w:rPr>
            </w:pPr>
            <w:r w:rsidRPr="00BD1DFA">
              <w:rPr>
                <w:rFonts w:ascii="Garamond" w:hAnsi="Garamond" w:eastAsia="Times New Roman" w:cs="Calibri"/>
                <w:color w:val="000000"/>
              </w:rPr>
              <w:t>Ice hutch Parking Lot</w:t>
            </w:r>
          </w:p>
        </w:tc>
        <w:tc>
          <w:tcPr>
            <w:tcW w:w="1610" w:type="dxa"/>
            <w:noWrap/>
            <w:vAlign w:val="center"/>
            <w:hideMark/>
          </w:tcPr>
          <w:p w:rsidRPr="008E2991" w:rsidR="008E2991" w:rsidP="008E2991" w:rsidRDefault="008E2991" w14:paraId="196DA498" w14:textId="77777777">
            <w:pPr>
              <w:jc w:val="center"/>
              <w:rPr>
                <w:rFonts w:ascii="Garamond" w:hAnsi="Garamond" w:eastAsia="Times New Roman" w:cs="Calibri"/>
                <w:color w:val="000000"/>
              </w:rPr>
            </w:pPr>
            <w:r w:rsidRPr="008E2991">
              <w:rPr>
                <w:rFonts w:ascii="Garamond" w:hAnsi="Garamond" w:eastAsia="Times New Roman" w:cs="Calibri"/>
                <w:color w:val="000000"/>
              </w:rPr>
              <w:t>5</w:t>
            </w:r>
          </w:p>
        </w:tc>
        <w:tc>
          <w:tcPr>
            <w:tcW w:w="1184" w:type="dxa"/>
            <w:noWrap/>
            <w:vAlign w:val="center"/>
            <w:hideMark/>
          </w:tcPr>
          <w:p w:rsidRPr="008E2991" w:rsidR="008E2991" w:rsidP="008E2991" w:rsidRDefault="008E2991" w14:paraId="1E5029AC" w14:textId="77777777">
            <w:pPr>
              <w:jc w:val="center"/>
              <w:rPr>
                <w:rFonts w:ascii="Garamond" w:hAnsi="Garamond" w:eastAsia="Times New Roman" w:cs="Calibri"/>
                <w:color w:val="000000"/>
              </w:rPr>
            </w:pPr>
            <w:r w:rsidRPr="008E2991">
              <w:rPr>
                <w:rFonts w:ascii="Garamond" w:hAnsi="Garamond" w:eastAsia="Times New Roman" w:cs="Calibri"/>
                <w:color w:val="000000"/>
              </w:rPr>
              <w:t>10</w:t>
            </w:r>
          </w:p>
        </w:tc>
        <w:tc>
          <w:tcPr>
            <w:tcW w:w="1184" w:type="dxa"/>
            <w:noWrap/>
            <w:vAlign w:val="center"/>
            <w:hideMark/>
          </w:tcPr>
          <w:p w:rsidRPr="008E2991" w:rsidR="008E2991" w:rsidP="008E2991" w:rsidRDefault="008E2991" w14:paraId="045B65C8" w14:textId="77777777">
            <w:pPr>
              <w:jc w:val="center"/>
              <w:rPr>
                <w:rFonts w:ascii="Garamond" w:hAnsi="Garamond" w:eastAsia="Times New Roman" w:cs="Calibri"/>
                <w:color w:val="000000"/>
              </w:rPr>
            </w:pPr>
            <w:r w:rsidRPr="008E2991">
              <w:rPr>
                <w:rFonts w:ascii="Garamond" w:hAnsi="Garamond" w:eastAsia="Times New Roman" w:cs="Calibri"/>
                <w:color w:val="000000"/>
              </w:rPr>
              <w:t>5</w:t>
            </w:r>
          </w:p>
        </w:tc>
        <w:tc>
          <w:tcPr>
            <w:tcW w:w="1327" w:type="dxa"/>
            <w:noWrap/>
            <w:vAlign w:val="center"/>
            <w:hideMark/>
          </w:tcPr>
          <w:p w:rsidRPr="008E2991" w:rsidR="008E2991" w:rsidP="008E2991" w:rsidRDefault="008E2991" w14:paraId="415C6945" w14:textId="77777777">
            <w:pPr>
              <w:jc w:val="center"/>
              <w:rPr>
                <w:rFonts w:ascii="Garamond" w:hAnsi="Garamond" w:eastAsia="Times New Roman" w:cs="Calibri"/>
                <w:b/>
                <w:bCs/>
                <w:color w:val="000000"/>
              </w:rPr>
            </w:pPr>
            <w:r w:rsidRPr="008E2991">
              <w:rPr>
                <w:rFonts w:ascii="Garamond" w:hAnsi="Garamond" w:eastAsia="Times New Roman" w:cs="Calibri"/>
                <w:b/>
                <w:bCs/>
                <w:color w:val="000000"/>
              </w:rPr>
              <w:t>20</w:t>
            </w:r>
          </w:p>
        </w:tc>
        <w:tc>
          <w:tcPr>
            <w:tcW w:w="1447" w:type="dxa"/>
            <w:vAlign w:val="center"/>
          </w:tcPr>
          <w:p w:rsidRPr="008E2991" w:rsidR="008E2991" w:rsidP="008E2991" w:rsidRDefault="008E2991" w14:paraId="1084B2BA" w14:textId="0F98B39A">
            <w:pPr>
              <w:jc w:val="center"/>
              <w:rPr>
                <w:rFonts w:ascii="Garamond" w:hAnsi="Garamond" w:eastAsia="Times New Roman" w:cs="Calibri"/>
                <w:b/>
                <w:bCs/>
                <w:color w:val="000000"/>
              </w:rPr>
            </w:pPr>
            <w:r w:rsidRPr="008E2991">
              <w:rPr>
                <w:rFonts w:ascii="Garamond" w:hAnsi="Garamond"/>
              </w:rPr>
              <w:t>Medium</w:t>
            </w:r>
          </w:p>
        </w:tc>
      </w:tr>
      <w:tr w:rsidRPr="008E2991" w:rsidR="008E2991" w:rsidTr="008E2991" w14:paraId="61545200" w14:textId="4DC94836">
        <w:trPr>
          <w:trHeight w:val="288"/>
        </w:trPr>
        <w:tc>
          <w:tcPr>
            <w:tcW w:w="1080" w:type="dxa"/>
            <w:noWrap/>
            <w:vAlign w:val="center"/>
            <w:hideMark/>
          </w:tcPr>
          <w:p w:rsidRPr="00BD1DFA" w:rsidR="008E2991" w:rsidP="008E2991" w:rsidRDefault="008E2991" w14:paraId="4708C8DB" w14:textId="77777777">
            <w:pPr>
              <w:jc w:val="center"/>
              <w:rPr>
                <w:rFonts w:ascii="Garamond" w:hAnsi="Garamond" w:eastAsia="Times New Roman" w:cs="Calibri"/>
                <w:color w:val="000000"/>
              </w:rPr>
            </w:pPr>
            <w:r w:rsidRPr="00BD1DFA">
              <w:rPr>
                <w:rFonts w:ascii="Garamond" w:hAnsi="Garamond" w:eastAsia="Times New Roman" w:cs="Calibri"/>
                <w:color w:val="000000"/>
              </w:rPr>
              <w:t>HtSpt_11</w:t>
            </w:r>
          </w:p>
        </w:tc>
        <w:tc>
          <w:tcPr>
            <w:tcW w:w="2430" w:type="dxa"/>
            <w:noWrap/>
            <w:vAlign w:val="center"/>
            <w:hideMark/>
          </w:tcPr>
          <w:p w:rsidRPr="00BD1DFA" w:rsidR="008E2991" w:rsidP="008E2991" w:rsidRDefault="008E2991" w14:paraId="370E5E1D" w14:textId="77777777">
            <w:pPr>
              <w:jc w:val="center"/>
              <w:rPr>
                <w:rFonts w:ascii="Garamond" w:hAnsi="Garamond" w:eastAsia="Times New Roman" w:cs="Calibri"/>
                <w:color w:val="000000"/>
              </w:rPr>
            </w:pPr>
            <w:r w:rsidRPr="00BD1DFA">
              <w:rPr>
                <w:rFonts w:ascii="Garamond" w:hAnsi="Garamond" w:eastAsia="Times New Roman" w:cs="Calibri"/>
                <w:color w:val="000000"/>
              </w:rPr>
              <w:t>CVS &amp; Wells Fargo Dumpster</w:t>
            </w:r>
          </w:p>
        </w:tc>
        <w:tc>
          <w:tcPr>
            <w:tcW w:w="1610" w:type="dxa"/>
            <w:noWrap/>
            <w:vAlign w:val="center"/>
            <w:hideMark/>
          </w:tcPr>
          <w:p w:rsidRPr="008E2991" w:rsidR="008E2991" w:rsidP="008E2991" w:rsidRDefault="008E2991" w14:paraId="3D3D4F3C" w14:textId="77777777">
            <w:pPr>
              <w:jc w:val="center"/>
              <w:rPr>
                <w:rFonts w:ascii="Garamond" w:hAnsi="Garamond" w:eastAsia="Times New Roman" w:cs="Calibri"/>
                <w:color w:val="000000"/>
              </w:rPr>
            </w:pPr>
            <w:r w:rsidRPr="008E2991">
              <w:rPr>
                <w:rFonts w:ascii="Garamond" w:hAnsi="Garamond" w:eastAsia="Times New Roman" w:cs="Calibri"/>
                <w:color w:val="000000"/>
              </w:rPr>
              <w:t>0</w:t>
            </w:r>
          </w:p>
        </w:tc>
        <w:tc>
          <w:tcPr>
            <w:tcW w:w="1184" w:type="dxa"/>
            <w:noWrap/>
            <w:vAlign w:val="center"/>
            <w:hideMark/>
          </w:tcPr>
          <w:p w:rsidRPr="008E2991" w:rsidR="008E2991" w:rsidP="008E2991" w:rsidRDefault="008E2991" w14:paraId="74157C52" w14:textId="77777777">
            <w:pPr>
              <w:jc w:val="center"/>
              <w:rPr>
                <w:rFonts w:ascii="Garamond" w:hAnsi="Garamond" w:eastAsia="Times New Roman" w:cs="Calibri"/>
                <w:color w:val="000000"/>
              </w:rPr>
            </w:pPr>
            <w:r w:rsidRPr="008E2991">
              <w:rPr>
                <w:rFonts w:ascii="Garamond" w:hAnsi="Garamond" w:eastAsia="Times New Roman" w:cs="Calibri"/>
                <w:color w:val="000000"/>
              </w:rPr>
              <w:t>12</w:t>
            </w:r>
          </w:p>
        </w:tc>
        <w:tc>
          <w:tcPr>
            <w:tcW w:w="1184" w:type="dxa"/>
            <w:noWrap/>
            <w:vAlign w:val="center"/>
            <w:hideMark/>
          </w:tcPr>
          <w:p w:rsidRPr="008E2991" w:rsidR="008E2991" w:rsidP="008E2991" w:rsidRDefault="008E2991" w14:paraId="774F5996" w14:textId="77777777">
            <w:pPr>
              <w:jc w:val="center"/>
              <w:rPr>
                <w:rFonts w:ascii="Garamond" w:hAnsi="Garamond" w:eastAsia="Times New Roman" w:cs="Calibri"/>
                <w:color w:val="000000"/>
              </w:rPr>
            </w:pPr>
            <w:r w:rsidRPr="008E2991">
              <w:rPr>
                <w:rFonts w:ascii="Garamond" w:hAnsi="Garamond" w:eastAsia="Times New Roman" w:cs="Calibri"/>
                <w:color w:val="000000"/>
              </w:rPr>
              <w:t>5</w:t>
            </w:r>
          </w:p>
        </w:tc>
        <w:tc>
          <w:tcPr>
            <w:tcW w:w="1327" w:type="dxa"/>
            <w:noWrap/>
            <w:vAlign w:val="center"/>
            <w:hideMark/>
          </w:tcPr>
          <w:p w:rsidRPr="008E2991" w:rsidR="008E2991" w:rsidP="008E2991" w:rsidRDefault="008E2991" w14:paraId="3A2CBCD0" w14:textId="77777777">
            <w:pPr>
              <w:jc w:val="center"/>
              <w:rPr>
                <w:rFonts w:ascii="Garamond" w:hAnsi="Garamond" w:eastAsia="Times New Roman" w:cs="Calibri"/>
                <w:b/>
                <w:bCs/>
                <w:color w:val="000000"/>
              </w:rPr>
            </w:pPr>
            <w:r w:rsidRPr="008E2991">
              <w:rPr>
                <w:rFonts w:ascii="Garamond" w:hAnsi="Garamond" w:eastAsia="Times New Roman" w:cs="Calibri"/>
                <w:b/>
                <w:bCs/>
                <w:color w:val="000000"/>
              </w:rPr>
              <w:t>17</w:t>
            </w:r>
          </w:p>
        </w:tc>
        <w:tc>
          <w:tcPr>
            <w:tcW w:w="1447" w:type="dxa"/>
            <w:vAlign w:val="center"/>
          </w:tcPr>
          <w:p w:rsidRPr="008E2991" w:rsidR="008E2991" w:rsidP="008E2991" w:rsidRDefault="008E2991" w14:paraId="3DE413C3" w14:textId="702EE340">
            <w:pPr>
              <w:jc w:val="center"/>
              <w:rPr>
                <w:rFonts w:ascii="Garamond" w:hAnsi="Garamond" w:eastAsia="Times New Roman" w:cs="Calibri"/>
                <w:b/>
                <w:bCs/>
                <w:color w:val="000000"/>
              </w:rPr>
            </w:pPr>
            <w:r w:rsidRPr="008E2991">
              <w:rPr>
                <w:rFonts w:ascii="Garamond" w:hAnsi="Garamond"/>
              </w:rPr>
              <w:t>Low</w:t>
            </w:r>
          </w:p>
        </w:tc>
      </w:tr>
      <w:tr w:rsidRPr="008E2991" w:rsidR="008E2991" w:rsidTr="008E2991" w14:paraId="6C97E29B" w14:textId="71D6F900">
        <w:trPr>
          <w:trHeight w:val="288"/>
        </w:trPr>
        <w:tc>
          <w:tcPr>
            <w:tcW w:w="1080" w:type="dxa"/>
            <w:noWrap/>
            <w:vAlign w:val="center"/>
            <w:hideMark/>
          </w:tcPr>
          <w:p w:rsidRPr="00BD1DFA" w:rsidR="008E2991" w:rsidP="008E2991" w:rsidRDefault="008E2991" w14:paraId="7ADAAD0D" w14:textId="77777777">
            <w:pPr>
              <w:jc w:val="center"/>
              <w:rPr>
                <w:rFonts w:ascii="Garamond" w:hAnsi="Garamond" w:eastAsia="Times New Roman" w:cs="Calibri"/>
                <w:color w:val="000000"/>
              </w:rPr>
            </w:pPr>
            <w:r w:rsidRPr="00BD1DFA">
              <w:rPr>
                <w:rFonts w:ascii="Garamond" w:hAnsi="Garamond" w:eastAsia="Times New Roman" w:cs="Calibri"/>
                <w:color w:val="000000"/>
              </w:rPr>
              <w:t>HtSpt_03</w:t>
            </w:r>
          </w:p>
        </w:tc>
        <w:tc>
          <w:tcPr>
            <w:tcW w:w="2430" w:type="dxa"/>
            <w:noWrap/>
            <w:vAlign w:val="center"/>
            <w:hideMark/>
          </w:tcPr>
          <w:p w:rsidRPr="00BD1DFA" w:rsidR="008E2991" w:rsidP="008E2991" w:rsidRDefault="008E2991" w14:paraId="322DD0DF" w14:textId="77777777">
            <w:pPr>
              <w:jc w:val="center"/>
              <w:rPr>
                <w:rFonts w:ascii="Garamond" w:hAnsi="Garamond" w:eastAsia="Times New Roman" w:cs="Calibri"/>
                <w:color w:val="000000"/>
              </w:rPr>
            </w:pPr>
            <w:r w:rsidRPr="00BD1DFA">
              <w:rPr>
                <w:rFonts w:ascii="Garamond" w:hAnsi="Garamond" w:eastAsia="Times New Roman" w:cs="Calibri"/>
                <w:color w:val="000000"/>
              </w:rPr>
              <w:t>Mega Mat Wash and Dry</w:t>
            </w:r>
          </w:p>
        </w:tc>
        <w:tc>
          <w:tcPr>
            <w:tcW w:w="1610" w:type="dxa"/>
            <w:noWrap/>
            <w:vAlign w:val="center"/>
            <w:hideMark/>
          </w:tcPr>
          <w:p w:rsidRPr="008E2991" w:rsidR="008E2991" w:rsidP="008E2991" w:rsidRDefault="008E2991" w14:paraId="22B2CC50" w14:textId="77777777">
            <w:pPr>
              <w:jc w:val="center"/>
              <w:rPr>
                <w:rFonts w:ascii="Garamond" w:hAnsi="Garamond" w:eastAsia="Times New Roman" w:cs="Calibri"/>
                <w:color w:val="000000"/>
              </w:rPr>
            </w:pPr>
            <w:r w:rsidRPr="008E2991">
              <w:rPr>
                <w:rFonts w:ascii="Garamond" w:hAnsi="Garamond" w:eastAsia="Times New Roman" w:cs="Calibri"/>
                <w:color w:val="000000"/>
              </w:rPr>
              <w:t>5</w:t>
            </w:r>
          </w:p>
        </w:tc>
        <w:tc>
          <w:tcPr>
            <w:tcW w:w="1184" w:type="dxa"/>
            <w:noWrap/>
            <w:vAlign w:val="center"/>
            <w:hideMark/>
          </w:tcPr>
          <w:p w:rsidRPr="008E2991" w:rsidR="008E2991" w:rsidP="008E2991" w:rsidRDefault="008E2991" w14:paraId="4054CF9C" w14:textId="77777777">
            <w:pPr>
              <w:jc w:val="center"/>
              <w:rPr>
                <w:rFonts w:ascii="Garamond" w:hAnsi="Garamond" w:eastAsia="Times New Roman" w:cs="Calibri"/>
                <w:color w:val="000000"/>
              </w:rPr>
            </w:pPr>
            <w:r w:rsidRPr="008E2991">
              <w:rPr>
                <w:rFonts w:ascii="Garamond" w:hAnsi="Garamond" w:eastAsia="Times New Roman" w:cs="Calibri"/>
                <w:color w:val="000000"/>
              </w:rPr>
              <w:t>7</w:t>
            </w:r>
          </w:p>
        </w:tc>
        <w:tc>
          <w:tcPr>
            <w:tcW w:w="1184" w:type="dxa"/>
            <w:noWrap/>
            <w:vAlign w:val="center"/>
            <w:hideMark/>
          </w:tcPr>
          <w:p w:rsidRPr="008E2991" w:rsidR="008E2991" w:rsidP="008E2991" w:rsidRDefault="008E2991" w14:paraId="10AD7681" w14:textId="77777777">
            <w:pPr>
              <w:jc w:val="center"/>
              <w:rPr>
                <w:rFonts w:ascii="Garamond" w:hAnsi="Garamond" w:eastAsia="Times New Roman" w:cs="Calibri"/>
                <w:color w:val="000000"/>
              </w:rPr>
            </w:pPr>
            <w:r w:rsidRPr="008E2991">
              <w:rPr>
                <w:rFonts w:ascii="Garamond" w:hAnsi="Garamond" w:eastAsia="Times New Roman" w:cs="Calibri"/>
                <w:color w:val="000000"/>
              </w:rPr>
              <w:t>5</w:t>
            </w:r>
          </w:p>
        </w:tc>
        <w:tc>
          <w:tcPr>
            <w:tcW w:w="1327" w:type="dxa"/>
            <w:noWrap/>
            <w:vAlign w:val="center"/>
            <w:hideMark/>
          </w:tcPr>
          <w:p w:rsidRPr="008E2991" w:rsidR="008E2991" w:rsidP="008E2991" w:rsidRDefault="008E2991" w14:paraId="69A7FCBE" w14:textId="77777777">
            <w:pPr>
              <w:jc w:val="center"/>
              <w:rPr>
                <w:rFonts w:ascii="Garamond" w:hAnsi="Garamond" w:eastAsia="Times New Roman" w:cs="Calibri"/>
                <w:b/>
                <w:bCs/>
                <w:color w:val="000000"/>
              </w:rPr>
            </w:pPr>
            <w:r w:rsidRPr="008E2991">
              <w:rPr>
                <w:rFonts w:ascii="Garamond" w:hAnsi="Garamond" w:eastAsia="Times New Roman" w:cs="Calibri"/>
                <w:b/>
                <w:bCs/>
                <w:color w:val="000000"/>
              </w:rPr>
              <w:t>17</w:t>
            </w:r>
          </w:p>
        </w:tc>
        <w:tc>
          <w:tcPr>
            <w:tcW w:w="1447" w:type="dxa"/>
            <w:vAlign w:val="center"/>
          </w:tcPr>
          <w:p w:rsidRPr="008E2991" w:rsidR="008E2991" w:rsidP="008E2991" w:rsidRDefault="008E2991" w14:paraId="5F1B7B0C" w14:textId="51D0F2F4">
            <w:pPr>
              <w:jc w:val="center"/>
              <w:rPr>
                <w:rFonts w:ascii="Garamond" w:hAnsi="Garamond" w:eastAsia="Times New Roman" w:cs="Calibri"/>
                <w:b/>
                <w:bCs/>
                <w:color w:val="000000"/>
              </w:rPr>
            </w:pPr>
            <w:r w:rsidRPr="008E2991">
              <w:rPr>
                <w:rFonts w:ascii="Garamond" w:hAnsi="Garamond"/>
              </w:rPr>
              <w:t>Low</w:t>
            </w:r>
          </w:p>
        </w:tc>
      </w:tr>
      <w:tr w:rsidRPr="008E2991" w:rsidR="008E2991" w:rsidTr="008E2991" w14:paraId="1CBB6EB1" w14:textId="3C4C538D">
        <w:trPr>
          <w:trHeight w:val="288"/>
        </w:trPr>
        <w:tc>
          <w:tcPr>
            <w:tcW w:w="1080" w:type="dxa"/>
            <w:noWrap/>
            <w:vAlign w:val="center"/>
            <w:hideMark/>
          </w:tcPr>
          <w:p w:rsidRPr="00BD1DFA" w:rsidR="008E2991" w:rsidP="008E2991" w:rsidRDefault="008E2991" w14:paraId="19DD4F7E" w14:textId="77777777">
            <w:pPr>
              <w:jc w:val="center"/>
              <w:rPr>
                <w:rFonts w:ascii="Garamond" w:hAnsi="Garamond" w:eastAsia="Times New Roman" w:cs="Calibri"/>
                <w:color w:val="000000"/>
              </w:rPr>
            </w:pPr>
            <w:r w:rsidRPr="00BD1DFA">
              <w:rPr>
                <w:rFonts w:ascii="Garamond" w:hAnsi="Garamond" w:eastAsia="Times New Roman" w:cs="Calibri"/>
                <w:color w:val="000000"/>
              </w:rPr>
              <w:t>HtSpt_01</w:t>
            </w:r>
          </w:p>
        </w:tc>
        <w:tc>
          <w:tcPr>
            <w:tcW w:w="2430" w:type="dxa"/>
            <w:noWrap/>
            <w:vAlign w:val="center"/>
            <w:hideMark/>
          </w:tcPr>
          <w:p w:rsidRPr="00BD1DFA" w:rsidR="008E2991" w:rsidP="008E2991" w:rsidRDefault="008E2991" w14:paraId="5A3F5FED" w14:textId="77777777">
            <w:pPr>
              <w:jc w:val="center"/>
              <w:rPr>
                <w:rFonts w:ascii="Garamond" w:hAnsi="Garamond" w:eastAsia="Times New Roman" w:cs="Calibri"/>
                <w:color w:val="000000"/>
              </w:rPr>
            </w:pPr>
            <w:r w:rsidRPr="00BD1DFA">
              <w:rPr>
                <w:rFonts w:ascii="Garamond" w:hAnsi="Garamond" w:eastAsia="Times New Roman" w:cs="Calibri"/>
                <w:color w:val="000000"/>
              </w:rPr>
              <w:t>Cornell Hardware Store</w:t>
            </w:r>
          </w:p>
        </w:tc>
        <w:tc>
          <w:tcPr>
            <w:tcW w:w="1610" w:type="dxa"/>
            <w:noWrap/>
            <w:vAlign w:val="center"/>
            <w:hideMark/>
          </w:tcPr>
          <w:p w:rsidRPr="008E2991" w:rsidR="008E2991" w:rsidP="008E2991" w:rsidRDefault="008E2991" w14:paraId="4C4FE80E" w14:textId="77777777">
            <w:pPr>
              <w:jc w:val="center"/>
              <w:rPr>
                <w:rFonts w:ascii="Garamond" w:hAnsi="Garamond" w:eastAsia="Times New Roman" w:cs="Calibri"/>
                <w:color w:val="000000"/>
              </w:rPr>
            </w:pPr>
            <w:r w:rsidRPr="008E2991">
              <w:rPr>
                <w:rFonts w:ascii="Garamond" w:hAnsi="Garamond" w:eastAsia="Times New Roman" w:cs="Calibri"/>
                <w:color w:val="000000"/>
              </w:rPr>
              <w:t>0</w:t>
            </w:r>
          </w:p>
        </w:tc>
        <w:tc>
          <w:tcPr>
            <w:tcW w:w="1184" w:type="dxa"/>
            <w:noWrap/>
            <w:vAlign w:val="center"/>
            <w:hideMark/>
          </w:tcPr>
          <w:p w:rsidRPr="008E2991" w:rsidR="008E2991" w:rsidP="008E2991" w:rsidRDefault="008E2991" w14:paraId="30863C93" w14:textId="77777777">
            <w:pPr>
              <w:jc w:val="center"/>
              <w:rPr>
                <w:rFonts w:ascii="Garamond" w:hAnsi="Garamond" w:eastAsia="Times New Roman" w:cs="Calibri"/>
                <w:color w:val="000000"/>
              </w:rPr>
            </w:pPr>
            <w:r w:rsidRPr="008E2991">
              <w:rPr>
                <w:rFonts w:ascii="Garamond" w:hAnsi="Garamond" w:eastAsia="Times New Roman" w:cs="Calibri"/>
                <w:color w:val="000000"/>
              </w:rPr>
              <w:t>12</w:t>
            </w:r>
          </w:p>
        </w:tc>
        <w:tc>
          <w:tcPr>
            <w:tcW w:w="1184" w:type="dxa"/>
            <w:noWrap/>
            <w:vAlign w:val="center"/>
            <w:hideMark/>
          </w:tcPr>
          <w:p w:rsidRPr="008E2991" w:rsidR="008E2991" w:rsidP="008E2991" w:rsidRDefault="008E2991" w14:paraId="28CEA4ED" w14:textId="77777777">
            <w:pPr>
              <w:jc w:val="center"/>
              <w:rPr>
                <w:rFonts w:ascii="Garamond" w:hAnsi="Garamond" w:eastAsia="Times New Roman" w:cs="Calibri"/>
                <w:color w:val="000000"/>
              </w:rPr>
            </w:pPr>
            <w:r w:rsidRPr="008E2991">
              <w:rPr>
                <w:rFonts w:ascii="Garamond" w:hAnsi="Garamond" w:eastAsia="Times New Roman" w:cs="Calibri"/>
                <w:color w:val="000000"/>
              </w:rPr>
              <w:t>0</w:t>
            </w:r>
          </w:p>
        </w:tc>
        <w:tc>
          <w:tcPr>
            <w:tcW w:w="1327" w:type="dxa"/>
            <w:noWrap/>
            <w:vAlign w:val="center"/>
            <w:hideMark/>
          </w:tcPr>
          <w:p w:rsidRPr="008E2991" w:rsidR="008E2991" w:rsidP="008E2991" w:rsidRDefault="008E2991" w14:paraId="1A99E38E" w14:textId="77777777">
            <w:pPr>
              <w:jc w:val="center"/>
              <w:rPr>
                <w:rFonts w:ascii="Garamond" w:hAnsi="Garamond" w:eastAsia="Times New Roman" w:cs="Calibri"/>
                <w:b/>
                <w:bCs/>
                <w:color w:val="000000"/>
              </w:rPr>
            </w:pPr>
            <w:r w:rsidRPr="008E2991">
              <w:rPr>
                <w:rFonts w:ascii="Garamond" w:hAnsi="Garamond" w:eastAsia="Times New Roman" w:cs="Calibri"/>
                <w:b/>
                <w:bCs/>
                <w:color w:val="000000"/>
              </w:rPr>
              <w:t>12</w:t>
            </w:r>
          </w:p>
        </w:tc>
        <w:tc>
          <w:tcPr>
            <w:tcW w:w="1447" w:type="dxa"/>
            <w:vAlign w:val="center"/>
          </w:tcPr>
          <w:p w:rsidRPr="008E2991" w:rsidR="008E2991" w:rsidP="008E2991" w:rsidRDefault="008E2991" w14:paraId="572E1A0B" w14:textId="58055946">
            <w:pPr>
              <w:jc w:val="center"/>
              <w:rPr>
                <w:rFonts w:ascii="Garamond" w:hAnsi="Garamond" w:eastAsia="Times New Roman" w:cs="Calibri"/>
                <w:b/>
                <w:bCs/>
                <w:color w:val="000000"/>
              </w:rPr>
            </w:pPr>
            <w:r w:rsidRPr="008E2991">
              <w:rPr>
                <w:rFonts w:ascii="Garamond" w:hAnsi="Garamond"/>
              </w:rPr>
              <w:t>Low</w:t>
            </w:r>
          </w:p>
        </w:tc>
      </w:tr>
      <w:tr w:rsidRPr="008E2991" w:rsidR="008E2991" w:rsidTr="008E2991" w14:paraId="73C2132D" w14:textId="1EA9FF53">
        <w:trPr>
          <w:trHeight w:val="288"/>
        </w:trPr>
        <w:tc>
          <w:tcPr>
            <w:tcW w:w="1080" w:type="dxa"/>
            <w:noWrap/>
            <w:vAlign w:val="center"/>
            <w:hideMark/>
          </w:tcPr>
          <w:p w:rsidRPr="00BD1DFA" w:rsidR="008E2991" w:rsidP="008E2991" w:rsidRDefault="008E2991" w14:paraId="5D92474D" w14:textId="77777777">
            <w:pPr>
              <w:jc w:val="center"/>
              <w:rPr>
                <w:rFonts w:ascii="Garamond" w:hAnsi="Garamond" w:eastAsia="Times New Roman" w:cs="Calibri"/>
                <w:color w:val="000000"/>
              </w:rPr>
            </w:pPr>
            <w:r w:rsidRPr="00BD1DFA">
              <w:rPr>
                <w:rFonts w:ascii="Garamond" w:hAnsi="Garamond" w:eastAsia="Times New Roman" w:cs="Calibri"/>
                <w:color w:val="000000"/>
              </w:rPr>
              <w:t>HtSpt_17</w:t>
            </w:r>
          </w:p>
        </w:tc>
        <w:tc>
          <w:tcPr>
            <w:tcW w:w="2430" w:type="dxa"/>
            <w:noWrap/>
            <w:vAlign w:val="center"/>
            <w:hideMark/>
          </w:tcPr>
          <w:p w:rsidRPr="00BD1DFA" w:rsidR="008E2991" w:rsidP="008E2991" w:rsidRDefault="008E2991" w14:paraId="4FC64E5B" w14:textId="77777777">
            <w:pPr>
              <w:jc w:val="center"/>
              <w:rPr>
                <w:rFonts w:ascii="Garamond" w:hAnsi="Garamond" w:eastAsia="Times New Roman" w:cs="Calibri"/>
                <w:color w:val="000000"/>
              </w:rPr>
            </w:pPr>
            <w:r w:rsidRPr="00BD1DFA">
              <w:rPr>
                <w:rFonts w:ascii="Garamond" w:hAnsi="Garamond" w:eastAsia="Times New Roman" w:cs="Calibri"/>
                <w:color w:val="000000"/>
              </w:rPr>
              <w:t>TJ Maxx Shopping Area</w:t>
            </w:r>
          </w:p>
        </w:tc>
        <w:tc>
          <w:tcPr>
            <w:tcW w:w="1610" w:type="dxa"/>
            <w:noWrap/>
            <w:vAlign w:val="center"/>
            <w:hideMark/>
          </w:tcPr>
          <w:p w:rsidRPr="008E2991" w:rsidR="008E2991" w:rsidP="008E2991" w:rsidRDefault="008E2991" w14:paraId="05B8DCCB" w14:textId="77777777">
            <w:pPr>
              <w:jc w:val="center"/>
              <w:rPr>
                <w:rFonts w:ascii="Garamond" w:hAnsi="Garamond" w:eastAsia="Times New Roman" w:cs="Calibri"/>
                <w:color w:val="000000"/>
              </w:rPr>
            </w:pPr>
            <w:r w:rsidRPr="008E2991">
              <w:rPr>
                <w:rFonts w:ascii="Garamond" w:hAnsi="Garamond" w:eastAsia="Times New Roman" w:cs="Calibri"/>
                <w:color w:val="000000"/>
              </w:rPr>
              <w:t>0</w:t>
            </w:r>
          </w:p>
        </w:tc>
        <w:tc>
          <w:tcPr>
            <w:tcW w:w="1184" w:type="dxa"/>
            <w:noWrap/>
            <w:vAlign w:val="center"/>
            <w:hideMark/>
          </w:tcPr>
          <w:p w:rsidRPr="008E2991" w:rsidR="008E2991" w:rsidP="008E2991" w:rsidRDefault="008E2991" w14:paraId="1FFB0228" w14:textId="77777777">
            <w:pPr>
              <w:jc w:val="center"/>
              <w:rPr>
                <w:rFonts w:ascii="Garamond" w:hAnsi="Garamond" w:eastAsia="Times New Roman" w:cs="Calibri"/>
                <w:color w:val="000000"/>
              </w:rPr>
            </w:pPr>
            <w:r w:rsidRPr="008E2991">
              <w:rPr>
                <w:rFonts w:ascii="Garamond" w:hAnsi="Garamond" w:eastAsia="Times New Roman" w:cs="Calibri"/>
                <w:color w:val="000000"/>
              </w:rPr>
              <w:t>12</w:t>
            </w:r>
          </w:p>
        </w:tc>
        <w:tc>
          <w:tcPr>
            <w:tcW w:w="1184" w:type="dxa"/>
            <w:noWrap/>
            <w:vAlign w:val="center"/>
            <w:hideMark/>
          </w:tcPr>
          <w:p w:rsidRPr="008E2991" w:rsidR="008E2991" w:rsidP="008E2991" w:rsidRDefault="008E2991" w14:paraId="7B8E8B06" w14:textId="77777777">
            <w:pPr>
              <w:jc w:val="center"/>
              <w:rPr>
                <w:rFonts w:ascii="Garamond" w:hAnsi="Garamond" w:eastAsia="Times New Roman" w:cs="Calibri"/>
                <w:color w:val="000000"/>
              </w:rPr>
            </w:pPr>
            <w:r w:rsidRPr="008E2991">
              <w:rPr>
                <w:rFonts w:ascii="Garamond" w:hAnsi="Garamond" w:eastAsia="Times New Roman" w:cs="Calibri"/>
                <w:color w:val="000000"/>
              </w:rPr>
              <w:t>0</w:t>
            </w:r>
          </w:p>
        </w:tc>
        <w:tc>
          <w:tcPr>
            <w:tcW w:w="1327" w:type="dxa"/>
            <w:noWrap/>
            <w:vAlign w:val="center"/>
            <w:hideMark/>
          </w:tcPr>
          <w:p w:rsidRPr="008E2991" w:rsidR="008E2991" w:rsidP="008E2991" w:rsidRDefault="008E2991" w14:paraId="267864DC" w14:textId="77777777">
            <w:pPr>
              <w:jc w:val="center"/>
              <w:rPr>
                <w:rFonts w:ascii="Garamond" w:hAnsi="Garamond" w:eastAsia="Times New Roman" w:cs="Calibri"/>
                <w:b/>
                <w:bCs/>
                <w:color w:val="000000"/>
              </w:rPr>
            </w:pPr>
            <w:r w:rsidRPr="008E2991">
              <w:rPr>
                <w:rFonts w:ascii="Garamond" w:hAnsi="Garamond" w:eastAsia="Times New Roman" w:cs="Calibri"/>
                <w:b/>
                <w:bCs/>
                <w:color w:val="000000"/>
              </w:rPr>
              <w:t>12</w:t>
            </w:r>
          </w:p>
        </w:tc>
        <w:tc>
          <w:tcPr>
            <w:tcW w:w="1447" w:type="dxa"/>
            <w:vAlign w:val="center"/>
          </w:tcPr>
          <w:p w:rsidRPr="008E2991" w:rsidR="008E2991" w:rsidP="008E2991" w:rsidRDefault="008E2991" w14:paraId="7AB4D922" w14:textId="603EBC14">
            <w:pPr>
              <w:jc w:val="center"/>
              <w:rPr>
                <w:rFonts w:ascii="Garamond" w:hAnsi="Garamond" w:eastAsia="Times New Roman" w:cs="Calibri"/>
                <w:b/>
                <w:bCs/>
                <w:color w:val="000000"/>
              </w:rPr>
            </w:pPr>
            <w:r w:rsidRPr="008E2991">
              <w:rPr>
                <w:rFonts w:ascii="Garamond" w:hAnsi="Garamond"/>
              </w:rPr>
              <w:t>Low</w:t>
            </w:r>
          </w:p>
        </w:tc>
      </w:tr>
      <w:tr w:rsidRPr="008E2991" w:rsidR="008E2991" w:rsidTr="008E2991" w14:paraId="3F424BA8" w14:textId="06FAE038">
        <w:trPr>
          <w:trHeight w:val="300"/>
        </w:trPr>
        <w:tc>
          <w:tcPr>
            <w:tcW w:w="1080" w:type="dxa"/>
            <w:noWrap/>
            <w:vAlign w:val="center"/>
            <w:hideMark/>
          </w:tcPr>
          <w:p w:rsidRPr="00BD1DFA" w:rsidR="008E2991" w:rsidP="008E2991" w:rsidRDefault="008E2991" w14:paraId="77669B95" w14:textId="77777777">
            <w:pPr>
              <w:jc w:val="center"/>
              <w:rPr>
                <w:rFonts w:ascii="Garamond" w:hAnsi="Garamond" w:eastAsia="Times New Roman" w:cs="Calibri"/>
                <w:color w:val="000000"/>
              </w:rPr>
            </w:pPr>
            <w:r w:rsidRPr="00BD1DFA">
              <w:rPr>
                <w:rFonts w:ascii="Garamond" w:hAnsi="Garamond" w:eastAsia="Times New Roman" w:cs="Calibri"/>
                <w:color w:val="000000"/>
              </w:rPr>
              <w:t>HtSpt_18</w:t>
            </w:r>
          </w:p>
        </w:tc>
        <w:tc>
          <w:tcPr>
            <w:tcW w:w="2430" w:type="dxa"/>
            <w:noWrap/>
            <w:vAlign w:val="center"/>
            <w:hideMark/>
          </w:tcPr>
          <w:p w:rsidRPr="00BD1DFA" w:rsidR="008E2991" w:rsidP="008E2991" w:rsidRDefault="008E2991" w14:paraId="366B953F" w14:textId="77777777">
            <w:pPr>
              <w:jc w:val="center"/>
              <w:rPr>
                <w:rFonts w:ascii="Garamond" w:hAnsi="Garamond" w:eastAsia="Times New Roman" w:cs="Calibri"/>
                <w:color w:val="000000"/>
              </w:rPr>
            </w:pPr>
            <w:r w:rsidRPr="00BD1DFA">
              <w:rPr>
                <w:rFonts w:ascii="Garamond" w:hAnsi="Garamond" w:eastAsia="Times New Roman" w:cs="Calibri"/>
                <w:color w:val="000000"/>
              </w:rPr>
              <w:t>S Fulton Ave Materials Storage</w:t>
            </w:r>
          </w:p>
        </w:tc>
        <w:tc>
          <w:tcPr>
            <w:tcW w:w="1610" w:type="dxa"/>
            <w:noWrap/>
            <w:vAlign w:val="center"/>
            <w:hideMark/>
          </w:tcPr>
          <w:p w:rsidRPr="008E2991" w:rsidR="008E2991" w:rsidP="008E2991" w:rsidRDefault="008E2991" w14:paraId="58495DF0" w14:textId="77777777">
            <w:pPr>
              <w:jc w:val="center"/>
              <w:rPr>
                <w:rFonts w:ascii="Garamond" w:hAnsi="Garamond" w:eastAsia="Times New Roman" w:cs="Calibri"/>
                <w:color w:val="000000"/>
              </w:rPr>
            </w:pPr>
            <w:r w:rsidRPr="008E2991">
              <w:rPr>
                <w:rFonts w:ascii="Garamond" w:hAnsi="Garamond" w:eastAsia="Times New Roman" w:cs="Calibri"/>
                <w:color w:val="000000"/>
              </w:rPr>
              <w:t>0</w:t>
            </w:r>
          </w:p>
        </w:tc>
        <w:tc>
          <w:tcPr>
            <w:tcW w:w="1184" w:type="dxa"/>
            <w:noWrap/>
            <w:vAlign w:val="center"/>
            <w:hideMark/>
          </w:tcPr>
          <w:p w:rsidRPr="008E2991" w:rsidR="008E2991" w:rsidP="008E2991" w:rsidRDefault="008E2991" w14:paraId="11A5A80B" w14:textId="77777777">
            <w:pPr>
              <w:jc w:val="center"/>
              <w:rPr>
                <w:rFonts w:ascii="Garamond" w:hAnsi="Garamond" w:eastAsia="Times New Roman" w:cs="Calibri"/>
                <w:color w:val="000000"/>
              </w:rPr>
            </w:pPr>
            <w:r w:rsidRPr="008E2991">
              <w:rPr>
                <w:rFonts w:ascii="Garamond" w:hAnsi="Garamond" w:eastAsia="Times New Roman" w:cs="Calibri"/>
                <w:color w:val="000000"/>
              </w:rPr>
              <w:t>10</w:t>
            </w:r>
          </w:p>
        </w:tc>
        <w:tc>
          <w:tcPr>
            <w:tcW w:w="1184" w:type="dxa"/>
            <w:noWrap/>
            <w:vAlign w:val="center"/>
            <w:hideMark/>
          </w:tcPr>
          <w:p w:rsidRPr="008E2991" w:rsidR="008E2991" w:rsidP="008E2991" w:rsidRDefault="008E2991" w14:paraId="1B2C5809" w14:textId="77777777">
            <w:pPr>
              <w:jc w:val="center"/>
              <w:rPr>
                <w:rFonts w:ascii="Garamond" w:hAnsi="Garamond" w:eastAsia="Times New Roman" w:cs="Calibri"/>
                <w:color w:val="000000"/>
              </w:rPr>
            </w:pPr>
            <w:r w:rsidRPr="008E2991">
              <w:rPr>
                <w:rFonts w:ascii="Garamond" w:hAnsi="Garamond" w:eastAsia="Times New Roman" w:cs="Calibri"/>
                <w:color w:val="000000"/>
              </w:rPr>
              <w:t>0</w:t>
            </w:r>
          </w:p>
        </w:tc>
        <w:tc>
          <w:tcPr>
            <w:tcW w:w="1327" w:type="dxa"/>
            <w:noWrap/>
            <w:vAlign w:val="center"/>
            <w:hideMark/>
          </w:tcPr>
          <w:p w:rsidRPr="008E2991" w:rsidR="008E2991" w:rsidP="008E2991" w:rsidRDefault="008E2991" w14:paraId="0F3A00ED" w14:textId="77777777">
            <w:pPr>
              <w:jc w:val="center"/>
              <w:rPr>
                <w:rFonts w:ascii="Garamond" w:hAnsi="Garamond" w:eastAsia="Times New Roman" w:cs="Calibri"/>
                <w:b/>
                <w:bCs/>
                <w:color w:val="000000"/>
              </w:rPr>
            </w:pPr>
            <w:r w:rsidRPr="008E2991">
              <w:rPr>
                <w:rFonts w:ascii="Garamond" w:hAnsi="Garamond" w:eastAsia="Times New Roman" w:cs="Calibri"/>
                <w:b/>
                <w:bCs/>
                <w:color w:val="000000"/>
              </w:rPr>
              <w:t>10</w:t>
            </w:r>
          </w:p>
        </w:tc>
        <w:tc>
          <w:tcPr>
            <w:tcW w:w="1447" w:type="dxa"/>
            <w:vAlign w:val="center"/>
          </w:tcPr>
          <w:p w:rsidRPr="008E2991" w:rsidR="008E2991" w:rsidP="008E2991" w:rsidRDefault="008E2991" w14:paraId="6178895A" w14:textId="61C22973">
            <w:pPr>
              <w:jc w:val="center"/>
              <w:rPr>
                <w:rFonts w:ascii="Garamond" w:hAnsi="Garamond" w:eastAsia="Times New Roman" w:cs="Calibri"/>
                <w:b/>
                <w:bCs/>
                <w:color w:val="000000"/>
              </w:rPr>
            </w:pPr>
            <w:r w:rsidRPr="008E2991">
              <w:rPr>
                <w:rFonts w:ascii="Garamond" w:hAnsi="Garamond"/>
              </w:rPr>
              <w:t>Low</w:t>
            </w:r>
          </w:p>
        </w:tc>
      </w:tr>
    </w:tbl>
    <w:p w:rsidR="00AD312D" w:rsidRDefault="00AD312D" w14:paraId="17FECBCA" w14:textId="77777777"/>
    <w:p w:rsidR="007071D3" w:rsidRDefault="007071D3" w14:paraId="47B92A4A" w14:textId="77777777">
      <w:pPr>
        <w:rPr>
          <w:rFonts w:ascii="Garamond" w:hAnsi="Garamond"/>
          <w:b/>
          <w:bCs/>
          <w:highlight w:val="yellow"/>
        </w:rPr>
      </w:pPr>
      <w:r>
        <w:rPr>
          <w:rFonts w:ascii="Garamond" w:hAnsi="Garamond"/>
          <w:b/>
          <w:bCs/>
          <w:highlight w:val="yellow"/>
        </w:rPr>
        <w:br w:type="page"/>
      </w:r>
    </w:p>
    <w:p w:rsidR="00B51654" w:rsidP="00B51654" w:rsidRDefault="00AC479C" w14:paraId="04655046" w14:textId="77777777">
      <w:pPr>
        <w:keepNext/>
      </w:pPr>
      <w:r w:rsidRPr="00343694">
        <w:rPr>
          <w:rFonts w:ascii="Garamond" w:hAnsi="Garamond" w:eastAsia="Times New Roman" w:cs="Times New Roman"/>
          <w:noProof/>
          <w:color w:val="000000"/>
        </w:rPr>
        <w:lastRenderedPageBreak/>
        <w:drawing>
          <wp:inline distT="0" distB="0" distL="0" distR="0" wp14:anchorId="23F7861D" wp14:editId="03EC498E">
            <wp:extent cx="5943575" cy="7740080"/>
            <wp:effectExtent l="0" t="0" r="635" b="0"/>
            <wp:docPr id="2032203873" name="Picture 2032203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203873" name="Picture 2032203873"/>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5943575" cy="7740080"/>
                    </a:xfrm>
                    <a:prstGeom prst="rect">
                      <a:avLst/>
                    </a:prstGeom>
                    <a:noFill/>
                    <a:ln>
                      <a:noFill/>
                    </a:ln>
                  </pic:spPr>
                </pic:pic>
              </a:graphicData>
            </a:graphic>
          </wp:inline>
        </w:drawing>
      </w:r>
    </w:p>
    <w:p w:rsidR="00B51654" w:rsidP="00324EDD" w:rsidRDefault="00B51654" w14:paraId="3DC54DDE" w14:textId="5ACE2386">
      <w:pPr>
        <w:pStyle w:val="Caption"/>
      </w:pPr>
      <w:r>
        <w:t xml:space="preserve">Figure </w:t>
      </w:r>
      <w:r w:rsidR="00352B33">
        <w:fldChar w:fldCharType="begin"/>
      </w:r>
      <w:r w:rsidR="00352B33">
        <w:instrText xml:space="preserve"> SEQ Figure \* ARABIC </w:instrText>
      </w:r>
      <w:r w:rsidR="00352B33">
        <w:fldChar w:fldCharType="separate"/>
      </w:r>
      <w:r w:rsidR="00216ECF">
        <w:rPr>
          <w:noProof/>
        </w:rPr>
        <w:t>17</w:t>
      </w:r>
      <w:r w:rsidR="00352B33">
        <w:rPr>
          <w:noProof/>
        </w:rPr>
        <w:fldChar w:fldCharType="end"/>
      </w:r>
      <w:r>
        <w:t>. Hotspot Opportunities Based on Prioritization Ranking</w:t>
      </w:r>
    </w:p>
    <w:p w:rsidR="00AD312D" w:rsidRDefault="00AD312D" w14:paraId="35EB6AE1" w14:textId="2CC7B486">
      <w:pPr>
        <w:rPr>
          <w:rFonts w:ascii="Garamond" w:hAnsi="Garamond"/>
          <w:b/>
          <w:bCs/>
          <w:highlight w:val="yellow"/>
        </w:rPr>
      </w:pPr>
      <w:r>
        <w:rPr>
          <w:rFonts w:ascii="Garamond" w:hAnsi="Garamond"/>
          <w:b/>
          <w:bCs/>
          <w:highlight w:val="yellow"/>
        </w:rPr>
        <w:br w:type="page"/>
      </w:r>
    </w:p>
    <w:p w:rsidR="00AD312D" w:rsidP="00324EDD" w:rsidRDefault="00A27752" w14:paraId="6C8E86AD" w14:textId="4CB42506">
      <w:pPr>
        <w:pStyle w:val="Caption"/>
      </w:pPr>
      <w:r>
        <w:lastRenderedPageBreak/>
        <w:t xml:space="preserve">Table </w:t>
      </w:r>
      <w:r w:rsidR="00352B33">
        <w:fldChar w:fldCharType="begin"/>
      </w:r>
      <w:r w:rsidR="00352B33">
        <w:instrText xml:space="preserve"> SEQ Table \* ARABIC </w:instrText>
      </w:r>
      <w:r w:rsidR="00352B33">
        <w:fldChar w:fldCharType="separate"/>
      </w:r>
      <w:r w:rsidR="00216ECF">
        <w:rPr>
          <w:noProof/>
        </w:rPr>
        <w:t>22</w:t>
      </w:r>
      <w:r w:rsidR="00352B33">
        <w:rPr>
          <w:noProof/>
        </w:rPr>
        <w:fldChar w:fldCharType="end"/>
      </w:r>
      <w:r>
        <w:t>.</w:t>
      </w:r>
      <w:r w:rsidRPr="00F93A7F" w:rsidR="00AD312D">
        <w:t xml:space="preserve">  </w:t>
      </w:r>
      <w:r w:rsidR="00AD312D">
        <w:t>Stormwater Retrofit</w:t>
      </w:r>
      <w:r w:rsidRPr="00F93A7F" w:rsidR="00AD312D">
        <w:t xml:space="preserve"> Opportunities Prioritization Summary</w:t>
      </w:r>
    </w:p>
    <w:tbl>
      <w:tblPr>
        <w:tblStyle w:val="TableGrid"/>
        <w:tblW w:w="11080" w:type="dxa"/>
        <w:jc w:val="center"/>
        <w:tblInd w:w="0" w:type="dxa"/>
        <w:tblLayout w:type="fixed"/>
        <w:tblLook w:val="04A0" w:firstRow="1" w:lastRow="0" w:firstColumn="1" w:lastColumn="0" w:noHBand="0" w:noVBand="1"/>
      </w:tblPr>
      <w:tblGrid>
        <w:gridCol w:w="985"/>
        <w:gridCol w:w="3333"/>
        <w:gridCol w:w="1610"/>
        <w:gridCol w:w="1192"/>
        <w:gridCol w:w="1046"/>
        <w:gridCol w:w="1384"/>
        <w:gridCol w:w="1530"/>
      </w:tblGrid>
      <w:tr w:rsidRPr="00F068FB" w:rsidR="00F068FB" w:rsidTr="00352B33" w14:paraId="30FCADD4" w14:textId="77777777">
        <w:trPr>
          <w:trHeight w:val="288"/>
          <w:tblHeader/>
          <w:jc w:val="center"/>
        </w:trPr>
        <w:tc>
          <w:tcPr>
            <w:tcW w:w="985" w:type="dxa"/>
            <w:noWrap/>
            <w:vAlign w:val="center"/>
          </w:tcPr>
          <w:p w:rsidRPr="00B51654" w:rsidR="00F068FB" w:rsidP="00A27752" w:rsidRDefault="00F068FB" w14:paraId="0A005152" w14:textId="2FF3B2B9">
            <w:pPr>
              <w:jc w:val="center"/>
              <w:rPr>
                <w:rFonts w:ascii="Garamond" w:hAnsi="Garamond" w:eastAsia="Times New Roman" w:cs="Calibri"/>
                <w:b/>
                <w:bCs/>
                <w:color w:val="000000"/>
              </w:rPr>
            </w:pPr>
            <w:r w:rsidRPr="00B51654">
              <w:rPr>
                <w:rFonts w:ascii="Garamond" w:hAnsi="Garamond" w:eastAsia="Times New Roman" w:cs="Calibri"/>
                <w:b/>
                <w:bCs/>
                <w:color w:val="000000"/>
              </w:rPr>
              <w:t>ID</w:t>
            </w:r>
          </w:p>
        </w:tc>
        <w:tc>
          <w:tcPr>
            <w:tcW w:w="3333" w:type="dxa"/>
            <w:noWrap/>
            <w:vAlign w:val="center"/>
          </w:tcPr>
          <w:p w:rsidRPr="00B51654" w:rsidR="00F068FB" w:rsidP="00A27752" w:rsidRDefault="00F068FB" w14:paraId="493C6CAA" w14:textId="37C0E69D">
            <w:pPr>
              <w:jc w:val="center"/>
              <w:rPr>
                <w:rFonts w:ascii="Garamond" w:hAnsi="Garamond" w:eastAsia="Times New Roman" w:cs="Calibri"/>
                <w:b/>
                <w:bCs/>
                <w:color w:val="000000"/>
              </w:rPr>
            </w:pPr>
            <w:r w:rsidRPr="00B51654">
              <w:rPr>
                <w:rFonts w:ascii="Garamond" w:hAnsi="Garamond" w:eastAsia="Times New Roman" w:cs="Calibri"/>
                <w:b/>
                <w:bCs/>
                <w:color w:val="000000"/>
              </w:rPr>
              <w:t>Site Name</w:t>
            </w:r>
          </w:p>
        </w:tc>
        <w:tc>
          <w:tcPr>
            <w:tcW w:w="1610" w:type="dxa"/>
            <w:noWrap/>
            <w:vAlign w:val="center"/>
          </w:tcPr>
          <w:p w:rsidRPr="00B51654" w:rsidR="00F068FB" w:rsidP="00A27752" w:rsidRDefault="00F068FB" w14:paraId="2E21803D" w14:textId="5391C2D8">
            <w:pPr>
              <w:jc w:val="center"/>
              <w:rPr>
                <w:rFonts w:ascii="Garamond" w:hAnsi="Garamond" w:eastAsia="Times New Roman" w:cs="Calibri"/>
                <w:b/>
                <w:bCs/>
                <w:color w:val="000000"/>
              </w:rPr>
            </w:pPr>
            <w:r w:rsidRPr="00B51654">
              <w:rPr>
                <w:rFonts w:ascii="Garamond" w:hAnsi="Garamond" w:eastAsia="Times New Roman" w:cs="Calibri"/>
                <w:b/>
                <w:bCs/>
                <w:color w:val="000000"/>
              </w:rPr>
              <w:t>Environmental Score</w:t>
            </w:r>
          </w:p>
        </w:tc>
        <w:tc>
          <w:tcPr>
            <w:tcW w:w="1192" w:type="dxa"/>
            <w:noWrap/>
            <w:vAlign w:val="center"/>
          </w:tcPr>
          <w:p w:rsidRPr="00B51654" w:rsidR="00F068FB" w:rsidP="00A27752" w:rsidRDefault="00F068FB" w14:paraId="56416CC4" w14:textId="7C452586">
            <w:pPr>
              <w:jc w:val="center"/>
              <w:rPr>
                <w:rFonts w:ascii="Garamond" w:hAnsi="Garamond" w:eastAsia="Times New Roman" w:cs="Calibri"/>
                <w:b/>
                <w:bCs/>
                <w:color w:val="000000"/>
              </w:rPr>
            </w:pPr>
            <w:r w:rsidRPr="00B51654">
              <w:rPr>
                <w:rFonts w:ascii="Garamond" w:hAnsi="Garamond" w:eastAsia="Times New Roman" w:cs="Calibri"/>
                <w:b/>
                <w:bCs/>
                <w:color w:val="000000"/>
              </w:rPr>
              <w:t>Ability to Address Score</w:t>
            </w:r>
          </w:p>
        </w:tc>
        <w:tc>
          <w:tcPr>
            <w:tcW w:w="1046" w:type="dxa"/>
            <w:noWrap/>
            <w:vAlign w:val="center"/>
          </w:tcPr>
          <w:p w:rsidRPr="00B51654" w:rsidR="00F068FB" w:rsidP="00A27752" w:rsidRDefault="00F068FB" w14:paraId="26F6756B" w14:textId="0AA9EE05">
            <w:pPr>
              <w:jc w:val="center"/>
              <w:rPr>
                <w:rFonts w:ascii="Garamond" w:hAnsi="Garamond" w:eastAsia="Times New Roman" w:cs="Calibri"/>
                <w:b/>
                <w:bCs/>
                <w:color w:val="000000"/>
              </w:rPr>
            </w:pPr>
            <w:r w:rsidRPr="00B51654">
              <w:rPr>
                <w:rFonts w:ascii="Garamond" w:hAnsi="Garamond" w:eastAsia="Times New Roman" w:cs="Calibri"/>
                <w:b/>
                <w:bCs/>
                <w:color w:val="000000"/>
              </w:rPr>
              <w:t>Ancillary Benefits Score</w:t>
            </w:r>
          </w:p>
        </w:tc>
        <w:tc>
          <w:tcPr>
            <w:tcW w:w="1384" w:type="dxa"/>
            <w:noWrap/>
            <w:vAlign w:val="center"/>
          </w:tcPr>
          <w:p w:rsidRPr="00B51654" w:rsidR="00F068FB" w:rsidP="00A27752" w:rsidRDefault="00F068FB" w14:paraId="58035805" w14:textId="12461876">
            <w:pPr>
              <w:jc w:val="center"/>
              <w:rPr>
                <w:rFonts w:ascii="Garamond" w:hAnsi="Garamond" w:eastAsia="Times New Roman" w:cs="Calibri"/>
                <w:b/>
                <w:bCs/>
                <w:color w:val="000000"/>
              </w:rPr>
            </w:pPr>
            <w:r w:rsidRPr="00B51654">
              <w:rPr>
                <w:rFonts w:ascii="Garamond" w:hAnsi="Garamond" w:eastAsia="Times New Roman" w:cs="Calibri"/>
                <w:b/>
                <w:bCs/>
                <w:color w:val="000000"/>
              </w:rPr>
              <w:t xml:space="preserve">Total Score </w:t>
            </w:r>
            <w:r w:rsidRPr="0030573C">
              <w:rPr>
                <w:rFonts w:ascii="Garamond" w:hAnsi="Garamond" w:eastAsia="Times New Roman" w:cs="Calibri"/>
                <w:color w:val="000000"/>
                <w:sz w:val="18"/>
                <w:szCs w:val="18"/>
              </w:rPr>
              <w:t>(Highest Possible Pts: 72)</w:t>
            </w:r>
          </w:p>
        </w:tc>
        <w:tc>
          <w:tcPr>
            <w:tcW w:w="1530" w:type="dxa"/>
            <w:vAlign w:val="center"/>
          </w:tcPr>
          <w:p w:rsidRPr="00B51654" w:rsidR="00F068FB" w:rsidP="00A27752" w:rsidRDefault="00F068FB" w14:paraId="1354A2F8" w14:textId="10AC78FC">
            <w:pPr>
              <w:jc w:val="center"/>
              <w:rPr>
                <w:rFonts w:ascii="Garamond" w:hAnsi="Garamond"/>
                <w:b/>
                <w:bCs/>
              </w:rPr>
            </w:pPr>
            <w:r w:rsidRPr="00B51654">
              <w:rPr>
                <w:rFonts w:ascii="Garamond" w:hAnsi="Garamond"/>
                <w:b/>
                <w:bCs/>
              </w:rPr>
              <w:t>Prioritization</w:t>
            </w:r>
          </w:p>
        </w:tc>
      </w:tr>
      <w:tr w:rsidRPr="00F068FB" w:rsidR="00F068FB" w:rsidTr="00352B33" w14:paraId="1584B5E2" w14:textId="5DEE1C40">
        <w:trPr>
          <w:trHeight w:val="288"/>
          <w:jc w:val="center"/>
        </w:trPr>
        <w:tc>
          <w:tcPr>
            <w:tcW w:w="985" w:type="dxa"/>
            <w:noWrap/>
            <w:vAlign w:val="center"/>
            <w:hideMark/>
          </w:tcPr>
          <w:p w:rsidRPr="00BD1DFA" w:rsidR="00F068FB" w:rsidP="00A27752" w:rsidRDefault="00F068FB" w14:paraId="7BD62215" w14:textId="77777777">
            <w:pPr>
              <w:jc w:val="center"/>
              <w:rPr>
                <w:rFonts w:ascii="Garamond" w:hAnsi="Garamond" w:eastAsia="Times New Roman" w:cs="Calibri"/>
                <w:color w:val="000000"/>
              </w:rPr>
            </w:pPr>
            <w:r w:rsidRPr="00BD1DFA">
              <w:rPr>
                <w:rFonts w:ascii="Garamond" w:hAnsi="Garamond" w:eastAsia="Times New Roman" w:cs="Calibri"/>
                <w:color w:val="000000"/>
              </w:rPr>
              <w:t>RtFt_24</w:t>
            </w:r>
          </w:p>
        </w:tc>
        <w:tc>
          <w:tcPr>
            <w:tcW w:w="3333" w:type="dxa"/>
            <w:noWrap/>
            <w:vAlign w:val="center"/>
            <w:hideMark/>
          </w:tcPr>
          <w:p w:rsidRPr="00BD1DFA" w:rsidR="00F068FB" w:rsidP="00A27752" w:rsidRDefault="00F068FB" w14:paraId="60E68B4B" w14:textId="2D834105">
            <w:pPr>
              <w:jc w:val="center"/>
              <w:rPr>
                <w:rFonts w:ascii="Garamond" w:hAnsi="Garamond" w:eastAsia="Times New Roman" w:cs="Calibri"/>
                <w:color w:val="000000"/>
              </w:rPr>
            </w:pPr>
            <w:r w:rsidRPr="00BD1DFA">
              <w:rPr>
                <w:rFonts w:ascii="Garamond" w:hAnsi="Garamond" w:eastAsia="Times New Roman" w:cs="Calibri"/>
                <w:color w:val="000000"/>
              </w:rPr>
              <w:t xml:space="preserve">Mt Vernon </w:t>
            </w:r>
            <w:r w:rsidRPr="00BD1DFA" w:rsidR="0030573C">
              <w:rPr>
                <w:rFonts w:ascii="Garamond" w:hAnsi="Garamond" w:eastAsia="Times New Roman" w:cs="Calibri"/>
                <w:color w:val="000000"/>
              </w:rPr>
              <w:t>H</w:t>
            </w:r>
            <w:r w:rsidRPr="00BD1DFA">
              <w:rPr>
                <w:rFonts w:ascii="Garamond" w:hAnsi="Garamond" w:eastAsia="Times New Roman" w:cs="Calibri"/>
                <w:color w:val="000000"/>
              </w:rPr>
              <w:t xml:space="preserve">igh </w:t>
            </w:r>
            <w:r w:rsidRPr="00BD1DFA" w:rsidR="0030573C">
              <w:rPr>
                <w:rFonts w:ascii="Garamond" w:hAnsi="Garamond" w:eastAsia="Times New Roman" w:cs="Calibri"/>
                <w:color w:val="000000"/>
              </w:rPr>
              <w:t>S</w:t>
            </w:r>
            <w:r w:rsidRPr="00BD1DFA">
              <w:rPr>
                <w:rFonts w:ascii="Garamond" w:hAnsi="Garamond" w:eastAsia="Times New Roman" w:cs="Calibri"/>
                <w:color w:val="000000"/>
              </w:rPr>
              <w:t>chool</w:t>
            </w:r>
          </w:p>
        </w:tc>
        <w:tc>
          <w:tcPr>
            <w:tcW w:w="1610" w:type="dxa"/>
            <w:noWrap/>
            <w:vAlign w:val="center"/>
            <w:hideMark/>
          </w:tcPr>
          <w:p w:rsidRPr="00F068FB" w:rsidR="00F068FB" w:rsidP="00A27752" w:rsidRDefault="00F068FB" w14:paraId="077AAC45" w14:textId="77777777">
            <w:pPr>
              <w:jc w:val="center"/>
              <w:rPr>
                <w:rFonts w:ascii="Garamond" w:hAnsi="Garamond" w:eastAsia="Times New Roman" w:cs="Calibri"/>
                <w:color w:val="000000"/>
              </w:rPr>
            </w:pPr>
            <w:r w:rsidRPr="00F068FB">
              <w:rPr>
                <w:rFonts w:ascii="Garamond" w:hAnsi="Garamond" w:eastAsia="Times New Roman" w:cs="Calibri"/>
                <w:color w:val="000000"/>
              </w:rPr>
              <w:t>40</w:t>
            </w:r>
          </w:p>
        </w:tc>
        <w:tc>
          <w:tcPr>
            <w:tcW w:w="1192" w:type="dxa"/>
            <w:noWrap/>
            <w:vAlign w:val="center"/>
            <w:hideMark/>
          </w:tcPr>
          <w:p w:rsidRPr="00F068FB" w:rsidR="00F068FB" w:rsidP="00A27752" w:rsidRDefault="00F068FB" w14:paraId="082F7563" w14:textId="77777777">
            <w:pPr>
              <w:jc w:val="center"/>
              <w:rPr>
                <w:rFonts w:ascii="Garamond" w:hAnsi="Garamond" w:eastAsia="Times New Roman" w:cs="Calibri"/>
                <w:color w:val="000000"/>
              </w:rPr>
            </w:pPr>
            <w:r w:rsidRPr="00F068FB">
              <w:rPr>
                <w:rFonts w:ascii="Garamond" w:hAnsi="Garamond" w:eastAsia="Times New Roman" w:cs="Calibri"/>
                <w:color w:val="000000"/>
              </w:rPr>
              <w:t>14</w:t>
            </w:r>
          </w:p>
        </w:tc>
        <w:tc>
          <w:tcPr>
            <w:tcW w:w="1046" w:type="dxa"/>
            <w:noWrap/>
            <w:vAlign w:val="center"/>
            <w:hideMark/>
          </w:tcPr>
          <w:p w:rsidRPr="00F068FB" w:rsidR="00F068FB" w:rsidP="00A27752" w:rsidRDefault="00F068FB" w14:paraId="1FB711C9" w14:textId="77777777">
            <w:pPr>
              <w:jc w:val="center"/>
              <w:rPr>
                <w:rFonts w:ascii="Garamond" w:hAnsi="Garamond" w:eastAsia="Times New Roman" w:cs="Calibri"/>
                <w:color w:val="000000"/>
              </w:rPr>
            </w:pPr>
            <w:r w:rsidRPr="00F068FB">
              <w:rPr>
                <w:rFonts w:ascii="Garamond" w:hAnsi="Garamond" w:eastAsia="Times New Roman" w:cs="Calibri"/>
                <w:color w:val="000000"/>
              </w:rPr>
              <w:t>12</w:t>
            </w:r>
          </w:p>
        </w:tc>
        <w:tc>
          <w:tcPr>
            <w:tcW w:w="1384" w:type="dxa"/>
            <w:noWrap/>
            <w:vAlign w:val="center"/>
            <w:hideMark/>
          </w:tcPr>
          <w:p w:rsidRPr="00F068FB" w:rsidR="00F068FB" w:rsidP="00A27752" w:rsidRDefault="00F068FB" w14:paraId="4D32160C" w14:textId="77777777">
            <w:pPr>
              <w:jc w:val="center"/>
              <w:rPr>
                <w:rFonts w:ascii="Garamond" w:hAnsi="Garamond" w:eastAsia="Times New Roman" w:cs="Calibri"/>
                <w:b/>
                <w:bCs/>
                <w:color w:val="000000"/>
              </w:rPr>
            </w:pPr>
            <w:r w:rsidRPr="00F068FB">
              <w:rPr>
                <w:rFonts w:ascii="Garamond" w:hAnsi="Garamond" w:eastAsia="Times New Roman" w:cs="Calibri"/>
                <w:b/>
                <w:bCs/>
                <w:color w:val="000000"/>
              </w:rPr>
              <w:t>66</w:t>
            </w:r>
          </w:p>
        </w:tc>
        <w:tc>
          <w:tcPr>
            <w:tcW w:w="1530" w:type="dxa"/>
            <w:vAlign w:val="center"/>
          </w:tcPr>
          <w:p w:rsidRPr="00CD328D" w:rsidR="00F068FB" w:rsidP="00A27752" w:rsidRDefault="00F068FB" w14:paraId="12BEB5E5" w14:textId="7E212C4D">
            <w:pPr>
              <w:jc w:val="center"/>
              <w:rPr>
                <w:rFonts w:ascii="Garamond" w:hAnsi="Garamond" w:eastAsia="Times New Roman" w:cs="Calibri"/>
                <w:color w:val="000000"/>
              </w:rPr>
            </w:pPr>
            <w:r w:rsidRPr="00CD328D">
              <w:rPr>
                <w:rFonts w:ascii="Garamond" w:hAnsi="Garamond" w:eastAsia="Times New Roman" w:cs="Calibri"/>
                <w:color w:val="000000"/>
              </w:rPr>
              <w:t>High</w:t>
            </w:r>
          </w:p>
        </w:tc>
      </w:tr>
      <w:tr w:rsidRPr="00F068FB" w:rsidR="00F068FB" w:rsidTr="00352B33" w14:paraId="0370CC85" w14:textId="3954C239">
        <w:trPr>
          <w:trHeight w:val="288"/>
          <w:jc w:val="center"/>
        </w:trPr>
        <w:tc>
          <w:tcPr>
            <w:tcW w:w="985" w:type="dxa"/>
            <w:noWrap/>
            <w:vAlign w:val="center"/>
            <w:hideMark/>
          </w:tcPr>
          <w:p w:rsidRPr="00BD1DFA" w:rsidR="00F068FB" w:rsidP="00A27752" w:rsidRDefault="00F068FB" w14:paraId="1F426BAE" w14:textId="77777777">
            <w:pPr>
              <w:jc w:val="center"/>
              <w:rPr>
                <w:rFonts w:ascii="Garamond" w:hAnsi="Garamond" w:eastAsia="Times New Roman" w:cs="Calibri"/>
                <w:color w:val="000000"/>
              </w:rPr>
            </w:pPr>
            <w:r w:rsidRPr="00BD1DFA">
              <w:rPr>
                <w:rFonts w:ascii="Garamond" w:hAnsi="Garamond" w:eastAsia="Times New Roman" w:cs="Calibri"/>
                <w:color w:val="000000"/>
              </w:rPr>
              <w:t>RtFt_11</w:t>
            </w:r>
          </w:p>
        </w:tc>
        <w:tc>
          <w:tcPr>
            <w:tcW w:w="3333" w:type="dxa"/>
            <w:noWrap/>
            <w:vAlign w:val="center"/>
            <w:hideMark/>
          </w:tcPr>
          <w:p w:rsidRPr="00BD1DFA" w:rsidR="00F068FB" w:rsidP="00A27752" w:rsidRDefault="00F068FB" w14:paraId="5229BE1D" w14:textId="13CF541D">
            <w:pPr>
              <w:jc w:val="center"/>
              <w:rPr>
                <w:rFonts w:ascii="Garamond" w:hAnsi="Garamond" w:eastAsia="Times New Roman" w:cs="Calibri"/>
                <w:color w:val="000000"/>
              </w:rPr>
            </w:pPr>
            <w:r w:rsidRPr="00BD1DFA">
              <w:rPr>
                <w:rFonts w:ascii="Garamond" w:hAnsi="Garamond" w:eastAsia="Times New Roman" w:cs="Calibri"/>
                <w:color w:val="000000"/>
              </w:rPr>
              <w:t xml:space="preserve">Dave and </w:t>
            </w:r>
            <w:r w:rsidRPr="00BD1DFA" w:rsidR="0030573C">
              <w:rPr>
                <w:rFonts w:ascii="Garamond" w:hAnsi="Garamond" w:eastAsia="Times New Roman" w:cs="Calibri"/>
                <w:color w:val="000000"/>
              </w:rPr>
              <w:t>B</w:t>
            </w:r>
            <w:r w:rsidRPr="00BD1DFA">
              <w:rPr>
                <w:rFonts w:ascii="Garamond" w:hAnsi="Garamond" w:eastAsia="Times New Roman" w:cs="Calibri"/>
                <w:color w:val="000000"/>
              </w:rPr>
              <w:t>usters Parking Lot</w:t>
            </w:r>
          </w:p>
        </w:tc>
        <w:tc>
          <w:tcPr>
            <w:tcW w:w="1610" w:type="dxa"/>
            <w:noWrap/>
            <w:vAlign w:val="center"/>
            <w:hideMark/>
          </w:tcPr>
          <w:p w:rsidRPr="00F068FB" w:rsidR="00F068FB" w:rsidP="00A27752" w:rsidRDefault="00F068FB" w14:paraId="266F3873" w14:textId="77777777">
            <w:pPr>
              <w:jc w:val="center"/>
              <w:rPr>
                <w:rFonts w:ascii="Garamond" w:hAnsi="Garamond" w:eastAsia="Times New Roman" w:cs="Calibri"/>
                <w:color w:val="000000"/>
              </w:rPr>
            </w:pPr>
            <w:r w:rsidRPr="00F068FB">
              <w:rPr>
                <w:rFonts w:ascii="Garamond" w:hAnsi="Garamond" w:eastAsia="Times New Roman" w:cs="Calibri"/>
                <w:color w:val="000000"/>
              </w:rPr>
              <w:t>35</w:t>
            </w:r>
          </w:p>
        </w:tc>
        <w:tc>
          <w:tcPr>
            <w:tcW w:w="1192" w:type="dxa"/>
            <w:noWrap/>
            <w:vAlign w:val="center"/>
            <w:hideMark/>
          </w:tcPr>
          <w:p w:rsidRPr="00F068FB" w:rsidR="00F068FB" w:rsidP="00A27752" w:rsidRDefault="00F068FB" w14:paraId="13D56C6C" w14:textId="77777777">
            <w:pPr>
              <w:jc w:val="center"/>
              <w:rPr>
                <w:rFonts w:ascii="Garamond" w:hAnsi="Garamond" w:eastAsia="Times New Roman" w:cs="Calibri"/>
                <w:color w:val="000000"/>
              </w:rPr>
            </w:pPr>
            <w:r w:rsidRPr="00F068FB">
              <w:rPr>
                <w:rFonts w:ascii="Garamond" w:hAnsi="Garamond" w:eastAsia="Times New Roman" w:cs="Calibri"/>
                <w:color w:val="000000"/>
              </w:rPr>
              <w:t>5</w:t>
            </w:r>
          </w:p>
        </w:tc>
        <w:tc>
          <w:tcPr>
            <w:tcW w:w="1046" w:type="dxa"/>
            <w:noWrap/>
            <w:vAlign w:val="center"/>
            <w:hideMark/>
          </w:tcPr>
          <w:p w:rsidRPr="00F068FB" w:rsidR="00F068FB" w:rsidP="00A27752" w:rsidRDefault="00F068FB" w14:paraId="7DAD1A23" w14:textId="77777777">
            <w:pPr>
              <w:jc w:val="center"/>
              <w:rPr>
                <w:rFonts w:ascii="Garamond" w:hAnsi="Garamond" w:eastAsia="Times New Roman" w:cs="Calibri"/>
                <w:color w:val="000000"/>
              </w:rPr>
            </w:pPr>
            <w:r w:rsidRPr="00F068FB">
              <w:rPr>
                <w:rFonts w:ascii="Garamond" w:hAnsi="Garamond" w:eastAsia="Times New Roman" w:cs="Calibri"/>
                <w:color w:val="000000"/>
              </w:rPr>
              <w:t>12</w:t>
            </w:r>
          </w:p>
        </w:tc>
        <w:tc>
          <w:tcPr>
            <w:tcW w:w="1384" w:type="dxa"/>
            <w:noWrap/>
            <w:vAlign w:val="center"/>
            <w:hideMark/>
          </w:tcPr>
          <w:p w:rsidRPr="00F068FB" w:rsidR="00F068FB" w:rsidP="00A27752" w:rsidRDefault="00F068FB" w14:paraId="74D0A5AD" w14:textId="77777777">
            <w:pPr>
              <w:jc w:val="center"/>
              <w:rPr>
                <w:rFonts w:ascii="Garamond" w:hAnsi="Garamond" w:eastAsia="Times New Roman" w:cs="Calibri"/>
                <w:b/>
                <w:bCs/>
                <w:color w:val="000000"/>
              </w:rPr>
            </w:pPr>
            <w:r w:rsidRPr="00F068FB">
              <w:rPr>
                <w:rFonts w:ascii="Garamond" w:hAnsi="Garamond" w:eastAsia="Times New Roman" w:cs="Calibri"/>
                <w:b/>
                <w:bCs/>
                <w:color w:val="000000"/>
              </w:rPr>
              <w:t>52</w:t>
            </w:r>
          </w:p>
        </w:tc>
        <w:tc>
          <w:tcPr>
            <w:tcW w:w="1530" w:type="dxa"/>
            <w:vAlign w:val="center"/>
          </w:tcPr>
          <w:p w:rsidRPr="00A27752" w:rsidR="00F068FB" w:rsidP="00A27752" w:rsidRDefault="00F068FB" w14:paraId="03ABC8BF" w14:textId="14E0BA5C">
            <w:pPr>
              <w:jc w:val="center"/>
              <w:rPr>
                <w:rFonts w:ascii="Garamond" w:hAnsi="Garamond" w:eastAsia="Times New Roman" w:cs="Calibri"/>
                <w:b/>
                <w:bCs/>
                <w:color w:val="000000"/>
              </w:rPr>
            </w:pPr>
            <w:r w:rsidRPr="00A27752">
              <w:rPr>
                <w:rFonts w:ascii="Garamond" w:hAnsi="Garamond"/>
              </w:rPr>
              <w:t>High</w:t>
            </w:r>
          </w:p>
        </w:tc>
      </w:tr>
      <w:tr w:rsidRPr="00F068FB" w:rsidR="00F068FB" w:rsidTr="00352B33" w14:paraId="744567D3" w14:textId="7040F82A">
        <w:trPr>
          <w:trHeight w:val="288"/>
          <w:jc w:val="center"/>
        </w:trPr>
        <w:tc>
          <w:tcPr>
            <w:tcW w:w="985" w:type="dxa"/>
            <w:noWrap/>
            <w:vAlign w:val="center"/>
            <w:hideMark/>
          </w:tcPr>
          <w:p w:rsidRPr="00BD1DFA" w:rsidR="00F068FB" w:rsidP="00A27752" w:rsidRDefault="00F068FB" w14:paraId="1962C8BC" w14:textId="77777777">
            <w:pPr>
              <w:jc w:val="center"/>
              <w:rPr>
                <w:rFonts w:ascii="Garamond" w:hAnsi="Garamond" w:eastAsia="Times New Roman" w:cs="Calibri"/>
                <w:color w:val="000000"/>
              </w:rPr>
            </w:pPr>
            <w:r w:rsidRPr="00BD1DFA">
              <w:rPr>
                <w:rFonts w:ascii="Garamond" w:hAnsi="Garamond" w:eastAsia="Times New Roman" w:cs="Calibri"/>
                <w:color w:val="000000"/>
              </w:rPr>
              <w:t>RtFt_21</w:t>
            </w:r>
          </w:p>
        </w:tc>
        <w:tc>
          <w:tcPr>
            <w:tcW w:w="3333" w:type="dxa"/>
            <w:noWrap/>
            <w:vAlign w:val="center"/>
            <w:hideMark/>
          </w:tcPr>
          <w:p w:rsidRPr="00BD1DFA" w:rsidR="00F068FB" w:rsidP="00A27752" w:rsidRDefault="00F068FB" w14:paraId="7DBB9388" w14:textId="77777777">
            <w:pPr>
              <w:jc w:val="center"/>
              <w:rPr>
                <w:rFonts w:ascii="Garamond" w:hAnsi="Garamond" w:eastAsia="Times New Roman" w:cs="Calibri"/>
                <w:color w:val="000000"/>
              </w:rPr>
            </w:pPr>
            <w:r w:rsidRPr="00BD1DFA">
              <w:rPr>
                <w:rFonts w:ascii="Garamond" w:hAnsi="Garamond" w:eastAsia="Times New Roman" w:cs="Calibri"/>
                <w:color w:val="000000"/>
              </w:rPr>
              <w:t>Presbyterian Church and Holmes School Shared Lot</w:t>
            </w:r>
          </w:p>
        </w:tc>
        <w:tc>
          <w:tcPr>
            <w:tcW w:w="1610" w:type="dxa"/>
            <w:noWrap/>
            <w:vAlign w:val="center"/>
            <w:hideMark/>
          </w:tcPr>
          <w:p w:rsidRPr="00F068FB" w:rsidR="00F068FB" w:rsidP="00A27752" w:rsidRDefault="00F068FB" w14:paraId="2017D44D" w14:textId="77777777">
            <w:pPr>
              <w:jc w:val="center"/>
              <w:rPr>
                <w:rFonts w:ascii="Garamond" w:hAnsi="Garamond" w:eastAsia="Times New Roman" w:cs="Calibri"/>
                <w:color w:val="000000"/>
              </w:rPr>
            </w:pPr>
            <w:r w:rsidRPr="00F068FB">
              <w:rPr>
                <w:rFonts w:ascii="Garamond" w:hAnsi="Garamond" w:eastAsia="Times New Roman" w:cs="Calibri"/>
                <w:color w:val="000000"/>
              </w:rPr>
              <w:t>25</w:t>
            </w:r>
          </w:p>
        </w:tc>
        <w:tc>
          <w:tcPr>
            <w:tcW w:w="1192" w:type="dxa"/>
            <w:noWrap/>
            <w:vAlign w:val="center"/>
            <w:hideMark/>
          </w:tcPr>
          <w:p w:rsidRPr="00F068FB" w:rsidR="00F068FB" w:rsidP="00A27752" w:rsidRDefault="00F068FB" w14:paraId="4D38463E" w14:textId="77777777">
            <w:pPr>
              <w:jc w:val="center"/>
              <w:rPr>
                <w:rFonts w:ascii="Garamond" w:hAnsi="Garamond" w:eastAsia="Times New Roman" w:cs="Calibri"/>
                <w:color w:val="000000"/>
              </w:rPr>
            </w:pPr>
            <w:r w:rsidRPr="00F068FB">
              <w:rPr>
                <w:rFonts w:ascii="Garamond" w:hAnsi="Garamond" w:eastAsia="Times New Roman" w:cs="Calibri"/>
                <w:color w:val="000000"/>
              </w:rPr>
              <w:t>12</w:t>
            </w:r>
          </w:p>
        </w:tc>
        <w:tc>
          <w:tcPr>
            <w:tcW w:w="1046" w:type="dxa"/>
            <w:noWrap/>
            <w:vAlign w:val="center"/>
            <w:hideMark/>
          </w:tcPr>
          <w:p w:rsidRPr="00F068FB" w:rsidR="00F068FB" w:rsidP="00A27752" w:rsidRDefault="00F068FB" w14:paraId="02EBA22D" w14:textId="77777777">
            <w:pPr>
              <w:jc w:val="center"/>
              <w:rPr>
                <w:rFonts w:ascii="Garamond" w:hAnsi="Garamond" w:eastAsia="Times New Roman" w:cs="Calibri"/>
                <w:color w:val="000000"/>
              </w:rPr>
            </w:pPr>
            <w:r w:rsidRPr="00F068FB">
              <w:rPr>
                <w:rFonts w:ascii="Garamond" w:hAnsi="Garamond" w:eastAsia="Times New Roman" w:cs="Calibri"/>
                <w:color w:val="000000"/>
              </w:rPr>
              <w:t>12</w:t>
            </w:r>
          </w:p>
        </w:tc>
        <w:tc>
          <w:tcPr>
            <w:tcW w:w="1384" w:type="dxa"/>
            <w:noWrap/>
            <w:vAlign w:val="center"/>
            <w:hideMark/>
          </w:tcPr>
          <w:p w:rsidRPr="00F068FB" w:rsidR="00F068FB" w:rsidP="00A27752" w:rsidRDefault="00F068FB" w14:paraId="24B9502C" w14:textId="77777777">
            <w:pPr>
              <w:jc w:val="center"/>
              <w:rPr>
                <w:rFonts w:ascii="Garamond" w:hAnsi="Garamond" w:eastAsia="Times New Roman" w:cs="Calibri"/>
                <w:b/>
                <w:bCs/>
                <w:color w:val="000000"/>
              </w:rPr>
            </w:pPr>
            <w:r w:rsidRPr="00F068FB">
              <w:rPr>
                <w:rFonts w:ascii="Garamond" w:hAnsi="Garamond" w:eastAsia="Times New Roman" w:cs="Calibri"/>
                <w:b/>
                <w:bCs/>
                <w:color w:val="000000"/>
              </w:rPr>
              <w:t>49</w:t>
            </w:r>
          </w:p>
        </w:tc>
        <w:tc>
          <w:tcPr>
            <w:tcW w:w="1530" w:type="dxa"/>
            <w:vAlign w:val="center"/>
          </w:tcPr>
          <w:p w:rsidRPr="00A27752" w:rsidR="00F068FB" w:rsidP="00A27752" w:rsidRDefault="00F068FB" w14:paraId="077D469E" w14:textId="0C5A2588">
            <w:pPr>
              <w:jc w:val="center"/>
              <w:rPr>
                <w:rFonts w:ascii="Garamond" w:hAnsi="Garamond" w:eastAsia="Times New Roman" w:cs="Calibri"/>
                <w:b/>
                <w:bCs/>
                <w:color w:val="000000"/>
              </w:rPr>
            </w:pPr>
            <w:r w:rsidRPr="00A27752">
              <w:rPr>
                <w:rFonts w:ascii="Garamond" w:hAnsi="Garamond"/>
              </w:rPr>
              <w:t>High</w:t>
            </w:r>
          </w:p>
        </w:tc>
      </w:tr>
      <w:tr w:rsidRPr="00F068FB" w:rsidR="00F068FB" w:rsidTr="00352B33" w14:paraId="7E3C2208" w14:textId="6C0AC97A">
        <w:trPr>
          <w:trHeight w:val="288"/>
          <w:jc w:val="center"/>
        </w:trPr>
        <w:tc>
          <w:tcPr>
            <w:tcW w:w="985" w:type="dxa"/>
            <w:noWrap/>
            <w:vAlign w:val="center"/>
            <w:hideMark/>
          </w:tcPr>
          <w:p w:rsidRPr="00BD1DFA" w:rsidR="00F068FB" w:rsidP="00A27752" w:rsidRDefault="00F068FB" w14:paraId="25ACF135" w14:textId="77777777">
            <w:pPr>
              <w:jc w:val="center"/>
              <w:rPr>
                <w:rFonts w:ascii="Garamond" w:hAnsi="Garamond" w:eastAsia="Times New Roman" w:cs="Calibri"/>
                <w:color w:val="000000"/>
              </w:rPr>
            </w:pPr>
            <w:r w:rsidRPr="00BD1DFA">
              <w:rPr>
                <w:rFonts w:ascii="Garamond" w:hAnsi="Garamond" w:eastAsia="Times New Roman" w:cs="Calibri"/>
                <w:color w:val="000000"/>
              </w:rPr>
              <w:t>RtFt_27</w:t>
            </w:r>
          </w:p>
        </w:tc>
        <w:tc>
          <w:tcPr>
            <w:tcW w:w="3333" w:type="dxa"/>
            <w:noWrap/>
            <w:vAlign w:val="center"/>
            <w:hideMark/>
          </w:tcPr>
          <w:p w:rsidRPr="00BD1DFA" w:rsidR="00F068FB" w:rsidP="00A27752" w:rsidRDefault="00F068FB" w14:paraId="76AE32ED" w14:textId="77777777">
            <w:pPr>
              <w:jc w:val="center"/>
              <w:rPr>
                <w:rFonts w:ascii="Garamond" w:hAnsi="Garamond" w:eastAsia="Times New Roman" w:cs="Calibri"/>
                <w:color w:val="000000"/>
              </w:rPr>
            </w:pPr>
            <w:r w:rsidRPr="00BD1DFA">
              <w:rPr>
                <w:rFonts w:ascii="Garamond" w:hAnsi="Garamond" w:eastAsia="Times New Roman" w:cs="Calibri"/>
                <w:color w:val="000000"/>
              </w:rPr>
              <w:t>Rebecca Turner Elementary School</w:t>
            </w:r>
          </w:p>
        </w:tc>
        <w:tc>
          <w:tcPr>
            <w:tcW w:w="1610" w:type="dxa"/>
            <w:noWrap/>
            <w:vAlign w:val="center"/>
            <w:hideMark/>
          </w:tcPr>
          <w:p w:rsidRPr="00F068FB" w:rsidR="00F068FB" w:rsidP="00A27752" w:rsidRDefault="00F068FB" w14:paraId="13E4A28A" w14:textId="77777777">
            <w:pPr>
              <w:jc w:val="center"/>
              <w:rPr>
                <w:rFonts w:ascii="Garamond" w:hAnsi="Garamond" w:eastAsia="Times New Roman" w:cs="Calibri"/>
                <w:color w:val="000000"/>
              </w:rPr>
            </w:pPr>
            <w:r w:rsidRPr="00F068FB">
              <w:rPr>
                <w:rFonts w:ascii="Garamond" w:hAnsi="Garamond" w:eastAsia="Times New Roman" w:cs="Calibri"/>
                <w:color w:val="000000"/>
              </w:rPr>
              <w:t>25</w:t>
            </w:r>
          </w:p>
        </w:tc>
        <w:tc>
          <w:tcPr>
            <w:tcW w:w="1192" w:type="dxa"/>
            <w:noWrap/>
            <w:vAlign w:val="center"/>
            <w:hideMark/>
          </w:tcPr>
          <w:p w:rsidRPr="00F068FB" w:rsidR="00F068FB" w:rsidP="00A27752" w:rsidRDefault="00F068FB" w14:paraId="453C4619" w14:textId="77777777">
            <w:pPr>
              <w:jc w:val="center"/>
              <w:rPr>
                <w:rFonts w:ascii="Garamond" w:hAnsi="Garamond" w:eastAsia="Times New Roman" w:cs="Calibri"/>
                <w:color w:val="000000"/>
              </w:rPr>
            </w:pPr>
            <w:r w:rsidRPr="00F068FB">
              <w:rPr>
                <w:rFonts w:ascii="Garamond" w:hAnsi="Garamond" w:eastAsia="Times New Roman" w:cs="Calibri"/>
                <w:color w:val="000000"/>
              </w:rPr>
              <w:t>15</w:t>
            </w:r>
          </w:p>
        </w:tc>
        <w:tc>
          <w:tcPr>
            <w:tcW w:w="1046" w:type="dxa"/>
            <w:noWrap/>
            <w:vAlign w:val="center"/>
            <w:hideMark/>
          </w:tcPr>
          <w:p w:rsidRPr="00F068FB" w:rsidR="00F068FB" w:rsidP="00A27752" w:rsidRDefault="00F068FB" w14:paraId="345A0F3D" w14:textId="77777777">
            <w:pPr>
              <w:jc w:val="center"/>
              <w:rPr>
                <w:rFonts w:ascii="Garamond" w:hAnsi="Garamond" w:eastAsia="Times New Roman" w:cs="Calibri"/>
                <w:color w:val="000000"/>
              </w:rPr>
            </w:pPr>
            <w:r w:rsidRPr="00F068FB">
              <w:rPr>
                <w:rFonts w:ascii="Garamond" w:hAnsi="Garamond" w:eastAsia="Times New Roman" w:cs="Calibri"/>
                <w:color w:val="000000"/>
              </w:rPr>
              <w:t>7</w:t>
            </w:r>
          </w:p>
        </w:tc>
        <w:tc>
          <w:tcPr>
            <w:tcW w:w="1384" w:type="dxa"/>
            <w:noWrap/>
            <w:vAlign w:val="center"/>
            <w:hideMark/>
          </w:tcPr>
          <w:p w:rsidRPr="00F068FB" w:rsidR="00F068FB" w:rsidP="00A27752" w:rsidRDefault="00F068FB" w14:paraId="7E076F0C" w14:textId="77777777">
            <w:pPr>
              <w:jc w:val="center"/>
              <w:rPr>
                <w:rFonts w:ascii="Garamond" w:hAnsi="Garamond" w:eastAsia="Times New Roman" w:cs="Calibri"/>
                <w:b/>
                <w:bCs/>
                <w:color w:val="000000"/>
              </w:rPr>
            </w:pPr>
            <w:r w:rsidRPr="00F068FB">
              <w:rPr>
                <w:rFonts w:ascii="Garamond" w:hAnsi="Garamond" w:eastAsia="Times New Roman" w:cs="Calibri"/>
                <w:b/>
                <w:bCs/>
                <w:color w:val="000000"/>
              </w:rPr>
              <w:t>47</w:t>
            </w:r>
          </w:p>
        </w:tc>
        <w:tc>
          <w:tcPr>
            <w:tcW w:w="1530" w:type="dxa"/>
            <w:vAlign w:val="center"/>
          </w:tcPr>
          <w:p w:rsidRPr="00A27752" w:rsidR="00F068FB" w:rsidP="00A27752" w:rsidRDefault="00F068FB" w14:paraId="74E0425B" w14:textId="795E782B">
            <w:pPr>
              <w:jc w:val="center"/>
              <w:rPr>
                <w:rFonts w:ascii="Garamond" w:hAnsi="Garamond" w:eastAsia="Times New Roman" w:cs="Calibri"/>
                <w:b/>
                <w:bCs/>
                <w:color w:val="000000"/>
              </w:rPr>
            </w:pPr>
            <w:r w:rsidRPr="00A27752">
              <w:rPr>
                <w:rFonts w:ascii="Garamond" w:hAnsi="Garamond"/>
              </w:rPr>
              <w:t>High</w:t>
            </w:r>
          </w:p>
        </w:tc>
      </w:tr>
      <w:tr w:rsidRPr="00F068FB" w:rsidR="00F068FB" w:rsidTr="00352B33" w14:paraId="7E4E2B79" w14:textId="5A5E92C5">
        <w:trPr>
          <w:trHeight w:val="288"/>
          <w:jc w:val="center"/>
        </w:trPr>
        <w:tc>
          <w:tcPr>
            <w:tcW w:w="985" w:type="dxa"/>
            <w:noWrap/>
            <w:vAlign w:val="center"/>
            <w:hideMark/>
          </w:tcPr>
          <w:p w:rsidRPr="00BD1DFA" w:rsidR="00F068FB" w:rsidP="00A27752" w:rsidRDefault="00F068FB" w14:paraId="63F284B7" w14:textId="77777777">
            <w:pPr>
              <w:jc w:val="center"/>
              <w:rPr>
                <w:rFonts w:ascii="Garamond" w:hAnsi="Garamond" w:eastAsia="Times New Roman" w:cs="Calibri"/>
                <w:color w:val="000000"/>
              </w:rPr>
            </w:pPr>
            <w:r w:rsidRPr="00BD1DFA">
              <w:rPr>
                <w:rFonts w:ascii="Garamond" w:hAnsi="Garamond" w:eastAsia="Times New Roman" w:cs="Calibri"/>
                <w:color w:val="000000"/>
              </w:rPr>
              <w:t>RtFt_31</w:t>
            </w:r>
          </w:p>
        </w:tc>
        <w:tc>
          <w:tcPr>
            <w:tcW w:w="3333" w:type="dxa"/>
            <w:noWrap/>
            <w:vAlign w:val="center"/>
            <w:hideMark/>
          </w:tcPr>
          <w:p w:rsidRPr="00BD1DFA" w:rsidR="00F068FB" w:rsidP="00A27752" w:rsidRDefault="00F068FB" w14:paraId="69DA4B67" w14:textId="77777777">
            <w:pPr>
              <w:jc w:val="center"/>
              <w:rPr>
                <w:rFonts w:ascii="Garamond" w:hAnsi="Garamond" w:eastAsia="Times New Roman" w:cs="Calibri"/>
                <w:color w:val="000000"/>
              </w:rPr>
            </w:pPr>
            <w:r w:rsidRPr="00BD1DFA">
              <w:rPr>
                <w:rFonts w:ascii="Garamond" w:hAnsi="Garamond" w:eastAsia="Times New Roman" w:cs="Calibri"/>
                <w:color w:val="000000"/>
              </w:rPr>
              <w:t>Pelham Art Center Parking Lot</w:t>
            </w:r>
          </w:p>
        </w:tc>
        <w:tc>
          <w:tcPr>
            <w:tcW w:w="1610" w:type="dxa"/>
            <w:noWrap/>
            <w:vAlign w:val="center"/>
            <w:hideMark/>
          </w:tcPr>
          <w:p w:rsidRPr="00F068FB" w:rsidR="00F068FB" w:rsidP="00A27752" w:rsidRDefault="00F068FB" w14:paraId="768B8FF9" w14:textId="77777777">
            <w:pPr>
              <w:jc w:val="center"/>
              <w:rPr>
                <w:rFonts w:ascii="Garamond" w:hAnsi="Garamond" w:eastAsia="Times New Roman" w:cs="Calibri"/>
                <w:color w:val="000000"/>
              </w:rPr>
            </w:pPr>
            <w:r w:rsidRPr="00F068FB">
              <w:rPr>
                <w:rFonts w:ascii="Garamond" w:hAnsi="Garamond" w:eastAsia="Times New Roman" w:cs="Calibri"/>
                <w:color w:val="000000"/>
              </w:rPr>
              <w:t>25</w:t>
            </w:r>
          </w:p>
        </w:tc>
        <w:tc>
          <w:tcPr>
            <w:tcW w:w="1192" w:type="dxa"/>
            <w:noWrap/>
            <w:vAlign w:val="center"/>
            <w:hideMark/>
          </w:tcPr>
          <w:p w:rsidRPr="00F068FB" w:rsidR="00F068FB" w:rsidP="00A27752" w:rsidRDefault="00F068FB" w14:paraId="631F3053" w14:textId="77777777">
            <w:pPr>
              <w:jc w:val="center"/>
              <w:rPr>
                <w:rFonts w:ascii="Garamond" w:hAnsi="Garamond" w:eastAsia="Times New Roman" w:cs="Calibri"/>
                <w:color w:val="000000"/>
              </w:rPr>
            </w:pPr>
            <w:r w:rsidRPr="00F068FB">
              <w:rPr>
                <w:rFonts w:ascii="Garamond" w:hAnsi="Garamond" w:eastAsia="Times New Roman" w:cs="Calibri"/>
                <w:color w:val="000000"/>
              </w:rPr>
              <w:t>17</w:t>
            </w:r>
          </w:p>
        </w:tc>
        <w:tc>
          <w:tcPr>
            <w:tcW w:w="1046" w:type="dxa"/>
            <w:noWrap/>
            <w:vAlign w:val="center"/>
            <w:hideMark/>
          </w:tcPr>
          <w:p w:rsidRPr="00F068FB" w:rsidR="00F068FB" w:rsidP="00A27752" w:rsidRDefault="00F068FB" w14:paraId="3E8DDD82" w14:textId="77777777">
            <w:pPr>
              <w:jc w:val="center"/>
              <w:rPr>
                <w:rFonts w:ascii="Garamond" w:hAnsi="Garamond" w:eastAsia="Times New Roman" w:cs="Calibri"/>
                <w:color w:val="000000"/>
              </w:rPr>
            </w:pPr>
            <w:r w:rsidRPr="00F068FB">
              <w:rPr>
                <w:rFonts w:ascii="Garamond" w:hAnsi="Garamond" w:eastAsia="Times New Roman" w:cs="Calibri"/>
                <w:color w:val="000000"/>
              </w:rPr>
              <w:t>5</w:t>
            </w:r>
          </w:p>
        </w:tc>
        <w:tc>
          <w:tcPr>
            <w:tcW w:w="1384" w:type="dxa"/>
            <w:noWrap/>
            <w:vAlign w:val="center"/>
            <w:hideMark/>
          </w:tcPr>
          <w:p w:rsidRPr="00F068FB" w:rsidR="00F068FB" w:rsidP="00A27752" w:rsidRDefault="00F068FB" w14:paraId="637799A5" w14:textId="77777777">
            <w:pPr>
              <w:jc w:val="center"/>
              <w:rPr>
                <w:rFonts w:ascii="Garamond" w:hAnsi="Garamond" w:eastAsia="Times New Roman" w:cs="Calibri"/>
                <w:b/>
                <w:bCs/>
                <w:color w:val="000000"/>
              </w:rPr>
            </w:pPr>
            <w:r w:rsidRPr="00F068FB">
              <w:rPr>
                <w:rFonts w:ascii="Garamond" w:hAnsi="Garamond" w:eastAsia="Times New Roman" w:cs="Calibri"/>
                <w:b/>
                <w:bCs/>
                <w:color w:val="000000"/>
              </w:rPr>
              <w:t>47</w:t>
            </w:r>
          </w:p>
        </w:tc>
        <w:tc>
          <w:tcPr>
            <w:tcW w:w="1530" w:type="dxa"/>
            <w:vAlign w:val="center"/>
          </w:tcPr>
          <w:p w:rsidRPr="00A27752" w:rsidR="00F068FB" w:rsidP="00A27752" w:rsidRDefault="00F068FB" w14:paraId="79317730" w14:textId="3834F871">
            <w:pPr>
              <w:jc w:val="center"/>
              <w:rPr>
                <w:rFonts w:ascii="Garamond" w:hAnsi="Garamond" w:eastAsia="Times New Roman" w:cs="Calibri"/>
                <w:b/>
                <w:bCs/>
                <w:color w:val="000000"/>
              </w:rPr>
            </w:pPr>
            <w:r w:rsidRPr="00A27752">
              <w:rPr>
                <w:rFonts w:ascii="Garamond" w:hAnsi="Garamond"/>
              </w:rPr>
              <w:t>High</w:t>
            </w:r>
          </w:p>
        </w:tc>
      </w:tr>
      <w:tr w:rsidRPr="00F068FB" w:rsidR="00F068FB" w:rsidTr="00352B33" w14:paraId="5FF014DB" w14:textId="79B674A7">
        <w:trPr>
          <w:trHeight w:val="288"/>
          <w:jc w:val="center"/>
        </w:trPr>
        <w:tc>
          <w:tcPr>
            <w:tcW w:w="985" w:type="dxa"/>
            <w:noWrap/>
            <w:vAlign w:val="center"/>
            <w:hideMark/>
          </w:tcPr>
          <w:p w:rsidRPr="00BD1DFA" w:rsidR="00F068FB" w:rsidP="00A27752" w:rsidRDefault="00F068FB" w14:paraId="17E6CDAD" w14:textId="77777777">
            <w:pPr>
              <w:jc w:val="center"/>
              <w:rPr>
                <w:rFonts w:ascii="Garamond" w:hAnsi="Garamond" w:eastAsia="Times New Roman" w:cs="Calibri"/>
                <w:color w:val="000000"/>
              </w:rPr>
            </w:pPr>
            <w:r w:rsidRPr="00BD1DFA">
              <w:rPr>
                <w:rFonts w:ascii="Garamond" w:hAnsi="Garamond" w:eastAsia="Times New Roman" w:cs="Calibri"/>
                <w:color w:val="000000"/>
              </w:rPr>
              <w:t>RtFt_04</w:t>
            </w:r>
          </w:p>
        </w:tc>
        <w:tc>
          <w:tcPr>
            <w:tcW w:w="3333" w:type="dxa"/>
            <w:noWrap/>
            <w:vAlign w:val="center"/>
            <w:hideMark/>
          </w:tcPr>
          <w:p w:rsidRPr="00BD1DFA" w:rsidR="00F068FB" w:rsidP="00A27752" w:rsidRDefault="00F068FB" w14:paraId="0C6D1E1F" w14:textId="77777777">
            <w:pPr>
              <w:jc w:val="center"/>
              <w:rPr>
                <w:rFonts w:ascii="Garamond" w:hAnsi="Garamond" w:eastAsia="Times New Roman" w:cs="Calibri"/>
                <w:color w:val="000000"/>
              </w:rPr>
            </w:pPr>
            <w:r w:rsidRPr="00BD1DFA">
              <w:rPr>
                <w:rFonts w:ascii="Garamond" w:hAnsi="Garamond" w:eastAsia="Times New Roman" w:cs="Calibri"/>
                <w:color w:val="000000"/>
              </w:rPr>
              <w:t>Eastchester Public Library</w:t>
            </w:r>
          </w:p>
        </w:tc>
        <w:tc>
          <w:tcPr>
            <w:tcW w:w="1610" w:type="dxa"/>
            <w:noWrap/>
            <w:vAlign w:val="center"/>
            <w:hideMark/>
          </w:tcPr>
          <w:p w:rsidRPr="00F068FB" w:rsidR="00F068FB" w:rsidP="00A27752" w:rsidRDefault="00F068FB" w14:paraId="51294E8C" w14:textId="77777777">
            <w:pPr>
              <w:jc w:val="center"/>
              <w:rPr>
                <w:rFonts w:ascii="Garamond" w:hAnsi="Garamond" w:eastAsia="Times New Roman" w:cs="Calibri"/>
                <w:color w:val="000000"/>
              </w:rPr>
            </w:pPr>
            <w:r w:rsidRPr="00F068FB">
              <w:rPr>
                <w:rFonts w:ascii="Garamond" w:hAnsi="Garamond" w:eastAsia="Times New Roman" w:cs="Calibri"/>
                <w:color w:val="000000"/>
              </w:rPr>
              <w:t>22</w:t>
            </w:r>
          </w:p>
        </w:tc>
        <w:tc>
          <w:tcPr>
            <w:tcW w:w="1192" w:type="dxa"/>
            <w:noWrap/>
            <w:vAlign w:val="center"/>
            <w:hideMark/>
          </w:tcPr>
          <w:p w:rsidRPr="00F068FB" w:rsidR="00F068FB" w:rsidP="00A27752" w:rsidRDefault="00F068FB" w14:paraId="38B72F0C" w14:textId="77777777">
            <w:pPr>
              <w:jc w:val="center"/>
              <w:rPr>
                <w:rFonts w:ascii="Garamond" w:hAnsi="Garamond" w:eastAsia="Times New Roman" w:cs="Calibri"/>
                <w:color w:val="000000"/>
              </w:rPr>
            </w:pPr>
            <w:r w:rsidRPr="00F068FB">
              <w:rPr>
                <w:rFonts w:ascii="Garamond" w:hAnsi="Garamond" w:eastAsia="Times New Roman" w:cs="Calibri"/>
                <w:color w:val="000000"/>
              </w:rPr>
              <w:t>17</w:t>
            </w:r>
          </w:p>
        </w:tc>
        <w:tc>
          <w:tcPr>
            <w:tcW w:w="1046" w:type="dxa"/>
            <w:noWrap/>
            <w:vAlign w:val="center"/>
            <w:hideMark/>
          </w:tcPr>
          <w:p w:rsidRPr="00F068FB" w:rsidR="00F068FB" w:rsidP="00A27752" w:rsidRDefault="00F068FB" w14:paraId="66949F32" w14:textId="77777777">
            <w:pPr>
              <w:jc w:val="center"/>
              <w:rPr>
                <w:rFonts w:ascii="Garamond" w:hAnsi="Garamond" w:eastAsia="Times New Roman" w:cs="Calibri"/>
                <w:color w:val="000000"/>
              </w:rPr>
            </w:pPr>
            <w:r w:rsidRPr="00F068FB">
              <w:rPr>
                <w:rFonts w:ascii="Garamond" w:hAnsi="Garamond" w:eastAsia="Times New Roman" w:cs="Calibri"/>
                <w:color w:val="000000"/>
              </w:rPr>
              <w:t>7</w:t>
            </w:r>
          </w:p>
        </w:tc>
        <w:tc>
          <w:tcPr>
            <w:tcW w:w="1384" w:type="dxa"/>
            <w:noWrap/>
            <w:vAlign w:val="center"/>
            <w:hideMark/>
          </w:tcPr>
          <w:p w:rsidRPr="00F068FB" w:rsidR="00F068FB" w:rsidP="00A27752" w:rsidRDefault="00F068FB" w14:paraId="6EAC3813" w14:textId="77777777">
            <w:pPr>
              <w:jc w:val="center"/>
              <w:rPr>
                <w:rFonts w:ascii="Garamond" w:hAnsi="Garamond" w:eastAsia="Times New Roman" w:cs="Calibri"/>
                <w:b/>
                <w:bCs/>
                <w:color w:val="000000"/>
              </w:rPr>
            </w:pPr>
            <w:r w:rsidRPr="00F068FB">
              <w:rPr>
                <w:rFonts w:ascii="Garamond" w:hAnsi="Garamond" w:eastAsia="Times New Roman" w:cs="Calibri"/>
                <w:b/>
                <w:bCs/>
                <w:color w:val="000000"/>
              </w:rPr>
              <w:t>46</w:t>
            </w:r>
          </w:p>
        </w:tc>
        <w:tc>
          <w:tcPr>
            <w:tcW w:w="1530" w:type="dxa"/>
            <w:vAlign w:val="center"/>
          </w:tcPr>
          <w:p w:rsidRPr="00A27752" w:rsidR="00F068FB" w:rsidP="00A27752" w:rsidRDefault="00F068FB" w14:paraId="67A6338F" w14:textId="632BD367">
            <w:pPr>
              <w:jc w:val="center"/>
              <w:rPr>
                <w:rFonts w:ascii="Garamond" w:hAnsi="Garamond" w:eastAsia="Times New Roman" w:cs="Calibri"/>
                <w:b/>
                <w:bCs/>
                <w:color w:val="000000"/>
              </w:rPr>
            </w:pPr>
            <w:r w:rsidRPr="00A27752">
              <w:rPr>
                <w:rFonts w:ascii="Garamond" w:hAnsi="Garamond"/>
              </w:rPr>
              <w:t>High</w:t>
            </w:r>
          </w:p>
        </w:tc>
      </w:tr>
      <w:tr w:rsidRPr="00F068FB" w:rsidR="00F068FB" w:rsidTr="00352B33" w14:paraId="245F61EC" w14:textId="6E14EFC1">
        <w:trPr>
          <w:trHeight w:val="288"/>
          <w:jc w:val="center"/>
        </w:trPr>
        <w:tc>
          <w:tcPr>
            <w:tcW w:w="985" w:type="dxa"/>
            <w:noWrap/>
            <w:vAlign w:val="center"/>
            <w:hideMark/>
          </w:tcPr>
          <w:p w:rsidRPr="00BD1DFA" w:rsidR="00F068FB" w:rsidP="00A27752" w:rsidRDefault="00F068FB" w14:paraId="185CFB64" w14:textId="77777777">
            <w:pPr>
              <w:jc w:val="center"/>
              <w:rPr>
                <w:rFonts w:ascii="Garamond" w:hAnsi="Garamond" w:eastAsia="Times New Roman" w:cs="Calibri"/>
                <w:color w:val="000000"/>
              </w:rPr>
            </w:pPr>
            <w:r w:rsidRPr="00BD1DFA">
              <w:rPr>
                <w:rFonts w:ascii="Garamond" w:hAnsi="Garamond" w:eastAsia="Times New Roman" w:cs="Calibri"/>
                <w:color w:val="000000"/>
              </w:rPr>
              <w:t>RtFt_19</w:t>
            </w:r>
          </w:p>
        </w:tc>
        <w:tc>
          <w:tcPr>
            <w:tcW w:w="3333" w:type="dxa"/>
            <w:noWrap/>
            <w:vAlign w:val="center"/>
            <w:hideMark/>
          </w:tcPr>
          <w:p w:rsidRPr="00BD1DFA" w:rsidR="00F068FB" w:rsidP="00A27752" w:rsidRDefault="00F068FB" w14:paraId="4224D909" w14:textId="77777777">
            <w:pPr>
              <w:jc w:val="center"/>
              <w:rPr>
                <w:rFonts w:ascii="Garamond" w:hAnsi="Garamond" w:eastAsia="Times New Roman" w:cs="Calibri"/>
                <w:color w:val="000000"/>
              </w:rPr>
            </w:pPr>
            <w:r w:rsidRPr="00BD1DFA">
              <w:rPr>
                <w:rFonts w:ascii="Garamond" w:hAnsi="Garamond" w:eastAsia="Times New Roman" w:cs="Calibri"/>
                <w:color w:val="000000"/>
              </w:rPr>
              <w:t>Cecil E Parker Elementary School</w:t>
            </w:r>
          </w:p>
        </w:tc>
        <w:tc>
          <w:tcPr>
            <w:tcW w:w="1610" w:type="dxa"/>
            <w:noWrap/>
            <w:vAlign w:val="center"/>
            <w:hideMark/>
          </w:tcPr>
          <w:p w:rsidRPr="00F068FB" w:rsidR="00F068FB" w:rsidP="00A27752" w:rsidRDefault="00F068FB" w14:paraId="1AA70078" w14:textId="77777777">
            <w:pPr>
              <w:jc w:val="center"/>
              <w:rPr>
                <w:rFonts w:ascii="Garamond" w:hAnsi="Garamond" w:eastAsia="Times New Roman" w:cs="Calibri"/>
                <w:color w:val="000000"/>
              </w:rPr>
            </w:pPr>
            <w:r w:rsidRPr="00F068FB">
              <w:rPr>
                <w:rFonts w:ascii="Garamond" w:hAnsi="Garamond" w:eastAsia="Times New Roman" w:cs="Calibri"/>
                <w:color w:val="000000"/>
              </w:rPr>
              <w:t>22</w:t>
            </w:r>
          </w:p>
        </w:tc>
        <w:tc>
          <w:tcPr>
            <w:tcW w:w="1192" w:type="dxa"/>
            <w:noWrap/>
            <w:vAlign w:val="center"/>
            <w:hideMark/>
          </w:tcPr>
          <w:p w:rsidRPr="00F068FB" w:rsidR="00F068FB" w:rsidP="00A27752" w:rsidRDefault="00F068FB" w14:paraId="13C9B90A" w14:textId="77777777">
            <w:pPr>
              <w:jc w:val="center"/>
              <w:rPr>
                <w:rFonts w:ascii="Garamond" w:hAnsi="Garamond" w:eastAsia="Times New Roman" w:cs="Calibri"/>
                <w:color w:val="000000"/>
              </w:rPr>
            </w:pPr>
            <w:r w:rsidRPr="00F068FB">
              <w:rPr>
                <w:rFonts w:ascii="Garamond" w:hAnsi="Garamond" w:eastAsia="Times New Roman" w:cs="Calibri"/>
                <w:color w:val="000000"/>
              </w:rPr>
              <w:t>17</w:t>
            </w:r>
          </w:p>
        </w:tc>
        <w:tc>
          <w:tcPr>
            <w:tcW w:w="1046" w:type="dxa"/>
            <w:noWrap/>
            <w:vAlign w:val="center"/>
            <w:hideMark/>
          </w:tcPr>
          <w:p w:rsidRPr="00F068FB" w:rsidR="00F068FB" w:rsidP="00A27752" w:rsidRDefault="00F068FB" w14:paraId="3CCC6603" w14:textId="77777777">
            <w:pPr>
              <w:jc w:val="center"/>
              <w:rPr>
                <w:rFonts w:ascii="Garamond" w:hAnsi="Garamond" w:eastAsia="Times New Roman" w:cs="Calibri"/>
                <w:color w:val="000000"/>
              </w:rPr>
            </w:pPr>
            <w:r w:rsidRPr="00F068FB">
              <w:rPr>
                <w:rFonts w:ascii="Garamond" w:hAnsi="Garamond" w:eastAsia="Times New Roman" w:cs="Calibri"/>
                <w:color w:val="000000"/>
              </w:rPr>
              <w:t>7</w:t>
            </w:r>
          </w:p>
        </w:tc>
        <w:tc>
          <w:tcPr>
            <w:tcW w:w="1384" w:type="dxa"/>
            <w:noWrap/>
            <w:vAlign w:val="center"/>
            <w:hideMark/>
          </w:tcPr>
          <w:p w:rsidRPr="00F068FB" w:rsidR="00F068FB" w:rsidP="00A27752" w:rsidRDefault="00F068FB" w14:paraId="08724F78" w14:textId="77777777">
            <w:pPr>
              <w:jc w:val="center"/>
              <w:rPr>
                <w:rFonts w:ascii="Garamond" w:hAnsi="Garamond" w:eastAsia="Times New Roman" w:cs="Calibri"/>
                <w:b/>
                <w:bCs/>
                <w:color w:val="000000"/>
              </w:rPr>
            </w:pPr>
            <w:r w:rsidRPr="00F068FB">
              <w:rPr>
                <w:rFonts w:ascii="Garamond" w:hAnsi="Garamond" w:eastAsia="Times New Roman" w:cs="Calibri"/>
                <w:b/>
                <w:bCs/>
                <w:color w:val="000000"/>
              </w:rPr>
              <w:t>46</w:t>
            </w:r>
          </w:p>
        </w:tc>
        <w:tc>
          <w:tcPr>
            <w:tcW w:w="1530" w:type="dxa"/>
            <w:vAlign w:val="center"/>
          </w:tcPr>
          <w:p w:rsidRPr="00A27752" w:rsidR="00F068FB" w:rsidP="00A27752" w:rsidRDefault="00F068FB" w14:paraId="343EB427" w14:textId="2359F3C8">
            <w:pPr>
              <w:jc w:val="center"/>
              <w:rPr>
                <w:rFonts w:ascii="Garamond" w:hAnsi="Garamond" w:eastAsia="Times New Roman" w:cs="Calibri"/>
                <w:b/>
                <w:bCs/>
                <w:color w:val="000000"/>
              </w:rPr>
            </w:pPr>
            <w:r w:rsidRPr="00A27752">
              <w:rPr>
                <w:rFonts w:ascii="Garamond" w:hAnsi="Garamond"/>
              </w:rPr>
              <w:t>High</w:t>
            </w:r>
          </w:p>
        </w:tc>
      </w:tr>
      <w:tr w:rsidRPr="00F068FB" w:rsidR="00F068FB" w:rsidTr="00352B33" w14:paraId="23D4949C" w14:textId="64920B84">
        <w:trPr>
          <w:trHeight w:val="288"/>
          <w:jc w:val="center"/>
        </w:trPr>
        <w:tc>
          <w:tcPr>
            <w:tcW w:w="985" w:type="dxa"/>
            <w:noWrap/>
            <w:vAlign w:val="center"/>
            <w:hideMark/>
          </w:tcPr>
          <w:p w:rsidRPr="00BD1DFA" w:rsidR="00F068FB" w:rsidP="00A27752" w:rsidRDefault="00F068FB" w14:paraId="7A3C5E77" w14:textId="77777777">
            <w:pPr>
              <w:jc w:val="center"/>
              <w:rPr>
                <w:rFonts w:ascii="Garamond" w:hAnsi="Garamond" w:eastAsia="Times New Roman" w:cs="Calibri"/>
                <w:color w:val="000000"/>
              </w:rPr>
            </w:pPr>
            <w:r w:rsidRPr="00BD1DFA">
              <w:rPr>
                <w:rFonts w:ascii="Garamond" w:hAnsi="Garamond" w:eastAsia="Times New Roman" w:cs="Calibri"/>
                <w:color w:val="000000"/>
              </w:rPr>
              <w:t>RtFt_26</w:t>
            </w:r>
          </w:p>
        </w:tc>
        <w:tc>
          <w:tcPr>
            <w:tcW w:w="3333" w:type="dxa"/>
            <w:noWrap/>
            <w:vAlign w:val="center"/>
            <w:hideMark/>
          </w:tcPr>
          <w:p w:rsidRPr="00BD1DFA" w:rsidR="00F068FB" w:rsidP="00A27752" w:rsidRDefault="00F068FB" w14:paraId="79010339" w14:textId="77777777">
            <w:pPr>
              <w:jc w:val="center"/>
              <w:rPr>
                <w:rFonts w:ascii="Garamond" w:hAnsi="Garamond" w:eastAsia="Times New Roman" w:cs="Calibri"/>
                <w:color w:val="000000"/>
              </w:rPr>
            </w:pPr>
            <w:r w:rsidRPr="00BD1DFA">
              <w:rPr>
                <w:rFonts w:ascii="Garamond" w:hAnsi="Garamond" w:eastAsia="Times New Roman" w:cs="Calibri"/>
                <w:color w:val="000000"/>
              </w:rPr>
              <w:t>Sheridan Ave Street Median</w:t>
            </w:r>
          </w:p>
        </w:tc>
        <w:tc>
          <w:tcPr>
            <w:tcW w:w="1610" w:type="dxa"/>
            <w:noWrap/>
            <w:vAlign w:val="center"/>
            <w:hideMark/>
          </w:tcPr>
          <w:p w:rsidRPr="00F068FB" w:rsidR="00F068FB" w:rsidP="00A27752" w:rsidRDefault="00F068FB" w14:paraId="36E5959F" w14:textId="77777777">
            <w:pPr>
              <w:jc w:val="center"/>
              <w:rPr>
                <w:rFonts w:ascii="Garamond" w:hAnsi="Garamond" w:eastAsia="Times New Roman" w:cs="Calibri"/>
                <w:color w:val="000000"/>
              </w:rPr>
            </w:pPr>
            <w:r w:rsidRPr="00F068FB">
              <w:rPr>
                <w:rFonts w:ascii="Garamond" w:hAnsi="Garamond" w:eastAsia="Times New Roman" w:cs="Calibri"/>
                <w:color w:val="000000"/>
              </w:rPr>
              <w:t>22</w:t>
            </w:r>
          </w:p>
        </w:tc>
        <w:tc>
          <w:tcPr>
            <w:tcW w:w="1192" w:type="dxa"/>
            <w:noWrap/>
            <w:vAlign w:val="center"/>
            <w:hideMark/>
          </w:tcPr>
          <w:p w:rsidRPr="00F068FB" w:rsidR="00F068FB" w:rsidP="00A27752" w:rsidRDefault="00F068FB" w14:paraId="20A9CE9A" w14:textId="77777777">
            <w:pPr>
              <w:jc w:val="center"/>
              <w:rPr>
                <w:rFonts w:ascii="Garamond" w:hAnsi="Garamond" w:eastAsia="Times New Roman" w:cs="Calibri"/>
                <w:color w:val="000000"/>
              </w:rPr>
            </w:pPr>
            <w:r w:rsidRPr="00F068FB">
              <w:rPr>
                <w:rFonts w:ascii="Garamond" w:hAnsi="Garamond" w:eastAsia="Times New Roman" w:cs="Calibri"/>
                <w:color w:val="000000"/>
              </w:rPr>
              <w:t>17</w:t>
            </w:r>
          </w:p>
        </w:tc>
        <w:tc>
          <w:tcPr>
            <w:tcW w:w="1046" w:type="dxa"/>
            <w:noWrap/>
            <w:vAlign w:val="center"/>
            <w:hideMark/>
          </w:tcPr>
          <w:p w:rsidRPr="00F068FB" w:rsidR="00F068FB" w:rsidP="00A27752" w:rsidRDefault="00F068FB" w14:paraId="2D67BB9E" w14:textId="77777777">
            <w:pPr>
              <w:jc w:val="center"/>
              <w:rPr>
                <w:rFonts w:ascii="Garamond" w:hAnsi="Garamond" w:eastAsia="Times New Roman" w:cs="Calibri"/>
                <w:color w:val="000000"/>
              </w:rPr>
            </w:pPr>
            <w:r w:rsidRPr="00F068FB">
              <w:rPr>
                <w:rFonts w:ascii="Garamond" w:hAnsi="Garamond" w:eastAsia="Times New Roman" w:cs="Calibri"/>
                <w:color w:val="000000"/>
              </w:rPr>
              <w:t>7</w:t>
            </w:r>
          </w:p>
        </w:tc>
        <w:tc>
          <w:tcPr>
            <w:tcW w:w="1384" w:type="dxa"/>
            <w:noWrap/>
            <w:vAlign w:val="center"/>
            <w:hideMark/>
          </w:tcPr>
          <w:p w:rsidRPr="00F068FB" w:rsidR="00F068FB" w:rsidP="00A27752" w:rsidRDefault="00F068FB" w14:paraId="7F9575C9" w14:textId="77777777">
            <w:pPr>
              <w:jc w:val="center"/>
              <w:rPr>
                <w:rFonts w:ascii="Garamond" w:hAnsi="Garamond" w:eastAsia="Times New Roman" w:cs="Calibri"/>
                <w:b/>
                <w:bCs/>
                <w:color w:val="000000"/>
              </w:rPr>
            </w:pPr>
            <w:r w:rsidRPr="00F068FB">
              <w:rPr>
                <w:rFonts w:ascii="Garamond" w:hAnsi="Garamond" w:eastAsia="Times New Roman" w:cs="Calibri"/>
                <w:b/>
                <w:bCs/>
                <w:color w:val="000000"/>
              </w:rPr>
              <w:t>46</w:t>
            </w:r>
          </w:p>
        </w:tc>
        <w:tc>
          <w:tcPr>
            <w:tcW w:w="1530" w:type="dxa"/>
            <w:vAlign w:val="center"/>
          </w:tcPr>
          <w:p w:rsidRPr="00A27752" w:rsidR="00F068FB" w:rsidP="00A27752" w:rsidRDefault="00F068FB" w14:paraId="51D0AE81" w14:textId="4CE9FF92">
            <w:pPr>
              <w:jc w:val="center"/>
              <w:rPr>
                <w:rFonts w:ascii="Garamond" w:hAnsi="Garamond" w:eastAsia="Times New Roman" w:cs="Calibri"/>
                <w:b/>
                <w:bCs/>
                <w:color w:val="000000"/>
              </w:rPr>
            </w:pPr>
            <w:r w:rsidRPr="00A27752">
              <w:rPr>
                <w:rFonts w:ascii="Garamond" w:hAnsi="Garamond"/>
              </w:rPr>
              <w:t>High</w:t>
            </w:r>
          </w:p>
        </w:tc>
      </w:tr>
      <w:tr w:rsidRPr="00F068FB" w:rsidR="00F068FB" w:rsidTr="00352B33" w14:paraId="32D53600" w14:textId="4DC365C0">
        <w:trPr>
          <w:trHeight w:val="288"/>
          <w:jc w:val="center"/>
        </w:trPr>
        <w:tc>
          <w:tcPr>
            <w:tcW w:w="985" w:type="dxa"/>
            <w:noWrap/>
            <w:vAlign w:val="center"/>
            <w:hideMark/>
          </w:tcPr>
          <w:p w:rsidRPr="00BD1DFA" w:rsidR="00F068FB" w:rsidP="00A27752" w:rsidRDefault="00F068FB" w14:paraId="2D55F06D" w14:textId="77777777">
            <w:pPr>
              <w:jc w:val="center"/>
              <w:rPr>
                <w:rFonts w:ascii="Garamond" w:hAnsi="Garamond" w:eastAsia="Times New Roman" w:cs="Calibri"/>
                <w:color w:val="000000"/>
              </w:rPr>
            </w:pPr>
            <w:r w:rsidRPr="00BD1DFA">
              <w:rPr>
                <w:rFonts w:ascii="Garamond" w:hAnsi="Garamond" w:eastAsia="Times New Roman" w:cs="Calibri"/>
                <w:color w:val="000000"/>
              </w:rPr>
              <w:t>RtFt_06</w:t>
            </w:r>
          </w:p>
        </w:tc>
        <w:tc>
          <w:tcPr>
            <w:tcW w:w="3333" w:type="dxa"/>
            <w:noWrap/>
            <w:vAlign w:val="center"/>
            <w:hideMark/>
          </w:tcPr>
          <w:p w:rsidRPr="00BD1DFA" w:rsidR="00F068FB" w:rsidP="00A27752" w:rsidRDefault="00F068FB" w14:paraId="54F55193" w14:textId="77777777">
            <w:pPr>
              <w:jc w:val="center"/>
              <w:rPr>
                <w:rFonts w:ascii="Garamond" w:hAnsi="Garamond" w:eastAsia="Times New Roman" w:cs="Calibri"/>
                <w:color w:val="000000"/>
              </w:rPr>
            </w:pPr>
            <w:r w:rsidRPr="00BD1DFA">
              <w:rPr>
                <w:rFonts w:ascii="Garamond" w:hAnsi="Garamond" w:eastAsia="Times New Roman" w:cs="Calibri"/>
                <w:color w:val="000000"/>
              </w:rPr>
              <w:t>Holy Trinity Greek Orthodox Church Side Lawn</w:t>
            </w:r>
          </w:p>
        </w:tc>
        <w:tc>
          <w:tcPr>
            <w:tcW w:w="1610" w:type="dxa"/>
            <w:noWrap/>
            <w:vAlign w:val="center"/>
            <w:hideMark/>
          </w:tcPr>
          <w:p w:rsidRPr="00F068FB" w:rsidR="00F068FB" w:rsidP="00A27752" w:rsidRDefault="00F068FB" w14:paraId="62475548" w14:textId="77777777">
            <w:pPr>
              <w:jc w:val="center"/>
              <w:rPr>
                <w:rFonts w:ascii="Garamond" w:hAnsi="Garamond" w:eastAsia="Times New Roman" w:cs="Calibri"/>
                <w:color w:val="000000"/>
              </w:rPr>
            </w:pPr>
            <w:r w:rsidRPr="00F068FB">
              <w:rPr>
                <w:rFonts w:ascii="Garamond" w:hAnsi="Garamond" w:eastAsia="Times New Roman" w:cs="Calibri"/>
                <w:color w:val="000000"/>
              </w:rPr>
              <w:t>30</w:t>
            </w:r>
          </w:p>
        </w:tc>
        <w:tc>
          <w:tcPr>
            <w:tcW w:w="1192" w:type="dxa"/>
            <w:noWrap/>
            <w:vAlign w:val="center"/>
            <w:hideMark/>
          </w:tcPr>
          <w:p w:rsidRPr="00F068FB" w:rsidR="00F068FB" w:rsidP="00A27752" w:rsidRDefault="00F068FB" w14:paraId="659FA609" w14:textId="77777777">
            <w:pPr>
              <w:jc w:val="center"/>
              <w:rPr>
                <w:rFonts w:ascii="Garamond" w:hAnsi="Garamond" w:eastAsia="Times New Roman" w:cs="Calibri"/>
                <w:color w:val="000000"/>
              </w:rPr>
            </w:pPr>
            <w:r w:rsidRPr="00F068FB">
              <w:rPr>
                <w:rFonts w:ascii="Garamond" w:hAnsi="Garamond" w:eastAsia="Times New Roman" w:cs="Calibri"/>
                <w:color w:val="000000"/>
              </w:rPr>
              <w:t>10</w:t>
            </w:r>
          </w:p>
        </w:tc>
        <w:tc>
          <w:tcPr>
            <w:tcW w:w="1046" w:type="dxa"/>
            <w:noWrap/>
            <w:vAlign w:val="center"/>
            <w:hideMark/>
          </w:tcPr>
          <w:p w:rsidRPr="00F068FB" w:rsidR="00F068FB" w:rsidP="00A27752" w:rsidRDefault="00F068FB" w14:paraId="38B1A347" w14:textId="77777777">
            <w:pPr>
              <w:jc w:val="center"/>
              <w:rPr>
                <w:rFonts w:ascii="Garamond" w:hAnsi="Garamond" w:eastAsia="Times New Roman" w:cs="Calibri"/>
                <w:color w:val="000000"/>
              </w:rPr>
            </w:pPr>
            <w:r w:rsidRPr="00F068FB">
              <w:rPr>
                <w:rFonts w:ascii="Garamond" w:hAnsi="Garamond" w:eastAsia="Times New Roman" w:cs="Calibri"/>
                <w:color w:val="000000"/>
              </w:rPr>
              <w:t>5</w:t>
            </w:r>
          </w:p>
        </w:tc>
        <w:tc>
          <w:tcPr>
            <w:tcW w:w="1384" w:type="dxa"/>
            <w:noWrap/>
            <w:vAlign w:val="center"/>
            <w:hideMark/>
          </w:tcPr>
          <w:p w:rsidRPr="00F068FB" w:rsidR="00F068FB" w:rsidP="00A27752" w:rsidRDefault="00F068FB" w14:paraId="11D1A5E0" w14:textId="77777777">
            <w:pPr>
              <w:jc w:val="center"/>
              <w:rPr>
                <w:rFonts w:ascii="Garamond" w:hAnsi="Garamond" w:eastAsia="Times New Roman" w:cs="Calibri"/>
                <w:b/>
                <w:bCs/>
                <w:color w:val="000000"/>
              </w:rPr>
            </w:pPr>
            <w:r w:rsidRPr="00F068FB">
              <w:rPr>
                <w:rFonts w:ascii="Garamond" w:hAnsi="Garamond" w:eastAsia="Times New Roman" w:cs="Calibri"/>
                <w:b/>
                <w:bCs/>
                <w:color w:val="000000"/>
              </w:rPr>
              <w:t>45</w:t>
            </w:r>
          </w:p>
        </w:tc>
        <w:tc>
          <w:tcPr>
            <w:tcW w:w="1530" w:type="dxa"/>
            <w:vAlign w:val="center"/>
          </w:tcPr>
          <w:p w:rsidRPr="00A27752" w:rsidR="00F068FB" w:rsidP="00A27752" w:rsidRDefault="00F068FB" w14:paraId="5C235D40" w14:textId="47FE5B8E">
            <w:pPr>
              <w:jc w:val="center"/>
              <w:rPr>
                <w:rFonts w:ascii="Garamond" w:hAnsi="Garamond" w:eastAsia="Times New Roman" w:cs="Calibri"/>
                <w:b/>
                <w:bCs/>
                <w:color w:val="000000"/>
              </w:rPr>
            </w:pPr>
            <w:r w:rsidRPr="00A27752">
              <w:rPr>
                <w:rFonts w:ascii="Garamond" w:hAnsi="Garamond"/>
              </w:rPr>
              <w:t>High</w:t>
            </w:r>
          </w:p>
        </w:tc>
      </w:tr>
      <w:tr w:rsidRPr="00F068FB" w:rsidR="00F068FB" w:rsidTr="00352B33" w14:paraId="44C3D88A" w14:textId="53BD4CAC">
        <w:trPr>
          <w:trHeight w:val="288"/>
          <w:jc w:val="center"/>
        </w:trPr>
        <w:tc>
          <w:tcPr>
            <w:tcW w:w="985" w:type="dxa"/>
            <w:noWrap/>
            <w:vAlign w:val="center"/>
            <w:hideMark/>
          </w:tcPr>
          <w:p w:rsidRPr="00BD1DFA" w:rsidR="00F068FB" w:rsidP="00A27752" w:rsidRDefault="00F068FB" w14:paraId="38857D9C" w14:textId="77777777">
            <w:pPr>
              <w:jc w:val="center"/>
              <w:rPr>
                <w:rFonts w:ascii="Garamond" w:hAnsi="Garamond" w:eastAsia="Times New Roman" w:cs="Calibri"/>
                <w:color w:val="000000"/>
              </w:rPr>
            </w:pPr>
            <w:r w:rsidRPr="00BD1DFA">
              <w:rPr>
                <w:rFonts w:ascii="Garamond" w:hAnsi="Garamond" w:eastAsia="Times New Roman" w:cs="Calibri"/>
                <w:color w:val="000000"/>
              </w:rPr>
              <w:t>RtFt_16</w:t>
            </w:r>
          </w:p>
        </w:tc>
        <w:tc>
          <w:tcPr>
            <w:tcW w:w="3333" w:type="dxa"/>
            <w:noWrap/>
            <w:vAlign w:val="center"/>
            <w:hideMark/>
          </w:tcPr>
          <w:p w:rsidRPr="00BD1DFA" w:rsidR="00F068FB" w:rsidP="00A27752" w:rsidRDefault="00F068FB" w14:paraId="74309AD1" w14:textId="294EA079">
            <w:pPr>
              <w:jc w:val="center"/>
              <w:rPr>
                <w:rFonts w:ascii="Garamond" w:hAnsi="Garamond" w:eastAsia="Times New Roman" w:cs="Calibri"/>
                <w:color w:val="000000"/>
              </w:rPr>
            </w:pPr>
            <w:r w:rsidRPr="00BD1DFA">
              <w:rPr>
                <w:rFonts w:ascii="Garamond" w:hAnsi="Garamond" w:eastAsia="Times New Roman" w:cs="Calibri"/>
                <w:color w:val="000000"/>
              </w:rPr>
              <w:t xml:space="preserve">Mt </w:t>
            </w:r>
            <w:r w:rsidRPr="00BD1DFA" w:rsidR="006044F7">
              <w:rPr>
                <w:rFonts w:ascii="Garamond" w:hAnsi="Garamond" w:eastAsia="Times New Roman" w:cs="Calibri"/>
                <w:color w:val="000000"/>
              </w:rPr>
              <w:t>V</w:t>
            </w:r>
            <w:r w:rsidRPr="00BD1DFA">
              <w:rPr>
                <w:rFonts w:ascii="Garamond" w:hAnsi="Garamond" w:eastAsia="Times New Roman" w:cs="Calibri"/>
                <w:color w:val="000000"/>
              </w:rPr>
              <w:t xml:space="preserve">ernon </w:t>
            </w:r>
            <w:r w:rsidRPr="00BD1DFA" w:rsidR="0030573C">
              <w:rPr>
                <w:rFonts w:ascii="Garamond" w:hAnsi="Garamond" w:eastAsia="Times New Roman" w:cs="Calibri"/>
                <w:color w:val="000000"/>
              </w:rPr>
              <w:t>F</w:t>
            </w:r>
            <w:r w:rsidRPr="00BD1DFA">
              <w:rPr>
                <w:rFonts w:ascii="Garamond" w:hAnsi="Garamond" w:eastAsia="Times New Roman" w:cs="Calibri"/>
                <w:color w:val="000000"/>
              </w:rPr>
              <w:t xml:space="preserve">ire </w:t>
            </w:r>
            <w:r w:rsidRPr="00BD1DFA" w:rsidR="0030573C">
              <w:rPr>
                <w:rFonts w:ascii="Garamond" w:hAnsi="Garamond" w:eastAsia="Times New Roman" w:cs="Calibri"/>
                <w:color w:val="000000"/>
              </w:rPr>
              <w:t>D</w:t>
            </w:r>
            <w:r w:rsidRPr="00BD1DFA">
              <w:rPr>
                <w:rFonts w:ascii="Garamond" w:hAnsi="Garamond" w:eastAsia="Times New Roman" w:cs="Calibri"/>
                <w:color w:val="000000"/>
              </w:rPr>
              <w:t>epartment</w:t>
            </w:r>
          </w:p>
        </w:tc>
        <w:tc>
          <w:tcPr>
            <w:tcW w:w="1610" w:type="dxa"/>
            <w:noWrap/>
            <w:vAlign w:val="center"/>
            <w:hideMark/>
          </w:tcPr>
          <w:p w:rsidRPr="00F068FB" w:rsidR="00F068FB" w:rsidP="00A27752" w:rsidRDefault="00F068FB" w14:paraId="07B03944" w14:textId="77777777">
            <w:pPr>
              <w:jc w:val="center"/>
              <w:rPr>
                <w:rFonts w:ascii="Garamond" w:hAnsi="Garamond" w:eastAsia="Times New Roman" w:cs="Calibri"/>
                <w:color w:val="000000"/>
              </w:rPr>
            </w:pPr>
            <w:r w:rsidRPr="00F068FB">
              <w:rPr>
                <w:rFonts w:ascii="Garamond" w:hAnsi="Garamond" w:eastAsia="Times New Roman" w:cs="Calibri"/>
                <w:color w:val="000000"/>
              </w:rPr>
              <w:t>20</w:t>
            </w:r>
          </w:p>
        </w:tc>
        <w:tc>
          <w:tcPr>
            <w:tcW w:w="1192" w:type="dxa"/>
            <w:noWrap/>
            <w:vAlign w:val="center"/>
            <w:hideMark/>
          </w:tcPr>
          <w:p w:rsidRPr="00F068FB" w:rsidR="00F068FB" w:rsidP="00A27752" w:rsidRDefault="00F068FB" w14:paraId="0E91AA91" w14:textId="77777777">
            <w:pPr>
              <w:jc w:val="center"/>
              <w:rPr>
                <w:rFonts w:ascii="Garamond" w:hAnsi="Garamond" w:eastAsia="Times New Roman" w:cs="Calibri"/>
                <w:color w:val="000000"/>
              </w:rPr>
            </w:pPr>
            <w:r w:rsidRPr="00F068FB">
              <w:rPr>
                <w:rFonts w:ascii="Garamond" w:hAnsi="Garamond" w:eastAsia="Times New Roman" w:cs="Calibri"/>
                <w:color w:val="000000"/>
              </w:rPr>
              <w:t>17</w:t>
            </w:r>
          </w:p>
        </w:tc>
        <w:tc>
          <w:tcPr>
            <w:tcW w:w="1046" w:type="dxa"/>
            <w:noWrap/>
            <w:vAlign w:val="center"/>
            <w:hideMark/>
          </w:tcPr>
          <w:p w:rsidRPr="00F068FB" w:rsidR="00F068FB" w:rsidP="00A27752" w:rsidRDefault="00F068FB" w14:paraId="05492D62" w14:textId="77777777">
            <w:pPr>
              <w:jc w:val="center"/>
              <w:rPr>
                <w:rFonts w:ascii="Garamond" w:hAnsi="Garamond" w:eastAsia="Times New Roman" w:cs="Calibri"/>
                <w:color w:val="000000"/>
              </w:rPr>
            </w:pPr>
            <w:r w:rsidRPr="00F068FB">
              <w:rPr>
                <w:rFonts w:ascii="Garamond" w:hAnsi="Garamond" w:eastAsia="Times New Roman" w:cs="Calibri"/>
                <w:color w:val="000000"/>
              </w:rPr>
              <w:t>7</w:t>
            </w:r>
          </w:p>
        </w:tc>
        <w:tc>
          <w:tcPr>
            <w:tcW w:w="1384" w:type="dxa"/>
            <w:noWrap/>
            <w:vAlign w:val="center"/>
            <w:hideMark/>
          </w:tcPr>
          <w:p w:rsidRPr="00F068FB" w:rsidR="00F068FB" w:rsidP="00A27752" w:rsidRDefault="00F068FB" w14:paraId="635EBE9F" w14:textId="77777777">
            <w:pPr>
              <w:jc w:val="center"/>
              <w:rPr>
                <w:rFonts w:ascii="Garamond" w:hAnsi="Garamond" w:eastAsia="Times New Roman" w:cs="Calibri"/>
                <w:b/>
                <w:bCs/>
                <w:color w:val="000000"/>
              </w:rPr>
            </w:pPr>
            <w:r w:rsidRPr="00F068FB">
              <w:rPr>
                <w:rFonts w:ascii="Garamond" w:hAnsi="Garamond" w:eastAsia="Times New Roman" w:cs="Calibri"/>
                <w:b/>
                <w:bCs/>
                <w:color w:val="000000"/>
              </w:rPr>
              <w:t>44</w:t>
            </w:r>
          </w:p>
        </w:tc>
        <w:tc>
          <w:tcPr>
            <w:tcW w:w="1530" w:type="dxa"/>
            <w:vAlign w:val="center"/>
          </w:tcPr>
          <w:p w:rsidRPr="00A27752" w:rsidR="00F068FB" w:rsidP="00A27752" w:rsidRDefault="00F068FB" w14:paraId="203335F5" w14:textId="040B366C">
            <w:pPr>
              <w:jc w:val="center"/>
              <w:rPr>
                <w:rFonts w:ascii="Garamond" w:hAnsi="Garamond" w:eastAsia="Times New Roman" w:cs="Calibri"/>
                <w:b/>
                <w:bCs/>
                <w:color w:val="000000"/>
              </w:rPr>
            </w:pPr>
            <w:r w:rsidRPr="00A27752">
              <w:rPr>
                <w:rFonts w:ascii="Garamond" w:hAnsi="Garamond"/>
              </w:rPr>
              <w:t>High</w:t>
            </w:r>
          </w:p>
        </w:tc>
      </w:tr>
      <w:tr w:rsidRPr="00F068FB" w:rsidR="00F068FB" w:rsidTr="00352B33" w14:paraId="669D51FF" w14:textId="67A9B8D1">
        <w:trPr>
          <w:trHeight w:val="288"/>
          <w:jc w:val="center"/>
        </w:trPr>
        <w:tc>
          <w:tcPr>
            <w:tcW w:w="985" w:type="dxa"/>
            <w:noWrap/>
            <w:vAlign w:val="center"/>
            <w:hideMark/>
          </w:tcPr>
          <w:p w:rsidRPr="00BD1DFA" w:rsidR="00F068FB" w:rsidP="00A27752" w:rsidRDefault="00F068FB" w14:paraId="28570CDC" w14:textId="77777777">
            <w:pPr>
              <w:jc w:val="center"/>
              <w:rPr>
                <w:rFonts w:ascii="Garamond" w:hAnsi="Garamond" w:eastAsia="Times New Roman" w:cs="Calibri"/>
                <w:color w:val="000000"/>
              </w:rPr>
            </w:pPr>
            <w:r w:rsidRPr="00BD1DFA">
              <w:rPr>
                <w:rFonts w:ascii="Garamond" w:hAnsi="Garamond" w:eastAsia="Times New Roman" w:cs="Calibri"/>
                <w:color w:val="000000"/>
              </w:rPr>
              <w:t>RtFt_25</w:t>
            </w:r>
          </w:p>
        </w:tc>
        <w:tc>
          <w:tcPr>
            <w:tcW w:w="3333" w:type="dxa"/>
            <w:noWrap/>
            <w:vAlign w:val="center"/>
            <w:hideMark/>
          </w:tcPr>
          <w:p w:rsidRPr="00BD1DFA" w:rsidR="00F068FB" w:rsidP="00A27752" w:rsidRDefault="00F068FB" w14:paraId="2E952EE3" w14:textId="77777777">
            <w:pPr>
              <w:jc w:val="center"/>
              <w:rPr>
                <w:rFonts w:ascii="Garamond" w:hAnsi="Garamond" w:eastAsia="Times New Roman" w:cs="Calibri"/>
                <w:color w:val="000000"/>
              </w:rPr>
            </w:pPr>
            <w:r w:rsidRPr="00BD1DFA">
              <w:rPr>
                <w:rFonts w:ascii="Garamond" w:hAnsi="Garamond" w:eastAsia="Times New Roman" w:cs="Calibri"/>
                <w:color w:val="000000"/>
              </w:rPr>
              <w:t>Sheridan Ave Park</w:t>
            </w:r>
          </w:p>
        </w:tc>
        <w:tc>
          <w:tcPr>
            <w:tcW w:w="1610" w:type="dxa"/>
            <w:noWrap/>
            <w:vAlign w:val="center"/>
            <w:hideMark/>
          </w:tcPr>
          <w:p w:rsidRPr="00F068FB" w:rsidR="00F068FB" w:rsidP="00A27752" w:rsidRDefault="00F068FB" w14:paraId="2C348193" w14:textId="77777777">
            <w:pPr>
              <w:jc w:val="center"/>
              <w:rPr>
                <w:rFonts w:ascii="Garamond" w:hAnsi="Garamond" w:eastAsia="Times New Roman" w:cs="Calibri"/>
                <w:color w:val="000000"/>
              </w:rPr>
            </w:pPr>
            <w:r w:rsidRPr="00F068FB">
              <w:rPr>
                <w:rFonts w:ascii="Garamond" w:hAnsi="Garamond" w:eastAsia="Times New Roman" w:cs="Calibri"/>
                <w:color w:val="000000"/>
              </w:rPr>
              <w:t>15</w:t>
            </w:r>
          </w:p>
        </w:tc>
        <w:tc>
          <w:tcPr>
            <w:tcW w:w="1192" w:type="dxa"/>
            <w:noWrap/>
            <w:vAlign w:val="center"/>
            <w:hideMark/>
          </w:tcPr>
          <w:p w:rsidRPr="00F068FB" w:rsidR="00F068FB" w:rsidP="00A27752" w:rsidRDefault="00F068FB" w14:paraId="755BA656" w14:textId="77777777">
            <w:pPr>
              <w:jc w:val="center"/>
              <w:rPr>
                <w:rFonts w:ascii="Garamond" w:hAnsi="Garamond" w:eastAsia="Times New Roman" w:cs="Calibri"/>
                <w:color w:val="000000"/>
              </w:rPr>
            </w:pPr>
            <w:r w:rsidRPr="00F068FB">
              <w:rPr>
                <w:rFonts w:ascii="Garamond" w:hAnsi="Garamond" w:eastAsia="Times New Roman" w:cs="Calibri"/>
                <w:color w:val="000000"/>
              </w:rPr>
              <w:t>17</w:t>
            </w:r>
          </w:p>
        </w:tc>
        <w:tc>
          <w:tcPr>
            <w:tcW w:w="1046" w:type="dxa"/>
            <w:noWrap/>
            <w:vAlign w:val="center"/>
            <w:hideMark/>
          </w:tcPr>
          <w:p w:rsidRPr="00F068FB" w:rsidR="00F068FB" w:rsidP="00A27752" w:rsidRDefault="00F068FB" w14:paraId="58092B73" w14:textId="77777777">
            <w:pPr>
              <w:jc w:val="center"/>
              <w:rPr>
                <w:rFonts w:ascii="Garamond" w:hAnsi="Garamond" w:eastAsia="Times New Roman" w:cs="Calibri"/>
                <w:color w:val="000000"/>
              </w:rPr>
            </w:pPr>
            <w:r w:rsidRPr="00F068FB">
              <w:rPr>
                <w:rFonts w:ascii="Garamond" w:hAnsi="Garamond" w:eastAsia="Times New Roman" w:cs="Calibri"/>
                <w:color w:val="000000"/>
              </w:rPr>
              <w:t>12</w:t>
            </w:r>
          </w:p>
        </w:tc>
        <w:tc>
          <w:tcPr>
            <w:tcW w:w="1384" w:type="dxa"/>
            <w:noWrap/>
            <w:vAlign w:val="center"/>
            <w:hideMark/>
          </w:tcPr>
          <w:p w:rsidRPr="00F068FB" w:rsidR="00F068FB" w:rsidP="00A27752" w:rsidRDefault="00F068FB" w14:paraId="72D4BE81" w14:textId="77777777">
            <w:pPr>
              <w:jc w:val="center"/>
              <w:rPr>
                <w:rFonts w:ascii="Garamond" w:hAnsi="Garamond" w:eastAsia="Times New Roman" w:cs="Calibri"/>
                <w:b/>
                <w:bCs/>
                <w:color w:val="000000"/>
              </w:rPr>
            </w:pPr>
            <w:r w:rsidRPr="00F068FB">
              <w:rPr>
                <w:rFonts w:ascii="Garamond" w:hAnsi="Garamond" w:eastAsia="Times New Roman" w:cs="Calibri"/>
                <w:b/>
                <w:bCs/>
                <w:color w:val="000000"/>
              </w:rPr>
              <w:t>44</w:t>
            </w:r>
          </w:p>
        </w:tc>
        <w:tc>
          <w:tcPr>
            <w:tcW w:w="1530" w:type="dxa"/>
            <w:vAlign w:val="center"/>
          </w:tcPr>
          <w:p w:rsidRPr="00A27752" w:rsidR="00F068FB" w:rsidP="00A27752" w:rsidRDefault="00F068FB" w14:paraId="75240855" w14:textId="3D338CED">
            <w:pPr>
              <w:jc w:val="center"/>
              <w:rPr>
                <w:rFonts w:ascii="Garamond" w:hAnsi="Garamond" w:eastAsia="Times New Roman" w:cs="Calibri"/>
                <w:b/>
                <w:bCs/>
                <w:color w:val="000000"/>
              </w:rPr>
            </w:pPr>
            <w:r w:rsidRPr="00A27752">
              <w:rPr>
                <w:rFonts w:ascii="Garamond" w:hAnsi="Garamond"/>
              </w:rPr>
              <w:t>High</w:t>
            </w:r>
          </w:p>
        </w:tc>
      </w:tr>
      <w:tr w:rsidRPr="00F068FB" w:rsidR="00F068FB" w:rsidTr="00352B33" w14:paraId="1133A991" w14:textId="02609FFD">
        <w:trPr>
          <w:trHeight w:val="288"/>
          <w:jc w:val="center"/>
        </w:trPr>
        <w:tc>
          <w:tcPr>
            <w:tcW w:w="985" w:type="dxa"/>
            <w:noWrap/>
            <w:vAlign w:val="center"/>
            <w:hideMark/>
          </w:tcPr>
          <w:p w:rsidRPr="00BD1DFA" w:rsidR="00F068FB" w:rsidP="00A27752" w:rsidRDefault="00F068FB" w14:paraId="3C5F9CA5" w14:textId="77777777">
            <w:pPr>
              <w:jc w:val="center"/>
              <w:rPr>
                <w:rFonts w:ascii="Garamond" w:hAnsi="Garamond" w:eastAsia="Times New Roman" w:cs="Calibri"/>
                <w:color w:val="000000"/>
              </w:rPr>
            </w:pPr>
            <w:r w:rsidRPr="00BD1DFA">
              <w:rPr>
                <w:rFonts w:ascii="Garamond" w:hAnsi="Garamond" w:eastAsia="Times New Roman" w:cs="Calibri"/>
                <w:color w:val="000000"/>
              </w:rPr>
              <w:t>RtFt_47</w:t>
            </w:r>
          </w:p>
        </w:tc>
        <w:tc>
          <w:tcPr>
            <w:tcW w:w="3333" w:type="dxa"/>
            <w:noWrap/>
            <w:vAlign w:val="center"/>
            <w:hideMark/>
          </w:tcPr>
          <w:p w:rsidRPr="00BD1DFA" w:rsidR="00F068FB" w:rsidP="00A27752" w:rsidRDefault="00F068FB" w14:paraId="3B094D31" w14:textId="77777777">
            <w:pPr>
              <w:jc w:val="center"/>
              <w:rPr>
                <w:rFonts w:ascii="Garamond" w:hAnsi="Garamond" w:eastAsia="Times New Roman" w:cs="Calibri"/>
                <w:color w:val="000000"/>
              </w:rPr>
            </w:pPr>
            <w:r w:rsidRPr="00BD1DFA">
              <w:rPr>
                <w:rFonts w:ascii="Garamond" w:hAnsi="Garamond" w:eastAsia="Times New Roman" w:cs="Calibri"/>
                <w:color w:val="000000"/>
              </w:rPr>
              <w:t>Beechwood Ave</w:t>
            </w:r>
          </w:p>
        </w:tc>
        <w:tc>
          <w:tcPr>
            <w:tcW w:w="1610" w:type="dxa"/>
            <w:noWrap/>
            <w:vAlign w:val="center"/>
            <w:hideMark/>
          </w:tcPr>
          <w:p w:rsidRPr="00F068FB" w:rsidR="00F068FB" w:rsidP="00A27752" w:rsidRDefault="00F068FB" w14:paraId="6EE3362D" w14:textId="77777777">
            <w:pPr>
              <w:jc w:val="center"/>
              <w:rPr>
                <w:rFonts w:ascii="Garamond" w:hAnsi="Garamond" w:eastAsia="Times New Roman" w:cs="Calibri"/>
                <w:color w:val="000000"/>
              </w:rPr>
            </w:pPr>
            <w:r w:rsidRPr="00F068FB">
              <w:rPr>
                <w:rFonts w:ascii="Garamond" w:hAnsi="Garamond" w:eastAsia="Times New Roman" w:cs="Calibri"/>
                <w:color w:val="000000"/>
              </w:rPr>
              <w:t>15</w:t>
            </w:r>
          </w:p>
        </w:tc>
        <w:tc>
          <w:tcPr>
            <w:tcW w:w="1192" w:type="dxa"/>
            <w:noWrap/>
            <w:vAlign w:val="center"/>
            <w:hideMark/>
          </w:tcPr>
          <w:p w:rsidRPr="00F068FB" w:rsidR="00F068FB" w:rsidP="00A27752" w:rsidRDefault="00F068FB" w14:paraId="1DA25356" w14:textId="77777777">
            <w:pPr>
              <w:jc w:val="center"/>
              <w:rPr>
                <w:rFonts w:ascii="Garamond" w:hAnsi="Garamond" w:eastAsia="Times New Roman" w:cs="Calibri"/>
                <w:color w:val="000000"/>
              </w:rPr>
            </w:pPr>
            <w:r w:rsidRPr="00F068FB">
              <w:rPr>
                <w:rFonts w:ascii="Garamond" w:hAnsi="Garamond" w:eastAsia="Times New Roman" w:cs="Calibri"/>
                <w:color w:val="000000"/>
              </w:rPr>
              <w:t>17</w:t>
            </w:r>
          </w:p>
        </w:tc>
        <w:tc>
          <w:tcPr>
            <w:tcW w:w="1046" w:type="dxa"/>
            <w:noWrap/>
            <w:vAlign w:val="center"/>
            <w:hideMark/>
          </w:tcPr>
          <w:p w:rsidRPr="00F068FB" w:rsidR="00F068FB" w:rsidP="00A27752" w:rsidRDefault="00F068FB" w14:paraId="7763CECC" w14:textId="77777777">
            <w:pPr>
              <w:jc w:val="center"/>
              <w:rPr>
                <w:rFonts w:ascii="Garamond" w:hAnsi="Garamond" w:eastAsia="Times New Roman" w:cs="Calibri"/>
                <w:color w:val="000000"/>
              </w:rPr>
            </w:pPr>
            <w:r w:rsidRPr="00F068FB">
              <w:rPr>
                <w:rFonts w:ascii="Garamond" w:hAnsi="Garamond" w:eastAsia="Times New Roman" w:cs="Calibri"/>
                <w:color w:val="000000"/>
              </w:rPr>
              <w:t>12</w:t>
            </w:r>
          </w:p>
        </w:tc>
        <w:tc>
          <w:tcPr>
            <w:tcW w:w="1384" w:type="dxa"/>
            <w:noWrap/>
            <w:vAlign w:val="center"/>
            <w:hideMark/>
          </w:tcPr>
          <w:p w:rsidRPr="00F068FB" w:rsidR="00F068FB" w:rsidP="00A27752" w:rsidRDefault="00F068FB" w14:paraId="4B017007" w14:textId="77777777">
            <w:pPr>
              <w:jc w:val="center"/>
              <w:rPr>
                <w:rFonts w:ascii="Garamond" w:hAnsi="Garamond" w:eastAsia="Times New Roman" w:cs="Calibri"/>
                <w:b/>
                <w:bCs/>
                <w:color w:val="000000"/>
              </w:rPr>
            </w:pPr>
            <w:r w:rsidRPr="00F068FB">
              <w:rPr>
                <w:rFonts w:ascii="Garamond" w:hAnsi="Garamond" w:eastAsia="Times New Roman" w:cs="Calibri"/>
                <w:b/>
                <w:bCs/>
                <w:color w:val="000000"/>
              </w:rPr>
              <w:t>44</w:t>
            </w:r>
          </w:p>
        </w:tc>
        <w:tc>
          <w:tcPr>
            <w:tcW w:w="1530" w:type="dxa"/>
            <w:vAlign w:val="center"/>
          </w:tcPr>
          <w:p w:rsidRPr="00A27752" w:rsidR="00F068FB" w:rsidP="00A27752" w:rsidRDefault="00F068FB" w14:paraId="4FE6712B" w14:textId="7DB222B5">
            <w:pPr>
              <w:jc w:val="center"/>
              <w:rPr>
                <w:rFonts w:ascii="Garamond" w:hAnsi="Garamond" w:eastAsia="Times New Roman" w:cs="Calibri"/>
                <w:b/>
                <w:bCs/>
                <w:color w:val="000000"/>
              </w:rPr>
            </w:pPr>
            <w:r w:rsidRPr="00A27752">
              <w:rPr>
                <w:rFonts w:ascii="Garamond" w:hAnsi="Garamond"/>
              </w:rPr>
              <w:t>High</w:t>
            </w:r>
          </w:p>
        </w:tc>
      </w:tr>
      <w:tr w:rsidRPr="00F068FB" w:rsidR="00F068FB" w:rsidTr="00352B33" w14:paraId="2140ADC3" w14:textId="56906AAB">
        <w:trPr>
          <w:trHeight w:val="288"/>
          <w:jc w:val="center"/>
        </w:trPr>
        <w:tc>
          <w:tcPr>
            <w:tcW w:w="985" w:type="dxa"/>
            <w:noWrap/>
            <w:vAlign w:val="center"/>
            <w:hideMark/>
          </w:tcPr>
          <w:p w:rsidRPr="00BD1DFA" w:rsidR="00F068FB" w:rsidP="00A27752" w:rsidRDefault="00F068FB" w14:paraId="05FCDE2B" w14:textId="77777777">
            <w:pPr>
              <w:jc w:val="center"/>
              <w:rPr>
                <w:rFonts w:ascii="Garamond" w:hAnsi="Garamond" w:eastAsia="Times New Roman" w:cs="Calibri"/>
                <w:color w:val="000000"/>
              </w:rPr>
            </w:pPr>
            <w:r w:rsidRPr="00BD1DFA">
              <w:rPr>
                <w:rFonts w:ascii="Garamond" w:hAnsi="Garamond" w:eastAsia="Times New Roman" w:cs="Calibri"/>
                <w:color w:val="000000"/>
              </w:rPr>
              <w:t>RtFt_05</w:t>
            </w:r>
          </w:p>
        </w:tc>
        <w:tc>
          <w:tcPr>
            <w:tcW w:w="3333" w:type="dxa"/>
            <w:noWrap/>
            <w:vAlign w:val="center"/>
            <w:hideMark/>
          </w:tcPr>
          <w:p w:rsidRPr="00BD1DFA" w:rsidR="00F068FB" w:rsidP="00A27752" w:rsidRDefault="00F068FB" w14:paraId="50E3DDD4" w14:textId="21654C3E">
            <w:pPr>
              <w:jc w:val="center"/>
              <w:rPr>
                <w:rFonts w:ascii="Garamond" w:hAnsi="Garamond" w:eastAsia="Times New Roman" w:cs="Calibri"/>
                <w:color w:val="000000"/>
              </w:rPr>
            </w:pPr>
            <w:r w:rsidRPr="00BD1DFA">
              <w:rPr>
                <w:rFonts w:ascii="Garamond" w:hAnsi="Garamond" w:eastAsia="Times New Roman" w:cs="Calibri"/>
                <w:color w:val="000000"/>
              </w:rPr>
              <w:t xml:space="preserve">Joyce </w:t>
            </w:r>
            <w:r w:rsidRPr="00BD1DFA" w:rsidR="0030573C">
              <w:rPr>
                <w:rFonts w:ascii="Garamond" w:hAnsi="Garamond" w:eastAsia="Times New Roman" w:cs="Calibri"/>
                <w:color w:val="000000"/>
              </w:rPr>
              <w:t>P</w:t>
            </w:r>
            <w:r w:rsidRPr="00BD1DFA">
              <w:rPr>
                <w:rFonts w:ascii="Garamond" w:hAnsi="Garamond" w:eastAsia="Times New Roman" w:cs="Calibri"/>
                <w:color w:val="000000"/>
              </w:rPr>
              <w:t>ark</w:t>
            </w:r>
          </w:p>
        </w:tc>
        <w:tc>
          <w:tcPr>
            <w:tcW w:w="1610" w:type="dxa"/>
            <w:noWrap/>
            <w:vAlign w:val="center"/>
            <w:hideMark/>
          </w:tcPr>
          <w:p w:rsidRPr="00F068FB" w:rsidR="00F068FB" w:rsidP="00A27752" w:rsidRDefault="00F068FB" w14:paraId="50C1EF6C" w14:textId="77777777">
            <w:pPr>
              <w:jc w:val="center"/>
              <w:rPr>
                <w:rFonts w:ascii="Garamond" w:hAnsi="Garamond" w:eastAsia="Times New Roman" w:cs="Calibri"/>
                <w:color w:val="000000"/>
              </w:rPr>
            </w:pPr>
            <w:r w:rsidRPr="00F068FB">
              <w:rPr>
                <w:rFonts w:ascii="Garamond" w:hAnsi="Garamond" w:eastAsia="Times New Roman" w:cs="Calibri"/>
                <w:color w:val="000000"/>
              </w:rPr>
              <w:t>20</w:t>
            </w:r>
          </w:p>
        </w:tc>
        <w:tc>
          <w:tcPr>
            <w:tcW w:w="1192" w:type="dxa"/>
            <w:noWrap/>
            <w:vAlign w:val="center"/>
            <w:hideMark/>
          </w:tcPr>
          <w:p w:rsidRPr="00F068FB" w:rsidR="00F068FB" w:rsidP="00A27752" w:rsidRDefault="00F068FB" w14:paraId="3B0AE12B" w14:textId="77777777">
            <w:pPr>
              <w:jc w:val="center"/>
              <w:rPr>
                <w:rFonts w:ascii="Garamond" w:hAnsi="Garamond" w:eastAsia="Times New Roman" w:cs="Calibri"/>
                <w:color w:val="000000"/>
              </w:rPr>
            </w:pPr>
            <w:r w:rsidRPr="00F068FB">
              <w:rPr>
                <w:rFonts w:ascii="Garamond" w:hAnsi="Garamond" w:eastAsia="Times New Roman" w:cs="Calibri"/>
                <w:color w:val="000000"/>
              </w:rPr>
              <w:t>12</w:t>
            </w:r>
          </w:p>
        </w:tc>
        <w:tc>
          <w:tcPr>
            <w:tcW w:w="1046" w:type="dxa"/>
            <w:noWrap/>
            <w:vAlign w:val="center"/>
            <w:hideMark/>
          </w:tcPr>
          <w:p w:rsidRPr="00F068FB" w:rsidR="00F068FB" w:rsidP="00A27752" w:rsidRDefault="00F068FB" w14:paraId="2B6D0DC8" w14:textId="77777777">
            <w:pPr>
              <w:jc w:val="center"/>
              <w:rPr>
                <w:rFonts w:ascii="Garamond" w:hAnsi="Garamond" w:eastAsia="Times New Roman" w:cs="Calibri"/>
                <w:color w:val="000000"/>
              </w:rPr>
            </w:pPr>
            <w:r w:rsidRPr="00F068FB">
              <w:rPr>
                <w:rFonts w:ascii="Garamond" w:hAnsi="Garamond" w:eastAsia="Times New Roman" w:cs="Calibri"/>
                <w:color w:val="000000"/>
              </w:rPr>
              <w:t>10</w:t>
            </w:r>
          </w:p>
        </w:tc>
        <w:tc>
          <w:tcPr>
            <w:tcW w:w="1384" w:type="dxa"/>
            <w:noWrap/>
            <w:vAlign w:val="center"/>
            <w:hideMark/>
          </w:tcPr>
          <w:p w:rsidRPr="00F068FB" w:rsidR="00F068FB" w:rsidP="00A27752" w:rsidRDefault="00F068FB" w14:paraId="11B67F5C" w14:textId="77777777">
            <w:pPr>
              <w:jc w:val="center"/>
              <w:rPr>
                <w:rFonts w:ascii="Garamond" w:hAnsi="Garamond" w:eastAsia="Times New Roman" w:cs="Calibri"/>
                <w:b/>
                <w:bCs/>
                <w:color w:val="000000"/>
              </w:rPr>
            </w:pPr>
            <w:r w:rsidRPr="00F068FB">
              <w:rPr>
                <w:rFonts w:ascii="Garamond" w:hAnsi="Garamond" w:eastAsia="Times New Roman" w:cs="Calibri"/>
                <w:b/>
                <w:bCs/>
                <w:color w:val="000000"/>
              </w:rPr>
              <w:t>42</w:t>
            </w:r>
          </w:p>
        </w:tc>
        <w:tc>
          <w:tcPr>
            <w:tcW w:w="1530" w:type="dxa"/>
            <w:vAlign w:val="center"/>
          </w:tcPr>
          <w:p w:rsidRPr="00A27752" w:rsidR="00F068FB" w:rsidP="00A27752" w:rsidRDefault="00F068FB" w14:paraId="7D59101D" w14:textId="3CFE8AFF">
            <w:pPr>
              <w:jc w:val="center"/>
              <w:rPr>
                <w:rFonts w:ascii="Garamond" w:hAnsi="Garamond" w:eastAsia="Times New Roman" w:cs="Calibri"/>
                <w:b/>
                <w:bCs/>
                <w:color w:val="000000"/>
              </w:rPr>
            </w:pPr>
            <w:r w:rsidRPr="00A27752">
              <w:rPr>
                <w:rFonts w:ascii="Garamond" w:hAnsi="Garamond"/>
              </w:rPr>
              <w:t>Medium</w:t>
            </w:r>
          </w:p>
        </w:tc>
      </w:tr>
      <w:tr w:rsidRPr="00F068FB" w:rsidR="00F068FB" w:rsidTr="00352B33" w14:paraId="0CE93C0E" w14:textId="5CCC1B40">
        <w:trPr>
          <w:trHeight w:val="288"/>
          <w:jc w:val="center"/>
        </w:trPr>
        <w:tc>
          <w:tcPr>
            <w:tcW w:w="985" w:type="dxa"/>
            <w:noWrap/>
            <w:vAlign w:val="center"/>
            <w:hideMark/>
          </w:tcPr>
          <w:p w:rsidRPr="00BD1DFA" w:rsidR="00F068FB" w:rsidP="00A27752" w:rsidRDefault="00F068FB" w14:paraId="4956D44D" w14:textId="77777777">
            <w:pPr>
              <w:jc w:val="center"/>
              <w:rPr>
                <w:rFonts w:ascii="Garamond" w:hAnsi="Garamond" w:eastAsia="Times New Roman" w:cs="Calibri"/>
                <w:color w:val="000000"/>
              </w:rPr>
            </w:pPr>
            <w:r w:rsidRPr="00BD1DFA">
              <w:rPr>
                <w:rFonts w:ascii="Garamond" w:hAnsi="Garamond" w:eastAsia="Times New Roman" w:cs="Calibri"/>
                <w:color w:val="000000"/>
              </w:rPr>
              <w:t>RtFt_28</w:t>
            </w:r>
          </w:p>
        </w:tc>
        <w:tc>
          <w:tcPr>
            <w:tcW w:w="3333" w:type="dxa"/>
            <w:noWrap/>
            <w:vAlign w:val="center"/>
            <w:hideMark/>
          </w:tcPr>
          <w:p w:rsidRPr="00BD1DFA" w:rsidR="00F068FB" w:rsidP="00A27752" w:rsidRDefault="00F068FB" w14:paraId="231B6C3C" w14:textId="77777777">
            <w:pPr>
              <w:jc w:val="center"/>
              <w:rPr>
                <w:rFonts w:ascii="Garamond" w:hAnsi="Garamond" w:eastAsia="Times New Roman" w:cs="Calibri"/>
                <w:color w:val="000000"/>
              </w:rPr>
            </w:pPr>
            <w:r w:rsidRPr="00BD1DFA">
              <w:rPr>
                <w:rFonts w:ascii="Garamond" w:hAnsi="Garamond" w:eastAsia="Times New Roman" w:cs="Calibri"/>
                <w:color w:val="000000"/>
              </w:rPr>
              <w:t>Colonial Ave Shoulder</w:t>
            </w:r>
          </w:p>
        </w:tc>
        <w:tc>
          <w:tcPr>
            <w:tcW w:w="1610" w:type="dxa"/>
            <w:noWrap/>
            <w:vAlign w:val="center"/>
            <w:hideMark/>
          </w:tcPr>
          <w:p w:rsidRPr="00F068FB" w:rsidR="00F068FB" w:rsidP="00A27752" w:rsidRDefault="00F068FB" w14:paraId="6E14009A" w14:textId="77777777">
            <w:pPr>
              <w:jc w:val="center"/>
              <w:rPr>
                <w:rFonts w:ascii="Garamond" w:hAnsi="Garamond" w:eastAsia="Times New Roman" w:cs="Calibri"/>
                <w:color w:val="000000"/>
              </w:rPr>
            </w:pPr>
            <w:r w:rsidRPr="00F068FB">
              <w:rPr>
                <w:rFonts w:ascii="Garamond" w:hAnsi="Garamond" w:eastAsia="Times New Roman" w:cs="Calibri"/>
                <w:color w:val="000000"/>
              </w:rPr>
              <w:t>22</w:t>
            </w:r>
          </w:p>
        </w:tc>
        <w:tc>
          <w:tcPr>
            <w:tcW w:w="1192" w:type="dxa"/>
            <w:noWrap/>
            <w:vAlign w:val="center"/>
            <w:hideMark/>
          </w:tcPr>
          <w:p w:rsidRPr="00F068FB" w:rsidR="00F068FB" w:rsidP="00A27752" w:rsidRDefault="00F068FB" w14:paraId="106806BD" w14:textId="77777777">
            <w:pPr>
              <w:jc w:val="center"/>
              <w:rPr>
                <w:rFonts w:ascii="Garamond" w:hAnsi="Garamond" w:eastAsia="Times New Roman" w:cs="Calibri"/>
                <w:color w:val="000000"/>
              </w:rPr>
            </w:pPr>
            <w:r w:rsidRPr="00F068FB">
              <w:rPr>
                <w:rFonts w:ascii="Garamond" w:hAnsi="Garamond" w:eastAsia="Times New Roman" w:cs="Calibri"/>
                <w:color w:val="000000"/>
              </w:rPr>
              <w:t>15</w:t>
            </w:r>
          </w:p>
        </w:tc>
        <w:tc>
          <w:tcPr>
            <w:tcW w:w="1046" w:type="dxa"/>
            <w:noWrap/>
            <w:vAlign w:val="center"/>
            <w:hideMark/>
          </w:tcPr>
          <w:p w:rsidRPr="00F068FB" w:rsidR="00F068FB" w:rsidP="00A27752" w:rsidRDefault="00F068FB" w14:paraId="01D73EA1" w14:textId="77777777">
            <w:pPr>
              <w:jc w:val="center"/>
              <w:rPr>
                <w:rFonts w:ascii="Garamond" w:hAnsi="Garamond" w:eastAsia="Times New Roman" w:cs="Calibri"/>
                <w:color w:val="000000"/>
              </w:rPr>
            </w:pPr>
            <w:r w:rsidRPr="00F068FB">
              <w:rPr>
                <w:rFonts w:ascii="Garamond" w:hAnsi="Garamond" w:eastAsia="Times New Roman" w:cs="Calibri"/>
                <w:color w:val="000000"/>
              </w:rPr>
              <w:t>5</w:t>
            </w:r>
          </w:p>
        </w:tc>
        <w:tc>
          <w:tcPr>
            <w:tcW w:w="1384" w:type="dxa"/>
            <w:noWrap/>
            <w:vAlign w:val="center"/>
            <w:hideMark/>
          </w:tcPr>
          <w:p w:rsidRPr="00F068FB" w:rsidR="00F068FB" w:rsidP="00A27752" w:rsidRDefault="00F068FB" w14:paraId="398A6248" w14:textId="77777777">
            <w:pPr>
              <w:jc w:val="center"/>
              <w:rPr>
                <w:rFonts w:ascii="Garamond" w:hAnsi="Garamond" w:eastAsia="Times New Roman" w:cs="Calibri"/>
                <w:b/>
                <w:bCs/>
                <w:color w:val="000000"/>
              </w:rPr>
            </w:pPr>
            <w:r w:rsidRPr="00F068FB">
              <w:rPr>
                <w:rFonts w:ascii="Garamond" w:hAnsi="Garamond" w:eastAsia="Times New Roman" w:cs="Calibri"/>
                <w:b/>
                <w:bCs/>
                <w:color w:val="000000"/>
              </w:rPr>
              <w:t>42</w:t>
            </w:r>
          </w:p>
        </w:tc>
        <w:tc>
          <w:tcPr>
            <w:tcW w:w="1530" w:type="dxa"/>
            <w:vAlign w:val="center"/>
          </w:tcPr>
          <w:p w:rsidRPr="00A27752" w:rsidR="00F068FB" w:rsidP="00A27752" w:rsidRDefault="00F068FB" w14:paraId="1D3E43B0" w14:textId="7C560034">
            <w:pPr>
              <w:jc w:val="center"/>
              <w:rPr>
                <w:rFonts w:ascii="Garamond" w:hAnsi="Garamond" w:eastAsia="Times New Roman" w:cs="Calibri"/>
                <w:b/>
                <w:bCs/>
                <w:color w:val="000000"/>
              </w:rPr>
            </w:pPr>
            <w:r w:rsidRPr="00A27752">
              <w:rPr>
                <w:rFonts w:ascii="Garamond" w:hAnsi="Garamond"/>
              </w:rPr>
              <w:t>Medium</w:t>
            </w:r>
          </w:p>
        </w:tc>
      </w:tr>
      <w:tr w:rsidRPr="00F068FB" w:rsidR="00F068FB" w:rsidTr="00352B33" w14:paraId="3401B39D" w14:textId="78B77DD1">
        <w:trPr>
          <w:trHeight w:val="288"/>
          <w:jc w:val="center"/>
        </w:trPr>
        <w:tc>
          <w:tcPr>
            <w:tcW w:w="985" w:type="dxa"/>
            <w:noWrap/>
            <w:vAlign w:val="center"/>
            <w:hideMark/>
          </w:tcPr>
          <w:p w:rsidRPr="00BD1DFA" w:rsidR="00F068FB" w:rsidP="00A27752" w:rsidRDefault="00F068FB" w14:paraId="6AB18BAC" w14:textId="77777777">
            <w:pPr>
              <w:jc w:val="center"/>
              <w:rPr>
                <w:rFonts w:ascii="Garamond" w:hAnsi="Garamond" w:eastAsia="Times New Roman" w:cs="Calibri"/>
                <w:color w:val="000000"/>
              </w:rPr>
            </w:pPr>
            <w:r w:rsidRPr="00BD1DFA">
              <w:rPr>
                <w:rFonts w:ascii="Garamond" w:hAnsi="Garamond" w:eastAsia="Times New Roman" w:cs="Calibri"/>
                <w:color w:val="000000"/>
              </w:rPr>
              <w:t>RtFt_30</w:t>
            </w:r>
          </w:p>
        </w:tc>
        <w:tc>
          <w:tcPr>
            <w:tcW w:w="3333" w:type="dxa"/>
            <w:noWrap/>
            <w:vAlign w:val="center"/>
            <w:hideMark/>
          </w:tcPr>
          <w:p w:rsidRPr="00BD1DFA" w:rsidR="00F068FB" w:rsidP="00A27752" w:rsidRDefault="00F068FB" w14:paraId="3848343B" w14:textId="77777777">
            <w:pPr>
              <w:jc w:val="center"/>
              <w:rPr>
                <w:rFonts w:ascii="Garamond" w:hAnsi="Garamond" w:eastAsia="Times New Roman" w:cs="Calibri"/>
                <w:color w:val="000000"/>
              </w:rPr>
            </w:pPr>
            <w:r w:rsidRPr="00BD1DFA">
              <w:rPr>
                <w:rFonts w:ascii="Garamond" w:hAnsi="Garamond" w:eastAsia="Times New Roman" w:cs="Calibri"/>
                <w:color w:val="000000"/>
              </w:rPr>
              <w:t>Path Alongside Reservoir Three</w:t>
            </w:r>
          </w:p>
        </w:tc>
        <w:tc>
          <w:tcPr>
            <w:tcW w:w="1610" w:type="dxa"/>
            <w:noWrap/>
            <w:vAlign w:val="center"/>
            <w:hideMark/>
          </w:tcPr>
          <w:p w:rsidRPr="00F068FB" w:rsidR="00F068FB" w:rsidP="00A27752" w:rsidRDefault="00F068FB" w14:paraId="450880BE" w14:textId="77777777">
            <w:pPr>
              <w:jc w:val="center"/>
              <w:rPr>
                <w:rFonts w:ascii="Garamond" w:hAnsi="Garamond" w:eastAsia="Times New Roman" w:cs="Calibri"/>
                <w:color w:val="000000"/>
              </w:rPr>
            </w:pPr>
            <w:r w:rsidRPr="00F068FB">
              <w:rPr>
                <w:rFonts w:ascii="Garamond" w:hAnsi="Garamond" w:eastAsia="Times New Roman" w:cs="Calibri"/>
                <w:color w:val="000000"/>
              </w:rPr>
              <w:t>20</w:t>
            </w:r>
          </w:p>
        </w:tc>
        <w:tc>
          <w:tcPr>
            <w:tcW w:w="1192" w:type="dxa"/>
            <w:noWrap/>
            <w:vAlign w:val="center"/>
            <w:hideMark/>
          </w:tcPr>
          <w:p w:rsidRPr="00F068FB" w:rsidR="00F068FB" w:rsidP="00A27752" w:rsidRDefault="00F068FB" w14:paraId="723FD389" w14:textId="77777777">
            <w:pPr>
              <w:jc w:val="center"/>
              <w:rPr>
                <w:rFonts w:ascii="Garamond" w:hAnsi="Garamond" w:eastAsia="Times New Roman" w:cs="Calibri"/>
                <w:color w:val="000000"/>
              </w:rPr>
            </w:pPr>
            <w:r w:rsidRPr="00F068FB">
              <w:rPr>
                <w:rFonts w:ascii="Garamond" w:hAnsi="Garamond" w:eastAsia="Times New Roman" w:cs="Calibri"/>
                <w:color w:val="000000"/>
              </w:rPr>
              <w:t>11</w:t>
            </w:r>
          </w:p>
        </w:tc>
        <w:tc>
          <w:tcPr>
            <w:tcW w:w="1046" w:type="dxa"/>
            <w:noWrap/>
            <w:vAlign w:val="center"/>
            <w:hideMark/>
          </w:tcPr>
          <w:p w:rsidRPr="00F068FB" w:rsidR="00F068FB" w:rsidP="00A27752" w:rsidRDefault="00F068FB" w14:paraId="15A318CC" w14:textId="77777777">
            <w:pPr>
              <w:jc w:val="center"/>
              <w:rPr>
                <w:rFonts w:ascii="Garamond" w:hAnsi="Garamond" w:eastAsia="Times New Roman" w:cs="Calibri"/>
                <w:color w:val="000000"/>
              </w:rPr>
            </w:pPr>
            <w:r w:rsidRPr="00F068FB">
              <w:rPr>
                <w:rFonts w:ascii="Garamond" w:hAnsi="Garamond" w:eastAsia="Times New Roman" w:cs="Calibri"/>
                <w:color w:val="000000"/>
              </w:rPr>
              <w:t>10</w:t>
            </w:r>
          </w:p>
        </w:tc>
        <w:tc>
          <w:tcPr>
            <w:tcW w:w="1384" w:type="dxa"/>
            <w:noWrap/>
            <w:vAlign w:val="center"/>
            <w:hideMark/>
          </w:tcPr>
          <w:p w:rsidRPr="00F068FB" w:rsidR="00F068FB" w:rsidP="00A27752" w:rsidRDefault="00F068FB" w14:paraId="2CFAFE7C" w14:textId="77777777">
            <w:pPr>
              <w:jc w:val="center"/>
              <w:rPr>
                <w:rFonts w:ascii="Garamond" w:hAnsi="Garamond" w:eastAsia="Times New Roman" w:cs="Calibri"/>
                <w:b/>
                <w:bCs/>
                <w:color w:val="000000"/>
              </w:rPr>
            </w:pPr>
            <w:r w:rsidRPr="00F068FB">
              <w:rPr>
                <w:rFonts w:ascii="Garamond" w:hAnsi="Garamond" w:eastAsia="Times New Roman" w:cs="Calibri"/>
                <w:b/>
                <w:bCs/>
                <w:color w:val="000000"/>
              </w:rPr>
              <w:t>41</w:t>
            </w:r>
          </w:p>
        </w:tc>
        <w:tc>
          <w:tcPr>
            <w:tcW w:w="1530" w:type="dxa"/>
            <w:vAlign w:val="center"/>
          </w:tcPr>
          <w:p w:rsidRPr="00A27752" w:rsidR="00F068FB" w:rsidP="00A27752" w:rsidRDefault="00F068FB" w14:paraId="3262B4AF" w14:textId="0A52BE6F">
            <w:pPr>
              <w:jc w:val="center"/>
              <w:rPr>
                <w:rFonts w:ascii="Garamond" w:hAnsi="Garamond" w:eastAsia="Times New Roman" w:cs="Calibri"/>
                <w:b/>
                <w:bCs/>
                <w:color w:val="000000"/>
              </w:rPr>
            </w:pPr>
            <w:r w:rsidRPr="00A27752">
              <w:rPr>
                <w:rFonts w:ascii="Garamond" w:hAnsi="Garamond"/>
              </w:rPr>
              <w:t>Medium</w:t>
            </w:r>
          </w:p>
        </w:tc>
      </w:tr>
      <w:tr w:rsidRPr="00F068FB" w:rsidR="00F068FB" w:rsidTr="00352B33" w14:paraId="78A7E589" w14:textId="0FBA7DDC">
        <w:trPr>
          <w:trHeight w:val="288"/>
          <w:jc w:val="center"/>
        </w:trPr>
        <w:tc>
          <w:tcPr>
            <w:tcW w:w="985" w:type="dxa"/>
            <w:noWrap/>
            <w:vAlign w:val="center"/>
            <w:hideMark/>
          </w:tcPr>
          <w:p w:rsidRPr="00BD1DFA" w:rsidR="00F068FB" w:rsidP="00A27752" w:rsidRDefault="00F068FB" w14:paraId="40545C56" w14:textId="77777777">
            <w:pPr>
              <w:jc w:val="center"/>
              <w:rPr>
                <w:rFonts w:ascii="Garamond" w:hAnsi="Garamond" w:eastAsia="Times New Roman" w:cs="Calibri"/>
                <w:color w:val="000000"/>
              </w:rPr>
            </w:pPr>
            <w:r w:rsidRPr="00BD1DFA">
              <w:rPr>
                <w:rFonts w:ascii="Garamond" w:hAnsi="Garamond" w:eastAsia="Times New Roman" w:cs="Calibri"/>
                <w:color w:val="000000"/>
              </w:rPr>
              <w:t>RtFt_02</w:t>
            </w:r>
          </w:p>
        </w:tc>
        <w:tc>
          <w:tcPr>
            <w:tcW w:w="3333" w:type="dxa"/>
            <w:noWrap/>
            <w:vAlign w:val="center"/>
            <w:hideMark/>
          </w:tcPr>
          <w:p w:rsidRPr="00BD1DFA" w:rsidR="00F068FB" w:rsidP="00A27752" w:rsidRDefault="00F068FB" w14:paraId="7F6721F6" w14:textId="77777777">
            <w:pPr>
              <w:jc w:val="center"/>
              <w:rPr>
                <w:rFonts w:ascii="Garamond" w:hAnsi="Garamond" w:eastAsia="Times New Roman" w:cs="Calibri"/>
                <w:color w:val="000000"/>
              </w:rPr>
            </w:pPr>
            <w:r w:rsidRPr="00BD1DFA">
              <w:rPr>
                <w:rFonts w:ascii="Garamond" w:hAnsi="Garamond" w:eastAsia="Times New Roman" w:cs="Calibri"/>
                <w:color w:val="000000"/>
              </w:rPr>
              <w:t>Twin Lakes County Park</w:t>
            </w:r>
          </w:p>
        </w:tc>
        <w:tc>
          <w:tcPr>
            <w:tcW w:w="1610" w:type="dxa"/>
            <w:noWrap/>
            <w:vAlign w:val="center"/>
            <w:hideMark/>
          </w:tcPr>
          <w:p w:rsidRPr="00F068FB" w:rsidR="00F068FB" w:rsidP="00A27752" w:rsidRDefault="00F068FB" w14:paraId="328EC896" w14:textId="77777777">
            <w:pPr>
              <w:jc w:val="center"/>
              <w:rPr>
                <w:rFonts w:ascii="Garamond" w:hAnsi="Garamond" w:eastAsia="Times New Roman" w:cs="Calibri"/>
                <w:color w:val="000000"/>
              </w:rPr>
            </w:pPr>
            <w:r w:rsidRPr="00F068FB">
              <w:rPr>
                <w:rFonts w:ascii="Garamond" w:hAnsi="Garamond" w:eastAsia="Times New Roman" w:cs="Calibri"/>
                <w:color w:val="000000"/>
              </w:rPr>
              <w:t>20</w:t>
            </w:r>
          </w:p>
        </w:tc>
        <w:tc>
          <w:tcPr>
            <w:tcW w:w="1192" w:type="dxa"/>
            <w:noWrap/>
            <w:vAlign w:val="center"/>
            <w:hideMark/>
          </w:tcPr>
          <w:p w:rsidRPr="00F068FB" w:rsidR="00F068FB" w:rsidP="00A27752" w:rsidRDefault="00F068FB" w14:paraId="2AB203D3" w14:textId="77777777">
            <w:pPr>
              <w:jc w:val="center"/>
              <w:rPr>
                <w:rFonts w:ascii="Garamond" w:hAnsi="Garamond" w:eastAsia="Times New Roman" w:cs="Calibri"/>
                <w:color w:val="000000"/>
              </w:rPr>
            </w:pPr>
            <w:r w:rsidRPr="00F068FB">
              <w:rPr>
                <w:rFonts w:ascii="Garamond" w:hAnsi="Garamond" w:eastAsia="Times New Roman" w:cs="Calibri"/>
                <w:color w:val="000000"/>
              </w:rPr>
              <w:t>11</w:t>
            </w:r>
          </w:p>
        </w:tc>
        <w:tc>
          <w:tcPr>
            <w:tcW w:w="1046" w:type="dxa"/>
            <w:noWrap/>
            <w:vAlign w:val="center"/>
            <w:hideMark/>
          </w:tcPr>
          <w:p w:rsidRPr="00F068FB" w:rsidR="00F068FB" w:rsidP="00A27752" w:rsidRDefault="00F068FB" w14:paraId="0A498D9F" w14:textId="77777777">
            <w:pPr>
              <w:jc w:val="center"/>
              <w:rPr>
                <w:rFonts w:ascii="Garamond" w:hAnsi="Garamond" w:eastAsia="Times New Roman" w:cs="Calibri"/>
                <w:color w:val="000000"/>
              </w:rPr>
            </w:pPr>
            <w:r w:rsidRPr="00F068FB">
              <w:rPr>
                <w:rFonts w:ascii="Garamond" w:hAnsi="Garamond" w:eastAsia="Times New Roman" w:cs="Calibri"/>
                <w:color w:val="000000"/>
              </w:rPr>
              <w:t>10</w:t>
            </w:r>
          </w:p>
        </w:tc>
        <w:tc>
          <w:tcPr>
            <w:tcW w:w="1384" w:type="dxa"/>
            <w:noWrap/>
            <w:vAlign w:val="center"/>
            <w:hideMark/>
          </w:tcPr>
          <w:p w:rsidRPr="00F068FB" w:rsidR="00F068FB" w:rsidP="00A27752" w:rsidRDefault="00F068FB" w14:paraId="42CAC9AE" w14:textId="77777777">
            <w:pPr>
              <w:jc w:val="center"/>
              <w:rPr>
                <w:rFonts w:ascii="Garamond" w:hAnsi="Garamond" w:eastAsia="Times New Roman" w:cs="Calibri"/>
                <w:b/>
                <w:bCs/>
                <w:color w:val="000000"/>
              </w:rPr>
            </w:pPr>
            <w:r w:rsidRPr="00F068FB">
              <w:rPr>
                <w:rFonts w:ascii="Garamond" w:hAnsi="Garamond" w:eastAsia="Times New Roman" w:cs="Calibri"/>
                <w:b/>
                <w:bCs/>
                <w:color w:val="000000"/>
              </w:rPr>
              <w:t>41</w:t>
            </w:r>
          </w:p>
        </w:tc>
        <w:tc>
          <w:tcPr>
            <w:tcW w:w="1530" w:type="dxa"/>
            <w:vAlign w:val="center"/>
          </w:tcPr>
          <w:p w:rsidRPr="00A27752" w:rsidR="00F068FB" w:rsidP="00A27752" w:rsidRDefault="00F068FB" w14:paraId="007B2410" w14:textId="23605F66">
            <w:pPr>
              <w:jc w:val="center"/>
              <w:rPr>
                <w:rFonts w:ascii="Garamond" w:hAnsi="Garamond" w:eastAsia="Times New Roman" w:cs="Calibri"/>
                <w:b/>
                <w:bCs/>
                <w:color w:val="000000"/>
              </w:rPr>
            </w:pPr>
            <w:r w:rsidRPr="00A27752">
              <w:rPr>
                <w:rFonts w:ascii="Garamond" w:hAnsi="Garamond"/>
              </w:rPr>
              <w:t>Medium</w:t>
            </w:r>
          </w:p>
        </w:tc>
      </w:tr>
      <w:tr w:rsidRPr="00F068FB" w:rsidR="00F068FB" w:rsidTr="00352B33" w14:paraId="06AE20A2" w14:textId="0F2323B3">
        <w:trPr>
          <w:trHeight w:val="288"/>
          <w:jc w:val="center"/>
        </w:trPr>
        <w:tc>
          <w:tcPr>
            <w:tcW w:w="985" w:type="dxa"/>
            <w:noWrap/>
            <w:vAlign w:val="center"/>
            <w:hideMark/>
          </w:tcPr>
          <w:p w:rsidRPr="00BD1DFA" w:rsidR="00F068FB" w:rsidP="00A27752" w:rsidRDefault="00F068FB" w14:paraId="5C1DA3FE" w14:textId="77777777">
            <w:pPr>
              <w:jc w:val="center"/>
              <w:rPr>
                <w:rFonts w:ascii="Garamond" w:hAnsi="Garamond" w:eastAsia="Times New Roman" w:cs="Calibri"/>
                <w:color w:val="000000"/>
              </w:rPr>
            </w:pPr>
            <w:r w:rsidRPr="00BD1DFA">
              <w:rPr>
                <w:rFonts w:ascii="Garamond" w:hAnsi="Garamond" w:eastAsia="Times New Roman" w:cs="Calibri"/>
                <w:color w:val="000000"/>
              </w:rPr>
              <w:t>RtFt_35</w:t>
            </w:r>
          </w:p>
        </w:tc>
        <w:tc>
          <w:tcPr>
            <w:tcW w:w="3333" w:type="dxa"/>
            <w:noWrap/>
            <w:vAlign w:val="center"/>
            <w:hideMark/>
          </w:tcPr>
          <w:p w:rsidRPr="00BD1DFA" w:rsidR="00F068FB" w:rsidP="00A27752" w:rsidRDefault="00F068FB" w14:paraId="78291E69" w14:textId="77777777">
            <w:pPr>
              <w:jc w:val="center"/>
              <w:rPr>
                <w:rFonts w:ascii="Garamond" w:hAnsi="Garamond" w:eastAsia="Times New Roman" w:cs="Calibri"/>
                <w:color w:val="000000"/>
              </w:rPr>
            </w:pPr>
            <w:r w:rsidRPr="00BD1DFA">
              <w:rPr>
                <w:rFonts w:ascii="Garamond" w:hAnsi="Garamond" w:eastAsia="Times New Roman" w:cs="Calibri"/>
                <w:color w:val="000000"/>
              </w:rPr>
              <w:t>Holy Trinity Greek Orthodox Church Parking Lot</w:t>
            </w:r>
          </w:p>
        </w:tc>
        <w:tc>
          <w:tcPr>
            <w:tcW w:w="1610" w:type="dxa"/>
            <w:noWrap/>
            <w:vAlign w:val="center"/>
            <w:hideMark/>
          </w:tcPr>
          <w:p w:rsidRPr="00F068FB" w:rsidR="00F068FB" w:rsidP="00A27752" w:rsidRDefault="00F068FB" w14:paraId="5C80ABDC" w14:textId="77777777">
            <w:pPr>
              <w:jc w:val="center"/>
              <w:rPr>
                <w:rFonts w:ascii="Garamond" w:hAnsi="Garamond" w:eastAsia="Times New Roman" w:cs="Calibri"/>
                <w:color w:val="000000"/>
              </w:rPr>
            </w:pPr>
            <w:r w:rsidRPr="00F068FB">
              <w:rPr>
                <w:rFonts w:ascii="Garamond" w:hAnsi="Garamond" w:eastAsia="Times New Roman" w:cs="Calibri"/>
                <w:color w:val="000000"/>
              </w:rPr>
              <w:t>15</w:t>
            </w:r>
          </w:p>
        </w:tc>
        <w:tc>
          <w:tcPr>
            <w:tcW w:w="1192" w:type="dxa"/>
            <w:noWrap/>
            <w:vAlign w:val="center"/>
            <w:hideMark/>
          </w:tcPr>
          <w:p w:rsidRPr="00F068FB" w:rsidR="00F068FB" w:rsidP="00A27752" w:rsidRDefault="00F068FB" w14:paraId="4F4E11BB" w14:textId="77777777">
            <w:pPr>
              <w:jc w:val="center"/>
              <w:rPr>
                <w:rFonts w:ascii="Garamond" w:hAnsi="Garamond" w:eastAsia="Times New Roman" w:cs="Calibri"/>
                <w:color w:val="000000"/>
              </w:rPr>
            </w:pPr>
            <w:r w:rsidRPr="00F068FB">
              <w:rPr>
                <w:rFonts w:ascii="Garamond" w:hAnsi="Garamond" w:eastAsia="Times New Roman" w:cs="Calibri"/>
                <w:color w:val="000000"/>
              </w:rPr>
              <w:t>15</w:t>
            </w:r>
          </w:p>
        </w:tc>
        <w:tc>
          <w:tcPr>
            <w:tcW w:w="1046" w:type="dxa"/>
            <w:noWrap/>
            <w:vAlign w:val="center"/>
            <w:hideMark/>
          </w:tcPr>
          <w:p w:rsidRPr="00F068FB" w:rsidR="00F068FB" w:rsidP="00A27752" w:rsidRDefault="00F068FB" w14:paraId="010B019D" w14:textId="77777777">
            <w:pPr>
              <w:jc w:val="center"/>
              <w:rPr>
                <w:rFonts w:ascii="Garamond" w:hAnsi="Garamond" w:eastAsia="Times New Roman" w:cs="Calibri"/>
                <w:color w:val="000000"/>
              </w:rPr>
            </w:pPr>
            <w:r w:rsidRPr="00F068FB">
              <w:rPr>
                <w:rFonts w:ascii="Garamond" w:hAnsi="Garamond" w:eastAsia="Times New Roman" w:cs="Calibri"/>
                <w:color w:val="000000"/>
              </w:rPr>
              <w:t>10</w:t>
            </w:r>
          </w:p>
        </w:tc>
        <w:tc>
          <w:tcPr>
            <w:tcW w:w="1384" w:type="dxa"/>
            <w:noWrap/>
            <w:vAlign w:val="center"/>
            <w:hideMark/>
          </w:tcPr>
          <w:p w:rsidRPr="00F068FB" w:rsidR="00F068FB" w:rsidP="00A27752" w:rsidRDefault="00F068FB" w14:paraId="1E498CE0" w14:textId="77777777">
            <w:pPr>
              <w:jc w:val="center"/>
              <w:rPr>
                <w:rFonts w:ascii="Garamond" w:hAnsi="Garamond" w:eastAsia="Times New Roman" w:cs="Calibri"/>
                <w:b/>
                <w:bCs/>
                <w:color w:val="000000"/>
              </w:rPr>
            </w:pPr>
            <w:r w:rsidRPr="00F068FB">
              <w:rPr>
                <w:rFonts w:ascii="Garamond" w:hAnsi="Garamond" w:eastAsia="Times New Roman" w:cs="Calibri"/>
                <w:b/>
                <w:bCs/>
                <w:color w:val="000000"/>
              </w:rPr>
              <w:t>40</w:t>
            </w:r>
          </w:p>
        </w:tc>
        <w:tc>
          <w:tcPr>
            <w:tcW w:w="1530" w:type="dxa"/>
            <w:vAlign w:val="center"/>
          </w:tcPr>
          <w:p w:rsidRPr="00A27752" w:rsidR="00F068FB" w:rsidP="00A27752" w:rsidRDefault="00F068FB" w14:paraId="521D521C" w14:textId="433892F0">
            <w:pPr>
              <w:jc w:val="center"/>
              <w:rPr>
                <w:rFonts w:ascii="Garamond" w:hAnsi="Garamond" w:eastAsia="Times New Roman" w:cs="Calibri"/>
                <w:b/>
                <w:bCs/>
                <w:color w:val="000000"/>
              </w:rPr>
            </w:pPr>
            <w:r w:rsidRPr="00A27752">
              <w:rPr>
                <w:rFonts w:ascii="Garamond" w:hAnsi="Garamond"/>
              </w:rPr>
              <w:t>Medium</w:t>
            </w:r>
          </w:p>
        </w:tc>
      </w:tr>
      <w:tr w:rsidRPr="00F068FB" w:rsidR="00F068FB" w:rsidTr="00352B33" w14:paraId="61CDEA8B" w14:textId="49E3D779">
        <w:trPr>
          <w:trHeight w:val="288"/>
          <w:jc w:val="center"/>
        </w:trPr>
        <w:tc>
          <w:tcPr>
            <w:tcW w:w="985" w:type="dxa"/>
            <w:noWrap/>
            <w:vAlign w:val="center"/>
            <w:hideMark/>
          </w:tcPr>
          <w:p w:rsidRPr="00BD1DFA" w:rsidR="00F068FB" w:rsidP="00A27752" w:rsidRDefault="00F068FB" w14:paraId="612688C1" w14:textId="77777777">
            <w:pPr>
              <w:jc w:val="center"/>
              <w:rPr>
                <w:rFonts w:ascii="Garamond" w:hAnsi="Garamond" w:eastAsia="Times New Roman" w:cs="Calibri"/>
                <w:color w:val="000000"/>
              </w:rPr>
            </w:pPr>
            <w:r w:rsidRPr="00BD1DFA">
              <w:rPr>
                <w:rFonts w:ascii="Garamond" w:hAnsi="Garamond" w:eastAsia="Times New Roman" w:cs="Calibri"/>
                <w:color w:val="000000"/>
              </w:rPr>
              <w:t>RtFt_22</w:t>
            </w:r>
          </w:p>
        </w:tc>
        <w:tc>
          <w:tcPr>
            <w:tcW w:w="3333" w:type="dxa"/>
            <w:noWrap/>
            <w:vAlign w:val="center"/>
            <w:hideMark/>
          </w:tcPr>
          <w:p w:rsidRPr="00BD1DFA" w:rsidR="00F068FB" w:rsidP="00A27752" w:rsidRDefault="00F068FB" w14:paraId="1E594884" w14:textId="77777777">
            <w:pPr>
              <w:jc w:val="center"/>
              <w:rPr>
                <w:rFonts w:ascii="Garamond" w:hAnsi="Garamond" w:eastAsia="Times New Roman" w:cs="Calibri"/>
                <w:color w:val="000000"/>
              </w:rPr>
            </w:pPr>
            <w:r w:rsidRPr="00BD1DFA">
              <w:rPr>
                <w:rFonts w:ascii="Garamond" w:hAnsi="Garamond" w:eastAsia="Times New Roman" w:cs="Calibri"/>
                <w:color w:val="000000"/>
              </w:rPr>
              <w:t>Mt Vernon Fire Department</w:t>
            </w:r>
          </w:p>
        </w:tc>
        <w:tc>
          <w:tcPr>
            <w:tcW w:w="1610" w:type="dxa"/>
            <w:noWrap/>
            <w:vAlign w:val="center"/>
            <w:hideMark/>
          </w:tcPr>
          <w:p w:rsidRPr="00F068FB" w:rsidR="00F068FB" w:rsidP="00A27752" w:rsidRDefault="00F068FB" w14:paraId="623FBD6D" w14:textId="77777777">
            <w:pPr>
              <w:jc w:val="center"/>
              <w:rPr>
                <w:rFonts w:ascii="Garamond" w:hAnsi="Garamond" w:eastAsia="Times New Roman" w:cs="Calibri"/>
                <w:color w:val="000000"/>
              </w:rPr>
            </w:pPr>
            <w:r w:rsidRPr="00F068FB">
              <w:rPr>
                <w:rFonts w:ascii="Garamond" w:hAnsi="Garamond" w:eastAsia="Times New Roman" w:cs="Calibri"/>
                <w:color w:val="000000"/>
              </w:rPr>
              <w:t>15</w:t>
            </w:r>
          </w:p>
        </w:tc>
        <w:tc>
          <w:tcPr>
            <w:tcW w:w="1192" w:type="dxa"/>
            <w:noWrap/>
            <w:vAlign w:val="center"/>
            <w:hideMark/>
          </w:tcPr>
          <w:p w:rsidRPr="00F068FB" w:rsidR="00F068FB" w:rsidP="00A27752" w:rsidRDefault="00F068FB" w14:paraId="4252F7C2" w14:textId="77777777">
            <w:pPr>
              <w:jc w:val="center"/>
              <w:rPr>
                <w:rFonts w:ascii="Garamond" w:hAnsi="Garamond" w:eastAsia="Times New Roman" w:cs="Calibri"/>
                <w:color w:val="000000"/>
              </w:rPr>
            </w:pPr>
            <w:r w:rsidRPr="00F068FB">
              <w:rPr>
                <w:rFonts w:ascii="Garamond" w:hAnsi="Garamond" w:eastAsia="Times New Roman" w:cs="Calibri"/>
                <w:color w:val="000000"/>
              </w:rPr>
              <w:t>17</w:t>
            </w:r>
          </w:p>
        </w:tc>
        <w:tc>
          <w:tcPr>
            <w:tcW w:w="1046" w:type="dxa"/>
            <w:noWrap/>
            <w:vAlign w:val="center"/>
            <w:hideMark/>
          </w:tcPr>
          <w:p w:rsidRPr="00F068FB" w:rsidR="00F068FB" w:rsidP="00A27752" w:rsidRDefault="00F068FB" w14:paraId="03F79C4E" w14:textId="77777777">
            <w:pPr>
              <w:jc w:val="center"/>
              <w:rPr>
                <w:rFonts w:ascii="Garamond" w:hAnsi="Garamond" w:eastAsia="Times New Roman" w:cs="Calibri"/>
                <w:color w:val="000000"/>
              </w:rPr>
            </w:pPr>
            <w:r w:rsidRPr="00F068FB">
              <w:rPr>
                <w:rFonts w:ascii="Garamond" w:hAnsi="Garamond" w:eastAsia="Times New Roman" w:cs="Calibri"/>
                <w:color w:val="000000"/>
              </w:rPr>
              <w:t>7</w:t>
            </w:r>
          </w:p>
        </w:tc>
        <w:tc>
          <w:tcPr>
            <w:tcW w:w="1384" w:type="dxa"/>
            <w:noWrap/>
            <w:vAlign w:val="center"/>
            <w:hideMark/>
          </w:tcPr>
          <w:p w:rsidRPr="00F068FB" w:rsidR="00F068FB" w:rsidP="00A27752" w:rsidRDefault="00F068FB" w14:paraId="4D34131C" w14:textId="77777777">
            <w:pPr>
              <w:jc w:val="center"/>
              <w:rPr>
                <w:rFonts w:ascii="Garamond" w:hAnsi="Garamond" w:eastAsia="Times New Roman" w:cs="Calibri"/>
                <w:b/>
                <w:bCs/>
                <w:color w:val="000000"/>
              </w:rPr>
            </w:pPr>
            <w:r w:rsidRPr="00F068FB">
              <w:rPr>
                <w:rFonts w:ascii="Garamond" w:hAnsi="Garamond" w:eastAsia="Times New Roman" w:cs="Calibri"/>
                <w:b/>
                <w:bCs/>
                <w:color w:val="000000"/>
              </w:rPr>
              <w:t>39</w:t>
            </w:r>
          </w:p>
        </w:tc>
        <w:tc>
          <w:tcPr>
            <w:tcW w:w="1530" w:type="dxa"/>
            <w:vAlign w:val="center"/>
          </w:tcPr>
          <w:p w:rsidRPr="00A27752" w:rsidR="00F068FB" w:rsidP="00A27752" w:rsidRDefault="00F068FB" w14:paraId="44CE1047" w14:textId="6C69D495">
            <w:pPr>
              <w:jc w:val="center"/>
              <w:rPr>
                <w:rFonts w:ascii="Garamond" w:hAnsi="Garamond" w:eastAsia="Times New Roman" w:cs="Calibri"/>
                <w:b/>
                <w:bCs/>
                <w:color w:val="000000"/>
              </w:rPr>
            </w:pPr>
            <w:r w:rsidRPr="00A27752">
              <w:rPr>
                <w:rFonts w:ascii="Garamond" w:hAnsi="Garamond"/>
              </w:rPr>
              <w:t>Medium</w:t>
            </w:r>
          </w:p>
        </w:tc>
      </w:tr>
      <w:tr w:rsidRPr="00F068FB" w:rsidR="00F068FB" w:rsidTr="00352B33" w14:paraId="4867B557" w14:textId="30534D09">
        <w:trPr>
          <w:trHeight w:val="288"/>
          <w:jc w:val="center"/>
        </w:trPr>
        <w:tc>
          <w:tcPr>
            <w:tcW w:w="985" w:type="dxa"/>
            <w:noWrap/>
            <w:vAlign w:val="center"/>
            <w:hideMark/>
          </w:tcPr>
          <w:p w:rsidRPr="00BD1DFA" w:rsidR="00F068FB" w:rsidP="00A27752" w:rsidRDefault="00F068FB" w14:paraId="33ABBA60" w14:textId="77777777">
            <w:pPr>
              <w:jc w:val="center"/>
              <w:rPr>
                <w:rFonts w:ascii="Garamond" w:hAnsi="Garamond" w:eastAsia="Times New Roman" w:cs="Calibri"/>
                <w:color w:val="000000"/>
              </w:rPr>
            </w:pPr>
            <w:r w:rsidRPr="00BD1DFA">
              <w:rPr>
                <w:rFonts w:ascii="Garamond" w:hAnsi="Garamond" w:eastAsia="Times New Roman" w:cs="Calibri"/>
                <w:color w:val="000000"/>
              </w:rPr>
              <w:t>RtFt_03</w:t>
            </w:r>
          </w:p>
        </w:tc>
        <w:tc>
          <w:tcPr>
            <w:tcW w:w="3333" w:type="dxa"/>
            <w:noWrap/>
            <w:vAlign w:val="center"/>
            <w:hideMark/>
          </w:tcPr>
          <w:p w:rsidRPr="00BD1DFA" w:rsidR="00F068FB" w:rsidP="00A27752" w:rsidRDefault="00F068FB" w14:paraId="5E19D395" w14:textId="77777777">
            <w:pPr>
              <w:jc w:val="center"/>
              <w:rPr>
                <w:rFonts w:ascii="Garamond" w:hAnsi="Garamond" w:eastAsia="Times New Roman" w:cs="Calibri"/>
                <w:color w:val="000000"/>
              </w:rPr>
            </w:pPr>
            <w:r w:rsidRPr="00BD1DFA">
              <w:rPr>
                <w:rFonts w:ascii="Garamond" w:hAnsi="Garamond" w:eastAsia="Times New Roman" w:cs="Calibri"/>
                <w:color w:val="000000"/>
              </w:rPr>
              <w:t>Vernon Hill Shopping Center</w:t>
            </w:r>
          </w:p>
        </w:tc>
        <w:tc>
          <w:tcPr>
            <w:tcW w:w="1610" w:type="dxa"/>
            <w:noWrap/>
            <w:vAlign w:val="center"/>
            <w:hideMark/>
          </w:tcPr>
          <w:p w:rsidRPr="00F068FB" w:rsidR="00F068FB" w:rsidP="00A27752" w:rsidRDefault="00F068FB" w14:paraId="1FD6EBC0" w14:textId="77777777">
            <w:pPr>
              <w:jc w:val="center"/>
              <w:rPr>
                <w:rFonts w:ascii="Garamond" w:hAnsi="Garamond" w:eastAsia="Times New Roman" w:cs="Calibri"/>
                <w:color w:val="000000"/>
              </w:rPr>
            </w:pPr>
            <w:r w:rsidRPr="00F068FB">
              <w:rPr>
                <w:rFonts w:ascii="Garamond" w:hAnsi="Garamond" w:eastAsia="Times New Roman" w:cs="Calibri"/>
                <w:color w:val="000000"/>
              </w:rPr>
              <w:t>15</w:t>
            </w:r>
          </w:p>
        </w:tc>
        <w:tc>
          <w:tcPr>
            <w:tcW w:w="1192" w:type="dxa"/>
            <w:noWrap/>
            <w:vAlign w:val="center"/>
            <w:hideMark/>
          </w:tcPr>
          <w:p w:rsidRPr="00F068FB" w:rsidR="00F068FB" w:rsidP="00A27752" w:rsidRDefault="00F068FB" w14:paraId="131ED874" w14:textId="77777777">
            <w:pPr>
              <w:jc w:val="center"/>
              <w:rPr>
                <w:rFonts w:ascii="Garamond" w:hAnsi="Garamond" w:eastAsia="Times New Roman" w:cs="Calibri"/>
                <w:color w:val="000000"/>
              </w:rPr>
            </w:pPr>
            <w:r w:rsidRPr="00F068FB">
              <w:rPr>
                <w:rFonts w:ascii="Garamond" w:hAnsi="Garamond" w:eastAsia="Times New Roman" w:cs="Calibri"/>
                <w:color w:val="000000"/>
              </w:rPr>
              <w:t>13</w:t>
            </w:r>
          </w:p>
        </w:tc>
        <w:tc>
          <w:tcPr>
            <w:tcW w:w="1046" w:type="dxa"/>
            <w:noWrap/>
            <w:vAlign w:val="center"/>
            <w:hideMark/>
          </w:tcPr>
          <w:p w:rsidRPr="00F068FB" w:rsidR="00F068FB" w:rsidP="00A27752" w:rsidRDefault="00F068FB" w14:paraId="21629A5B" w14:textId="77777777">
            <w:pPr>
              <w:jc w:val="center"/>
              <w:rPr>
                <w:rFonts w:ascii="Garamond" w:hAnsi="Garamond" w:eastAsia="Times New Roman" w:cs="Calibri"/>
                <w:color w:val="000000"/>
              </w:rPr>
            </w:pPr>
            <w:r w:rsidRPr="00F068FB">
              <w:rPr>
                <w:rFonts w:ascii="Garamond" w:hAnsi="Garamond" w:eastAsia="Times New Roman" w:cs="Calibri"/>
                <w:color w:val="000000"/>
              </w:rPr>
              <w:t>10</w:t>
            </w:r>
          </w:p>
        </w:tc>
        <w:tc>
          <w:tcPr>
            <w:tcW w:w="1384" w:type="dxa"/>
            <w:noWrap/>
            <w:vAlign w:val="center"/>
            <w:hideMark/>
          </w:tcPr>
          <w:p w:rsidRPr="00F068FB" w:rsidR="00F068FB" w:rsidP="00A27752" w:rsidRDefault="00F068FB" w14:paraId="5EC86215" w14:textId="77777777">
            <w:pPr>
              <w:jc w:val="center"/>
              <w:rPr>
                <w:rFonts w:ascii="Garamond" w:hAnsi="Garamond" w:eastAsia="Times New Roman" w:cs="Calibri"/>
                <w:b/>
                <w:bCs/>
                <w:color w:val="000000"/>
              </w:rPr>
            </w:pPr>
            <w:r w:rsidRPr="00F068FB">
              <w:rPr>
                <w:rFonts w:ascii="Garamond" w:hAnsi="Garamond" w:eastAsia="Times New Roman" w:cs="Calibri"/>
                <w:b/>
                <w:bCs/>
                <w:color w:val="000000"/>
              </w:rPr>
              <w:t>38</w:t>
            </w:r>
          </w:p>
        </w:tc>
        <w:tc>
          <w:tcPr>
            <w:tcW w:w="1530" w:type="dxa"/>
            <w:vAlign w:val="center"/>
          </w:tcPr>
          <w:p w:rsidRPr="00A27752" w:rsidR="00F068FB" w:rsidP="00A27752" w:rsidRDefault="00F068FB" w14:paraId="06BF1290" w14:textId="330D3857">
            <w:pPr>
              <w:jc w:val="center"/>
              <w:rPr>
                <w:rFonts w:ascii="Garamond" w:hAnsi="Garamond" w:eastAsia="Times New Roman" w:cs="Calibri"/>
                <w:b/>
                <w:bCs/>
                <w:color w:val="000000"/>
              </w:rPr>
            </w:pPr>
            <w:r w:rsidRPr="00A27752">
              <w:rPr>
                <w:rFonts w:ascii="Garamond" w:hAnsi="Garamond"/>
              </w:rPr>
              <w:t>Medium</w:t>
            </w:r>
          </w:p>
        </w:tc>
      </w:tr>
      <w:tr w:rsidRPr="00F068FB" w:rsidR="00F068FB" w:rsidTr="00352B33" w14:paraId="499313B8" w14:textId="6B37CBF1">
        <w:trPr>
          <w:trHeight w:val="288"/>
          <w:jc w:val="center"/>
        </w:trPr>
        <w:tc>
          <w:tcPr>
            <w:tcW w:w="985" w:type="dxa"/>
            <w:noWrap/>
            <w:vAlign w:val="center"/>
            <w:hideMark/>
          </w:tcPr>
          <w:p w:rsidRPr="00BD1DFA" w:rsidR="00F068FB" w:rsidP="00A27752" w:rsidRDefault="00F068FB" w14:paraId="4DA4B228" w14:textId="77777777">
            <w:pPr>
              <w:jc w:val="center"/>
              <w:rPr>
                <w:rFonts w:ascii="Garamond" w:hAnsi="Garamond" w:eastAsia="Times New Roman" w:cs="Calibri"/>
                <w:color w:val="000000"/>
              </w:rPr>
            </w:pPr>
            <w:r w:rsidRPr="00BD1DFA">
              <w:rPr>
                <w:rFonts w:ascii="Garamond" w:hAnsi="Garamond" w:eastAsia="Times New Roman" w:cs="Calibri"/>
                <w:color w:val="000000"/>
              </w:rPr>
              <w:t>RtFt_10</w:t>
            </w:r>
          </w:p>
        </w:tc>
        <w:tc>
          <w:tcPr>
            <w:tcW w:w="3333" w:type="dxa"/>
            <w:noWrap/>
            <w:vAlign w:val="center"/>
            <w:hideMark/>
          </w:tcPr>
          <w:p w:rsidRPr="00BD1DFA" w:rsidR="00F068FB" w:rsidP="00A27752" w:rsidRDefault="00F068FB" w14:paraId="4253836B" w14:textId="65CA1DF9">
            <w:pPr>
              <w:jc w:val="center"/>
              <w:rPr>
                <w:rFonts w:ascii="Garamond" w:hAnsi="Garamond" w:eastAsia="Times New Roman" w:cs="Calibri"/>
                <w:color w:val="000000"/>
              </w:rPr>
            </w:pPr>
            <w:r w:rsidRPr="00BD1DFA">
              <w:rPr>
                <w:rFonts w:ascii="Garamond" w:hAnsi="Garamond" w:eastAsia="Times New Roman" w:cs="Calibri"/>
                <w:color w:val="000000"/>
              </w:rPr>
              <w:t xml:space="preserve">Muslim </w:t>
            </w:r>
            <w:r w:rsidRPr="00BD1DFA" w:rsidR="0030573C">
              <w:rPr>
                <w:rFonts w:ascii="Garamond" w:hAnsi="Garamond" w:eastAsia="Times New Roman" w:cs="Calibri"/>
                <w:color w:val="000000"/>
              </w:rPr>
              <w:t>C</w:t>
            </w:r>
            <w:r w:rsidRPr="00BD1DFA">
              <w:rPr>
                <w:rFonts w:ascii="Garamond" w:hAnsi="Garamond" w:eastAsia="Times New Roman" w:cs="Calibri"/>
                <w:color w:val="000000"/>
              </w:rPr>
              <w:t>enter</w:t>
            </w:r>
          </w:p>
        </w:tc>
        <w:tc>
          <w:tcPr>
            <w:tcW w:w="1610" w:type="dxa"/>
            <w:noWrap/>
            <w:vAlign w:val="center"/>
            <w:hideMark/>
          </w:tcPr>
          <w:p w:rsidRPr="00F068FB" w:rsidR="00F068FB" w:rsidP="00A27752" w:rsidRDefault="00F068FB" w14:paraId="18E58660" w14:textId="77777777">
            <w:pPr>
              <w:jc w:val="center"/>
              <w:rPr>
                <w:rFonts w:ascii="Garamond" w:hAnsi="Garamond" w:eastAsia="Times New Roman" w:cs="Calibri"/>
                <w:color w:val="000000"/>
              </w:rPr>
            </w:pPr>
            <w:r w:rsidRPr="00F068FB">
              <w:rPr>
                <w:rFonts w:ascii="Garamond" w:hAnsi="Garamond" w:eastAsia="Times New Roman" w:cs="Calibri"/>
                <w:color w:val="000000"/>
              </w:rPr>
              <w:t>15</w:t>
            </w:r>
          </w:p>
        </w:tc>
        <w:tc>
          <w:tcPr>
            <w:tcW w:w="1192" w:type="dxa"/>
            <w:noWrap/>
            <w:vAlign w:val="center"/>
            <w:hideMark/>
          </w:tcPr>
          <w:p w:rsidRPr="00F068FB" w:rsidR="00F068FB" w:rsidP="00A27752" w:rsidRDefault="00F068FB" w14:paraId="3860D6EF" w14:textId="77777777">
            <w:pPr>
              <w:jc w:val="center"/>
              <w:rPr>
                <w:rFonts w:ascii="Garamond" w:hAnsi="Garamond" w:eastAsia="Times New Roman" w:cs="Calibri"/>
                <w:color w:val="000000"/>
              </w:rPr>
            </w:pPr>
            <w:r w:rsidRPr="00F068FB">
              <w:rPr>
                <w:rFonts w:ascii="Garamond" w:hAnsi="Garamond" w:eastAsia="Times New Roman" w:cs="Calibri"/>
                <w:color w:val="000000"/>
              </w:rPr>
              <w:t>13</w:t>
            </w:r>
          </w:p>
        </w:tc>
        <w:tc>
          <w:tcPr>
            <w:tcW w:w="1046" w:type="dxa"/>
            <w:noWrap/>
            <w:vAlign w:val="center"/>
            <w:hideMark/>
          </w:tcPr>
          <w:p w:rsidRPr="00F068FB" w:rsidR="00F068FB" w:rsidP="00A27752" w:rsidRDefault="00F068FB" w14:paraId="7622624B" w14:textId="77777777">
            <w:pPr>
              <w:jc w:val="center"/>
              <w:rPr>
                <w:rFonts w:ascii="Garamond" w:hAnsi="Garamond" w:eastAsia="Times New Roman" w:cs="Calibri"/>
                <w:color w:val="000000"/>
              </w:rPr>
            </w:pPr>
            <w:r w:rsidRPr="00F068FB">
              <w:rPr>
                <w:rFonts w:ascii="Garamond" w:hAnsi="Garamond" w:eastAsia="Times New Roman" w:cs="Calibri"/>
                <w:color w:val="000000"/>
              </w:rPr>
              <w:t>10</w:t>
            </w:r>
          </w:p>
        </w:tc>
        <w:tc>
          <w:tcPr>
            <w:tcW w:w="1384" w:type="dxa"/>
            <w:noWrap/>
            <w:vAlign w:val="center"/>
            <w:hideMark/>
          </w:tcPr>
          <w:p w:rsidRPr="00F068FB" w:rsidR="00F068FB" w:rsidP="00A27752" w:rsidRDefault="00F068FB" w14:paraId="2021BE6D" w14:textId="77777777">
            <w:pPr>
              <w:jc w:val="center"/>
              <w:rPr>
                <w:rFonts w:ascii="Garamond" w:hAnsi="Garamond" w:eastAsia="Times New Roman" w:cs="Calibri"/>
                <w:b/>
                <w:bCs/>
                <w:color w:val="000000"/>
              </w:rPr>
            </w:pPr>
            <w:r w:rsidRPr="00F068FB">
              <w:rPr>
                <w:rFonts w:ascii="Garamond" w:hAnsi="Garamond" w:eastAsia="Times New Roman" w:cs="Calibri"/>
                <w:b/>
                <w:bCs/>
                <w:color w:val="000000"/>
              </w:rPr>
              <w:t>38</w:t>
            </w:r>
          </w:p>
        </w:tc>
        <w:tc>
          <w:tcPr>
            <w:tcW w:w="1530" w:type="dxa"/>
            <w:vAlign w:val="center"/>
          </w:tcPr>
          <w:p w:rsidRPr="00A27752" w:rsidR="00F068FB" w:rsidP="00A27752" w:rsidRDefault="00F068FB" w14:paraId="5697CE24" w14:textId="1D371DC6">
            <w:pPr>
              <w:jc w:val="center"/>
              <w:rPr>
                <w:rFonts w:ascii="Garamond" w:hAnsi="Garamond" w:eastAsia="Times New Roman" w:cs="Calibri"/>
                <w:b/>
                <w:bCs/>
                <w:color w:val="000000"/>
              </w:rPr>
            </w:pPr>
            <w:r w:rsidRPr="00A27752">
              <w:rPr>
                <w:rFonts w:ascii="Garamond" w:hAnsi="Garamond"/>
              </w:rPr>
              <w:t>Medium</w:t>
            </w:r>
          </w:p>
        </w:tc>
      </w:tr>
      <w:tr w:rsidRPr="00F068FB" w:rsidR="00F068FB" w:rsidTr="00352B33" w14:paraId="0D8BC89B" w14:textId="18CC2302">
        <w:trPr>
          <w:trHeight w:val="288"/>
          <w:jc w:val="center"/>
        </w:trPr>
        <w:tc>
          <w:tcPr>
            <w:tcW w:w="985" w:type="dxa"/>
            <w:noWrap/>
            <w:vAlign w:val="center"/>
            <w:hideMark/>
          </w:tcPr>
          <w:p w:rsidRPr="00BD1DFA" w:rsidR="00F068FB" w:rsidP="00A27752" w:rsidRDefault="00F068FB" w14:paraId="2A68558F" w14:textId="77777777">
            <w:pPr>
              <w:jc w:val="center"/>
              <w:rPr>
                <w:rFonts w:ascii="Garamond" w:hAnsi="Garamond" w:eastAsia="Times New Roman" w:cs="Calibri"/>
                <w:color w:val="000000"/>
              </w:rPr>
            </w:pPr>
            <w:r w:rsidRPr="00BD1DFA">
              <w:rPr>
                <w:rFonts w:ascii="Garamond" w:hAnsi="Garamond" w:eastAsia="Times New Roman" w:cs="Calibri"/>
                <w:color w:val="000000"/>
              </w:rPr>
              <w:t>RtFt_48</w:t>
            </w:r>
          </w:p>
        </w:tc>
        <w:tc>
          <w:tcPr>
            <w:tcW w:w="3333" w:type="dxa"/>
            <w:noWrap/>
            <w:vAlign w:val="center"/>
            <w:hideMark/>
          </w:tcPr>
          <w:p w:rsidRPr="00BD1DFA" w:rsidR="00F068FB" w:rsidP="00A27752" w:rsidRDefault="00F068FB" w14:paraId="7FA70F02" w14:textId="77777777">
            <w:pPr>
              <w:jc w:val="center"/>
              <w:rPr>
                <w:rFonts w:ascii="Garamond" w:hAnsi="Garamond" w:eastAsia="Times New Roman" w:cs="Calibri"/>
                <w:color w:val="000000"/>
              </w:rPr>
            </w:pPr>
            <w:r w:rsidRPr="00BD1DFA">
              <w:rPr>
                <w:rFonts w:ascii="Garamond" w:hAnsi="Garamond" w:eastAsia="Times New Roman" w:cs="Calibri"/>
                <w:color w:val="000000"/>
              </w:rPr>
              <w:t>Stream below the Wartburg Home</w:t>
            </w:r>
          </w:p>
        </w:tc>
        <w:tc>
          <w:tcPr>
            <w:tcW w:w="1610" w:type="dxa"/>
            <w:noWrap/>
            <w:vAlign w:val="center"/>
            <w:hideMark/>
          </w:tcPr>
          <w:p w:rsidRPr="00F068FB" w:rsidR="00F068FB" w:rsidP="00A27752" w:rsidRDefault="00F068FB" w14:paraId="46F7CB8B" w14:textId="77777777">
            <w:pPr>
              <w:jc w:val="center"/>
              <w:rPr>
                <w:rFonts w:ascii="Garamond" w:hAnsi="Garamond" w:eastAsia="Times New Roman" w:cs="Calibri"/>
                <w:color w:val="000000"/>
              </w:rPr>
            </w:pPr>
            <w:r w:rsidRPr="00F068FB">
              <w:rPr>
                <w:rFonts w:ascii="Garamond" w:hAnsi="Garamond" w:eastAsia="Times New Roman" w:cs="Calibri"/>
                <w:color w:val="000000"/>
              </w:rPr>
              <w:t>30</w:t>
            </w:r>
          </w:p>
        </w:tc>
        <w:tc>
          <w:tcPr>
            <w:tcW w:w="1192" w:type="dxa"/>
            <w:noWrap/>
            <w:vAlign w:val="center"/>
            <w:hideMark/>
          </w:tcPr>
          <w:p w:rsidRPr="00F068FB" w:rsidR="00F068FB" w:rsidP="00A27752" w:rsidRDefault="00F068FB" w14:paraId="2B486B3D" w14:textId="77777777">
            <w:pPr>
              <w:jc w:val="center"/>
              <w:rPr>
                <w:rFonts w:ascii="Garamond" w:hAnsi="Garamond" w:eastAsia="Times New Roman" w:cs="Calibri"/>
                <w:color w:val="000000"/>
              </w:rPr>
            </w:pPr>
            <w:r w:rsidRPr="00F068FB">
              <w:rPr>
                <w:rFonts w:ascii="Garamond" w:hAnsi="Garamond" w:eastAsia="Times New Roman" w:cs="Calibri"/>
                <w:color w:val="000000"/>
              </w:rPr>
              <w:t>3</w:t>
            </w:r>
          </w:p>
        </w:tc>
        <w:tc>
          <w:tcPr>
            <w:tcW w:w="1046" w:type="dxa"/>
            <w:noWrap/>
            <w:vAlign w:val="center"/>
            <w:hideMark/>
          </w:tcPr>
          <w:p w:rsidRPr="00F068FB" w:rsidR="00F068FB" w:rsidP="00A27752" w:rsidRDefault="00F068FB" w14:paraId="1446D18A" w14:textId="77777777">
            <w:pPr>
              <w:jc w:val="center"/>
              <w:rPr>
                <w:rFonts w:ascii="Garamond" w:hAnsi="Garamond" w:eastAsia="Times New Roman" w:cs="Calibri"/>
                <w:color w:val="000000"/>
              </w:rPr>
            </w:pPr>
            <w:r w:rsidRPr="00F068FB">
              <w:rPr>
                <w:rFonts w:ascii="Garamond" w:hAnsi="Garamond" w:eastAsia="Times New Roman" w:cs="Calibri"/>
                <w:color w:val="000000"/>
              </w:rPr>
              <w:t>5</w:t>
            </w:r>
          </w:p>
        </w:tc>
        <w:tc>
          <w:tcPr>
            <w:tcW w:w="1384" w:type="dxa"/>
            <w:noWrap/>
            <w:vAlign w:val="center"/>
            <w:hideMark/>
          </w:tcPr>
          <w:p w:rsidRPr="00F068FB" w:rsidR="00F068FB" w:rsidP="00A27752" w:rsidRDefault="00F068FB" w14:paraId="7BE14E75" w14:textId="77777777">
            <w:pPr>
              <w:jc w:val="center"/>
              <w:rPr>
                <w:rFonts w:ascii="Garamond" w:hAnsi="Garamond" w:eastAsia="Times New Roman" w:cs="Calibri"/>
                <w:b/>
                <w:bCs/>
                <w:color w:val="000000"/>
              </w:rPr>
            </w:pPr>
            <w:r w:rsidRPr="00F068FB">
              <w:rPr>
                <w:rFonts w:ascii="Garamond" w:hAnsi="Garamond" w:eastAsia="Times New Roman" w:cs="Calibri"/>
                <w:b/>
                <w:bCs/>
                <w:color w:val="000000"/>
              </w:rPr>
              <w:t>38</w:t>
            </w:r>
          </w:p>
        </w:tc>
        <w:tc>
          <w:tcPr>
            <w:tcW w:w="1530" w:type="dxa"/>
            <w:vAlign w:val="center"/>
          </w:tcPr>
          <w:p w:rsidRPr="00A27752" w:rsidR="00F068FB" w:rsidP="00A27752" w:rsidRDefault="00F068FB" w14:paraId="6A67B4BA" w14:textId="667E094C">
            <w:pPr>
              <w:jc w:val="center"/>
              <w:rPr>
                <w:rFonts w:ascii="Garamond" w:hAnsi="Garamond" w:eastAsia="Times New Roman" w:cs="Calibri"/>
                <w:b/>
                <w:bCs/>
                <w:color w:val="000000"/>
              </w:rPr>
            </w:pPr>
            <w:r w:rsidRPr="00A27752">
              <w:rPr>
                <w:rFonts w:ascii="Garamond" w:hAnsi="Garamond"/>
              </w:rPr>
              <w:t>Medium</w:t>
            </w:r>
          </w:p>
        </w:tc>
      </w:tr>
      <w:tr w:rsidRPr="00F068FB" w:rsidR="00F068FB" w:rsidTr="00352B33" w14:paraId="7895E8CE" w14:textId="278D3BD5">
        <w:trPr>
          <w:trHeight w:val="288"/>
          <w:jc w:val="center"/>
        </w:trPr>
        <w:tc>
          <w:tcPr>
            <w:tcW w:w="985" w:type="dxa"/>
            <w:noWrap/>
            <w:vAlign w:val="center"/>
            <w:hideMark/>
          </w:tcPr>
          <w:p w:rsidRPr="00BD1DFA" w:rsidR="00F068FB" w:rsidP="00A27752" w:rsidRDefault="00F068FB" w14:paraId="469B9D94" w14:textId="77777777">
            <w:pPr>
              <w:jc w:val="center"/>
              <w:rPr>
                <w:rFonts w:ascii="Garamond" w:hAnsi="Garamond" w:eastAsia="Times New Roman" w:cs="Calibri"/>
                <w:color w:val="000000"/>
              </w:rPr>
            </w:pPr>
            <w:r w:rsidRPr="00BD1DFA">
              <w:rPr>
                <w:rFonts w:ascii="Garamond" w:hAnsi="Garamond" w:eastAsia="Times New Roman" w:cs="Calibri"/>
                <w:color w:val="000000"/>
              </w:rPr>
              <w:t>RtFt_09</w:t>
            </w:r>
          </w:p>
        </w:tc>
        <w:tc>
          <w:tcPr>
            <w:tcW w:w="3333" w:type="dxa"/>
            <w:noWrap/>
            <w:vAlign w:val="center"/>
            <w:hideMark/>
          </w:tcPr>
          <w:p w:rsidRPr="00BD1DFA" w:rsidR="00F068FB" w:rsidP="00A27752" w:rsidRDefault="00F068FB" w14:paraId="5AF9043D" w14:textId="77777777">
            <w:pPr>
              <w:jc w:val="center"/>
              <w:rPr>
                <w:rFonts w:ascii="Garamond" w:hAnsi="Garamond" w:eastAsia="Times New Roman" w:cs="Calibri"/>
                <w:color w:val="000000"/>
              </w:rPr>
            </w:pPr>
            <w:r w:rsidRPr="00BD1DFA">
              <w:rPr>
                <w:rFonts w:ascii="Garamond" w:hAnsi="Garamond" w:eastAsia="Times New Roman" w:cs="Calibri"/>
                <w:color w:val="000000"/>
              </w:rPr>
              <w:t>Wells Fargo Lot</w:t>
            </w:r>
          </w:p>
        </w:tc>
        <w:tc>
          <w:tcPr>
            <w:tcW w:w="1610" w:type="dxa"/>
            <w:noWrap/>
            <w:vAlign w:val="center"/>
            <w:hideMark/>
          </w:tcPr>
          <w:p w:rsidRPr="00F068FB" w:rsidR="00F068FB" w:rsidP="00A27752" w:rsidRDefault="00F068FB" w14:paraId="1E249152" w14:textId="77777777">
            <w:pPr>
              <w:jc w:val="center"/>
              <w:rPr>
                <w:rFonts w:ascii="Garamond" w:hAnsi="Garamond" w:eastAsia="Times New Roman" w:cs="Calibri"/>
                <w:color w:val="000000"/>
              </w:rPr>
            </w:pPr>
            <w:r w:rsidRPr="00F068FB">
              <w:rPr>
                <w:rFonts w:ascii="Garamond" w:hAnsi="Garamond" w:eastAsia="Times New Roman" w:cs="Calibri"/>
                <w:color w:val="000000"/>
              </w:rPr>
              <w:t>22</w:t>
            </w:r>
          </w:p>
        </w:tc>
        <w:tc>
          <w:tcPr>
            <w:tcW w:w="1192" w:type="dxa"/>
            <w:noWrap/>
            <w:vAlign w:val="center"/>
            <w:hideMark/>
          </w:tcPr>
          <w:p w:rsidRPr="00F068FB" w:rsidR="00F068FB" w:rsidP="00A27752" w:rsidRDefault="00F068FB" w14:paraId="7BE7C59C" w14:textId="77777777">
            <w:pPr>
              <w:jc w:val="center"/>
              <w:rPr>
                <w:rFonts w:ascii="Garamond" w:hAnsi="Garamond" w:eastAsia="Times New Roman" w:cs="Calibri"/>
                <w:color w:val="000000"/>
              </w:rPr>
            </w:pPr>
            <w:r w:rsidRPr="00F068FB">
              <w:rPr>
                <w:rFonts w:ascii="Garamond" w:hAnsi="Garamond" w:eastAsia="Times New Roman" w:cs="Calibri"/>
                <w:color w:val="000000"/>
              </w:rPr>
              <w:t>10</w:t>
            </w:r>
          </w:p>
        </w:tc>
        <w:tc>
          <w:tcPr>
            <w:tcW w:w="1046" w:type="dxa"/>
            <w:noWrap/>
            <w:vAlign w:val="center"/>
            <w:hideMark/>
          </w:tcPr>
          <w:p w:rsidRPr="00F068FB" w:rsidR="00F068FB" w:rsidP="00A27752" w:rsidRDefault="00F068FB" w14:paraId="0594F52D" w14:textId="77777777">
            <w:pPr>
              <w:jc w:val="center"/>
              <w:rPr>
                <w:rFonts w:ascii="Garamond" w:hAnsi="Garamond" w:eastAsia="Times New Roman" w:cs="Calibri"/>
                <w:color w:val="000000"/>
              </w:rPr>
            </w:pPr>
            <w:r w:rsidRPr="00F068FB">
              <w:rPr>
                <w:rFonts w:ascii="Garamond" w:hAnsi="Garamond" w:eastAsia="Times New Roman" w:cs="Calibri"/>
                <w:color w:val="000000"/>
              </w:rPr>
              <w:t>5</w:t>
            </w:r>
          </w:p>
        </w:tc>
        <w:tc>
          <w:tcPr>
            <w:tcW w:w="1384" w:type="dxa"/>
            <w:noWrap/>
            <w:vAlign w:val="center"/>
            <w:hideMark/>
          </w:tcPr>
          <w:p w:rsidRPr="00F068FB" w:rsidR="00F068FB" w:rsidP="00A27752" w:rsidRDefault="00F068FB" w14:paraId="3E8E6A6F" w14:textId="77777777">
            <w:pPr>
              <w:jc w:val="center"/>
              <w:rPr>
                <w:rFonts w:ascii="Garamond" w:hAnsi="Garamond" w:eastAsia="Times New Roman" w:cs="Calibri"/>
                <w:b/>
                <w:bCs/>
                <w:color w:val="000000"/>
              </w:rPr>
            </w:pPr>
            <w:r w:rsidRPr="00F068FB">
              <w:rPr>
                <w:rFonts w:ascii="Garamond" w:hAnsi="Garamond" w:eastAsia="Times New Roman" w:cs="Calibri"/>
                <w:b/>
                <w:bCs/>
                <w:color w:val="000000"/>
              </w:rPr>
              <w:t>37</w:t>
            </w:r>
          </w:p>
        </w:tc>
        <w:tc>
          <w:tcPr>
            <w:tcW w:w="1530" w:type="dxa"/>
            <w:vAlign w:val="center"/>
          </w:tcPr>
          <w:p w:rsidRPr="00A27752" w:rsidR="00F068FB" w:rsidP="00A27752" w:rsidRDefault="00F068FB" w14:paraId="703D224F" w14:textId="0C3796AF">
            <w:pPr>
              <w:jc w:val="center"/>
              <w:rPr>
                <w:rFonts w:ascii="Garamond" w:hAnsi="Garamond" w:eastAsia="Times New Roman" w:cs="Calibri"/>
                <w:b/>
                <w:bCs/>
                <w:color w:val="000000"/>
              </w:rPr>
            </w:pPr>
            <w:r w:rsidRPr="00A27752">
              <w:rPr>
                <w:rFonts w:ascii="Garamond" w:hAnsi="Garamond"/>
              </w:rPr>
              <w:t>Medium</w:t>
            </w:r>
          </w:p>
        </w:tc>
      </w:tr>
      <w:tr w:rsidRPr="00F068FB" w:rsidR="00F068FB" w:rsidTr="00352B33" w14:paraId="0E9FBCC0" w14:textId="745A18EC">
        <w:trPr>
          <w:trHeight w:val="288"/>
          <w:jc w:val="center"/>
        </w:trPr>
        <w:tc>
          <w:tcPr>
            <w:tcW w:w="985" w:type="dxa"/>
            <w:noWrap/>
            <w:vAlign w:val="center"/>
            <w:hideMark/>
          </w:tcPr>
          <w:p w:rsidRPr="00BD1DFA" w:rsidR="00F068FB" w:rsidP="00A27752" w:rsidRDefault="00F068FB" w14:paraId="2A1127CA" w14:textId="77777777">
            <w:pPr>
              <w:jc w:val="center"/>
              <w:rPr>
                <w:rFonts w:ascii="Garamond" w:hAnsi="Garamond" w:eastAsia="Times New Roman" w:cs="Calibri"/>
                <w:color w:val="000000"/>
              </w:rPr>
            </w:pPr>
            <w:r w:rsidRPr="00BD1DFA">
              <w:rPr>
                <w:rFonts w:ascii="Garamond" w:hAnsi="Garamond" w:eastAsia="Times New Roman" w:cs="Calibri"/>
                <w:color w:val="000000"/>
              </w:rPr>
              <w:t>RtFt_37</w:t>
            </w:r>
          </w:p>
        </w:tc>
        <w:tc>
          <w:tcPr>
            <w:tcW w:w="3333" w:type="dxa"/>
            <w:noWrap/>
            <w:vAlign w:val="center"/>
            <w:hideMark/>
          </w:tcPr>
          <w:p w:rsidRPr="00BD1DFA" w:rsidR="00F068FB" w:rsidP="00A27752" w:rsidRDefault="00F068FB" w14:paraId="6F303B15" w14:textId="77777777">
            <w:pPr>
              <w:jc w:val="center"/>
              <w:rPr>
                <w:rFonts w:ascii="Garamond" w:hAnsi="Garamond" w:eastAsia="Times New Roman" w:cs="Calibri"/>
                <w:color w:val="000000"/>
              </w:rPr>
            </w:pPr>
            <w:proofErr w:type="spellStart"/>
            <w:r w:rsidRPr="00BD1DFA">
              <w:rPr>
                <w:rFonts w:ascii="Garamond" w:hAnsi="Garamond" w:eastAsia="Times New Roman" w:cs="Calibri"/>
                <w:color w:val="000000"/>
              </w:rPr>
              <w:t>Homegoods</w:t>
            </w:r>
            <w:proofErr w:type="spellEnd"/>
            <w:r w:rsidRPr="00BD1DFA">
              <w:rPr>
                <w:rFonts w:ascii="Garamond" w:hAnsi="Garamond" w:eastAsia="Times New Roman" w:cs="Calibri"/>
                <w:color w:val="000000"/>
              </w:rPr>
              <w:t xml:space="preserve"> Parking Lot</w:t>
            </w:r>
          </w:p>
        </w:tc>
        <w:tc>
          <w:tcPr>
            <w:tcW w:w="1610" w:type="dxa"/>
            <w:noWrap/>
            <w:vAlign w:val="center"/>
            <w:hideMark/>
          </w:tcPr>
          <w:p w:rsidRPr="00F068FB" w:rsidR="00F068FB" w:rsidP="00A27752" w:rsidRDefault="00F068FB" w14:paraId="28579881" w14:textId="77777777">
            <w:pPr>
              <w:jc w:val="center"/>
              <w:rPr>
                <w:rFonts w:ascii="Garamond" w:hAnsi="Garamond" w:eastAsia="Times New Roman" w:cs="Calibri"/>
                <w:color w:val="000000"/>
              </w:rPr>
            </w:pPr>
            <w:r w:rsidRPr="00F068FB">
              <w:rPr>
                <w:rFonts w:ascii="Garamond" w:hAnsi="Garamond" w:eastAsia="Times New Roman" w:cs="Calibri"/>
                <w:color w:val="000000"/>
              </w:rPr>
              <w:t>25</w:t>
            </w:r>
          </w:p>
        </w:tc>
        <w:tc>
          <w:tcPr>
            <w:tcW w:w="1192" w:type="dxa"/>
            <w:noWrap/>
            <w:vAlign w:val="center"/>
            <w:hideMark/>
          </w:tcPr>
          <w:p w:rsidRPr="00F068FB" w:rsidR="00F068FB" w:rsidP="00A27752" w:rsidRDefault="00F068FB" w14:paraId="43825AB7" w14:textId="77777777">
            <w:pPr>
              <w:jc w:val="center"/>
              <w:rPr>
                <w:rFonts w:ascii="Garamond" w:hAnsi="Garamond" w:eastAsia="Times New Roman" w:cs="Calibri"/>
                <w:color w:val="000000"/>
              </w:rPr>
            </w:pPr>
            <w:r w:rsidRPr="00F068FB">
              <w:rPr>
                <w:rFonts w:ascii="Garamond" w:hAnsi="Garamond" w:eastAsia="Times New Roman" w:cs="Calibri"/>
                <w:color w:val="000000"/>
              </w:rPr>
              <w:t>7</w:t>
            </w:r>
          </w:p>
        </w:tc>
        <w:tc>
          <w:tcPr>
            <w:tcW w:w="1046" w:type="dxa"/>
            <w:noWrap/>
            <w:vAlign w:val="center"/>
            <w:hideMark/>
          </w:tcPr>
          <w:p w:rsidRPr="00F068FB" w:rsidR="00F068FB" w:rsidP="00A27752" w:rsidRDefault="00F068FB" w14:paraId="7ADEEDC0" w14:textId="77777777">
            <w:pPr>
              <w:jc w:val="center"/>
              <w:rPr>
                <w:rFonts w:ascii="Garamond" w:hAnsi="Garamond" w:eastAsia="Times New Roman" w:cs="Calibri"/>
                <w:color w:val="000000"/>
              </w:rPr>
            </w:pPr>
            <w:r w:rsidRPr="00F068FB">
              <w:rPr>
                <w:rFonts w:ascii="Garamond" w:hAnsi="Garamond" w:eastAsia="Times New Roman" w:cs="Calibri"/>
                <w:color w:val="000000"/>
              </w:rPr>
              <w:t>5</w:t>
            </w:r>
          </w:p>
        </w:tc>
        <w:tc>
          <w:tcPr>
            <w:tcW w:w="1384" w:type="dxa"/>
            <w:noWrap/>
            <w:vAlign w:val="center"/>
            <w:hideMark/>
          </w:tcPr>
          <w:p w:rsidRPr="00F068FB" w:rsidR="00F068FB" w:rsidP="00A27752" w:rsidRDefault="00F068FB" w14:paraId="5553E5B2" w14:textId="77777777">
            <w:pPr>
              <w:jc w:val="center"/>
              <w:rPr>
                <w:rFonts w:ascii="Garamond" w:hAnsi="Garamond" w:eastAsia="Times New Roman" w:cs="Calibri"/>
                <w:b/>
                <w:bCs/>
                <w:color w:val="000000"/>
              </w:rPr>
            </w:pPr>
            <w:r w:rsidRPr="00F068FB">
              <w:rPr>
                <w:rFonts w:ascii="Garamond" w:hAnsi="Garamond" w:eastAsia="Times New Roman" w:cs="Calibri"/>
                <w:b/>
                <w:bCs/>
                <w:color w:val="000000"/>
              </w:rPr>
              <w:t>37</w:t>
            </w:r>
          </w:p>
        </w:tc>
        <w:tc>
          <w:tcPr>
            <w:tcW w:w="1530" w:type="dxa"/>
            <w:vAlign w:val="center"/>
          </w:tcPr>
          <w:p w:rsidRPr="00A27752" w:rsidR="00F068FB" w:rsidP="00A27752" w:rsidRDefault="00F068FB" w14:paraId="3F7B090D" w14:textId="4B9C6488">
            <w:pPr>
              <w:jc w:val="center"/>
              <w:rPr>
                <w:rFonts w:ascii="Garamond" w:hAnsi="Garamond" w:eastAsia="Times New Roman" w:cs="Calibri"/>
                <w:b/>
                <w:bCs/>
                <w:color w:val="000000"/>
              </w:rPr>
            </w:pPr>
            <w:r w:rsidRPr="00A27752">
              <w:rPr>
                <w:rFonts w:ascii="Garamond" w:hAnsi="Garamond"/>
              </w:rPr>
              <w:t>Medium</w:t>
            </w:r>
          </w:p>
        </w:tc>
      </w:tr>
      <w:tr w:rsidRPr="00F068FB" w:rsidR="00F068FB" w:rsidTr="00352B33" w14:paraId="467452AE" w14:textId="6E17002D">
        <w:trPr>
          <w:trHeight w:val="288"/>
          <w:jc w:val="center"/>
        </w:trPr>
        <w:tc>
          <w:tcPr>
            <w:tcW w:w="985" w:type="dxa"/>
            <w:noWrap/>
            <w:vAlign w:val="center"/>
            <w:hideMark/>
          </w:tcPr>
          <w:p w:rsidRPr="00BD1DFA" w:rsidR="00F068FB" w:rsidP="00A27752" w:rsidRDefault="00F068FB" w14:paraId="2118D87C" w14:textId="77777777">
            <w:pPr>
              <w:jc w:val="center"/>
              <w:rPr>
                <w:rFonts w:ascii="Garamond" w:hAnsi="Garamond" w:eastAsia="Times New Roman" w:cs="Calibri"/>
                <w:color w:val="000000"/>
              </w:rPr>
            </w:pPr>
            <w:r w:rsidRPr="00BD1DFA">
              <w:rPr>
                <w:rFonts w:ascii="Garamond" w:hAnsi="Garamond" w:eastAsia="Times New Roman" w:cs="Calibri"/>
                <w:color w:val="000000"/>
              </w:rPr>
              <w:t>RtFt_46</w:t>
            </w:r>
          </w:p>
        </w:tc>
        <w:tc>
          <w:tcPr>
            <w:tcW w:w="3333" w:type="dxa"/>
            <w:noWrap/>
            <w:vAlign w:val="center"/>
            <w:hideMark/>
          </w:tcPr>
          <w:p w:rsidRPr="00BD1DFA" w:rsidR="00F068FB" w:rsidP="00A27752" w:rsidRDefault="00F068FB" w14:paraId="5135D281" w14:textId="77777777">
            <w:pPr>
              <w:jc w:val="center"/>
              <w:rPr>
                <w:rFonts w:ascii="Garamond" w:hAnsi="Garamond" w:eastAsia="Times New Roman" w:cs="Calibri"/>
                <w:color w:val="000000"/>
              </w:rPr>
            </w:pPr>
            <w:proofErr w:type="spellStart"/>
            <w:r w:rsidRPr="00BD1DFA">
              <w:rPr>
                <w:rFonts w:ascii="Garamond" w:hAnsi="Garamond" w:eastAsia="Times New Roman" w:cs="Calibri"/>
                <w:color w:val="000000"/>
              </w:rPr>
              <w:t>Juliannes</w:t>
            </w:r>
            <w:proofErr w:type="spellEnd"/>
            <w:r w:rsidRPr="00BD1DFA">
              <w:rPr>
                <w:rFonts w:ascii="Garamond" w:hAnsi="Garamond" w:eastAsia="Times New Roman" w:cs="Calibri"/>
                <w:color w:val="000000"/>
              </w:rPr>
              <w:t xml:space="preserve"> Playground</w:t>
            </w:r>
          </w:p>
        </w:tc>
        <w:tc>
          <w:tcPr>
            <w:tcW w:w="1610" w:type="dxa"/>
            <w:noWrap/>
            <w:vAlign w:val="center"/>
            <w:hideMark/>
          </w:tcPr>
          <w:p w:rsidRPr="00F068FB" w:rsidR="00F068FB" w:rsidP="00A27752" w:rsidRDefault="00F068FB" w14:paraId="18D98751" w14:textId="77777777">
            <w:pPr>
              <w:jc w:val="center"/>
              <w:rPr>
                <w:rFonts w:ascii="Garamond" w:hAnsi="Garamond" w:eastAsia="Times New Roman" w:cs="Calibri"/>
                <w:color w:val="000000"/>
              </w:rPr>
            </w:pPr>
            <w:r w:rsidRPr="00F068FB">
              <w:rPr>
                <w:rFonts w:ascii="Garamond" w:hAnsi="Garamond" w:eastAsia="Times New Roman" w:cs="Calibri"/>
                <w:color w:val="000000"/>
              </w:rPr>
              <w:t>12</w:t>
            </w:r>
          </w:p>
        </w:tc>
        <w:tc>
          <w:tcPr>
            <w:tcW w:w="1192" w:type="dxa"/>
            <w:noWrap/>
            <w:vAlign w:val="center"/>
            <w:hideMark/>
          </w:tcPr>
          <w:p w:rsidRPr="00F068FB" w:rsidR="00F068FB" w:rsidP="00A27752" w:rsidRDefault="00F068FB" w14:paraId="6C28E9D7" w14:textId="77777777">
            <w:pPr>
              <w:jc w:val="center"/>
              <w:rPr>
                <w:rFonts w:ascii="Garamond" w:hAnsi="Garamond" w:eastAsia="Times New Roman" w:cs="Calibri"/>
                <w:color w:val="000000"/>
              </w:rPr>
            </w:pPr>
            <w:r w:rsidRPr="00F068FB">
              <w:rPr>
                <w:rFonts w:ascii="Garamond" w:hAnsi="Garamond" w:eastAsia="Times New Roman" w:cs="Calibri"/>
                <w:color w:val="000000"/>
              </w:rPr>
              <w:t>17</w:t>
            </w:r>
          </w:p>
        </w:tc>
        <w:tc>
          <w:tcPr>
            <w:tcW w:w="1046" w:type="dxa"/>
            <w:noWrap/>
            <w:vAlign w:val="center"/>
            <w:hideMark/>
          </w:tcPr>
          <w:p w:rsidRPr="00F068FB" w:rsidR="00F068FB" w:rsidP="00A27752" w:rsidRDefault="00F068FB" w14:paraId="789FDEE1" w14:textId="77777777">
            <w:pPr>
              <w:jc w:val="center"/>
              <w:rPr>
                <w:rFonts w:ascii="Garamond" w:hAnsi="Garamond" w:eastAsia="Times New Roman" w:cs="Calibri"/>
                <w:color w:val="000000"/>
              </w:rPr>
            </w:pPr>
            <w:r w:rsidRPr="00F068FB">
              <w:rPr>
                <w:rFonts w:ascii="Garamond" w:hAnsi="Garamond" w:eastAsia="Times New Roman" w:cs="Calibri"/>
                <w:color w:val="000000"/>
              </w:rPr>
              <w:t>7</w:t>
            </w:r>
          </w:p>
        </w:tc>
        <w:tc>
          <w:tcPr>
            <w:tcW w:w="1384" w:type="dxa"/>
            <w:noWrap/>
            <w:vAlign w:val="center"/>
            <w:hideMark/>
          </w:tcPr>
          <w:p w:rsidRPr="00F068FB" w:rsidR="00F068FB" w:rsidP="00A27752" w:rsidRDefault="00F068FB" w14:paraId="28364EA8" w14:textId="77777777">
            <w:pPr>
              <w:jc w:val="center"/>
              <w:rPr>
                <w:rFonts w:ascii="Garamond" w:hAnsi="Garamond" w:eastAsia="Times New Roman" w:cs="Calibri"/>
                <w:b/>
                <w:bCs/>
                <w:color w:val="000000"/>
              </w:rPr>
            </w:pPr>
            <w:r w:rsidRPr="00F068FB">
              <w:rPr>
                <w:rFonts w:ascii="Garamond" w:hAnsi="Garamond" w:eastAsia="Times New Roman" w:cs="Calibri"/>
                <w:b/>
                <w:bCs/>
                <w:color w:val="000000"/>
              </w:rPr>
              <w:t>36</w:t>
            </w:r>
          </w:p>
        </w:tc>
        <w:tc>
          <w:tcPr>
            <w:tcW w:w="1530" w:type="dxa"/>
            <w:vAlign w:val="center"/>
          </w:tcPr>
          <w:p w:rsidRPr="00A27752" w:rsidR="00F068FB" w:rsidP="00A27752" w:rsidRDefault="00F068FB" w14:paraId="036EB0FE" w14:textId="49C98EA5">
            <w:pPr>
              <w:jc w:val="center"/>
              <w:rPr>
                <w:rFonts w:ascii="Garamond" w:hAnsi="Garamond" w:eastAsia="Times New Roman" w:cs="Calibri"/>
                <w:b/>
                <w:bCs/>
                <w:color w:val="000000"/>
              </w:rPr>
            </w:pPr>
            <w:r w:rsidRPr="00A27752">
              <w:rPr>
                <w:rFonts w:ascii="Garamond" w:hAnsi="Garamond"/>
              </w:rPr>
              <w:t>Medium</w:t>
            </w:r>
          </w:p>
        </w:tc>
      </w:tr>
      <w:tr w:rsidRPr="00F068FB" w:rsidR="00F068FB" w:rsidTr="00352B33" w14:paraId="56F19686" w14:textId="4888B074">
        <w:trPr>
          <w:trHeight w:val="288"/>
          <w:jc w:val="center"/>
        </w:trPr>
        <w:tc>
          <w:tcPr>
            <w:tcW w:w="985" w:type="dxa"/>
            <w:noWrap/>
            <w:vAlign w:val="center"/>
            <w:hideMark/>
          </w:tcPr>
          <w:p w:rsidRPr="00BD1DFA" w:rsidR="00F068FB" w:rsidP="00A27752" w:rsidRDefault="00F068FB" w14:paraId="7794BA45" w14:textId="77777777">
            <w:pPr>
              <w:jc w:val="center"/>
              <w:rPr>
                <w:rFonts w:ascii="Garamond" w:hAnsi="Garamond" w:eastAsia="Times New Roman" w:cs="Calibri"/>
                <w:color w:val="000000"/>
              </w:rPr>
            </w:pPr>
            <w:r w:rsidRPr="00BD1DFA">
              <w:rPr>
                <w:rFonts w:ascii="Garamond" w:hAnsi="Garamond" w:eastAsia="Times New Roman" w:cs="Calibri"/>
                <w:color w:val="000000"/>
              </w:rPr>
              <w:t>RtFt_07</w:t>
            </w:r>
          </w:p>
        </w:tc>
        <w:tc>
          <w:tcPr>
            <w:tcW w:w="3333" w:type="dxa"/>
            <w:noWrap/>
            <w:vAlign w:val="center"/>
            <w:hideMark/>
          </w:tcPr>
          <w:p w:rsidRPr="00BD1DFA" w:rsidR="00F068FB" w:rsidP="00A27752" w:rsidRDefault="00F068FB" w14:paraId="1FBAD9D6" w14:textId="77777777">
            <w:pPr>
              <w:jc w:val="center"/>
              <w:rPr>
                <w:rFonts w:ascii="Garamond" w:hAnsi="Garamond" w:eastAsia="Times New Roman" w:cs="Calibri"/>
                <w:color w:val="000000"/>
              </w:rPr>
            </w:pPr>
            <w:r w:rsidRPr="00BD1DFA">
              <w:rPr>
                <w:rFonts w:ascii="Garamond" w:hAnsi="Garamond" w:eastAsia="Times New Roman" w:cs="Calibri"/>
                <w:color w:val="000000"/>
              </w:rPr>
              <w:t>Chase Bank</w:t>
            </w:r>
          </w:p>
        </w:tc>
        <w:tc>
          <w:tcPr>
            <w:tcW w:w="1610" w:type="dxa"/>
            <w:noWrap/>
            <w:vAlign w:val="center"/>
            <w:hideMark/>
          </w:tcPr>
          <w:p w:rsidRPr="00F068FB" w:rsidR="00F068FB" w:rsidP="00A27752" w:rsidRDefault="00F068FB" w14:paraId="5E43A874" w14:textId="77777777">
            <w:pPr>
              <w:jc w:val="center"/>
              <w:rPr>
                <w:rFonts w:ascii="Garamond" w:hAnsi="Garamond" w:eastAsia="Times New Roman" w:cs="Calibri"/>
                <w:color w:val="000000"/>
              </w:rPr>
            </w:pPr>
            <w:r w:rsidRPr="00F068FB">
              <w:rPr>
                <w:rFonts w:ascii="Garamond" w:hAnsi="Garamond" w:eastAsia="Times New Roman" w:cs="Calibri"/>
                <w:color w:val="000000"/>
              </w:rPr>
              <w:t>22</w:t>
            </w:r>
          </w:p>
        </w:tc>
        <w:tc>
          <w:tcPr>
            <w:tcW w:w="1192" w:type="dxa"/>
            <w:noWrap/>
            <w:vAlign w:val="center"/>
            <w:hideMark/>
          </w:tcPr>
          <w:p w:rsidRPr="00F068FB" w:rsidR="00F068FB" w:rsidP="00A27752" w:rsidRDefault="00F068FB" w14:paraId="64A24F71" w14:textId="77777777">
            <w:pPr>
              <w:jc w:val="center"/>
              <w:rPr>
                <w:rFonts w:ascii="Garamond" w:hAnsi="Garamond" w:eastAsia="Times New Roman" w:cs="Calibri"/>
                <w:color w:val="000000"/>
              </w:rPr>
            </w:pPr>
            <w:r w:rsidRPr="00F068FB">
              <w:rPr>
                <w:rFonts w:ascii="Garamond" w:hAnsi="Garamond" w:eastAsia="Times New Roman" w:cs="Calibri"/>
                <w:color w:val="000000"/>
              </w:rPr>
              <w:t>8</w:t>
            </w:r>
          </w:p>
        </w:tc>
        <w:tc>
          <w:tcPr>
            <w:tcW w:w="1046" w:type="dxa"/>
            <w:noWrap/>
            <w:vAlign w:val="center"/>
            <w:hideMark/>
          </w:tcPr>
          <w:p w:rsidRPr="00F068FB" w:rsidR="00F068FB" w:rsidP="00A27752" w:rsidRDefault="00F068FB" w14:paraId="41CE9212" w14:textId="77777777">
            <w:pPr>
              <w:jc w:val="center"/>
              <w:rPr>
                <w:rFonts w:ascii="Garamond" w:hAnsi="Garamond" w:eastAsia="Times New Roman" w:cs="Calibri"/>
                <w:color w:val="000000"/>
              </w:rPr>
            </w:pPr>
            <w:r w:rsidRPr="00F068FB">
              <w:rPr>
                <w:rFonts w:ascii="Garamond" w:hAnsi="Garamond" w:eastAsia="Times New Roman" w:cs="Calibri"/>
                <w:color w:val="000000"/>
              </w:rPr>
              <w:t>5</w:t>
            </w:r>
          </w:p>
        </w:tc>
        <w:tc>
          <w:tcPr>
            <w:tcW w:w="1384" w:type="dxa"/>
            <w:noWrap/>
            <w:vAlign w:val="center"/>
            <w:hideMark/>
          </w:tcPr>
          <w:p w:rsidRPr="00F068FB" w:rsidR="00F068FB" w:rsidP="00A27752" w:rsidRDefault="00F068FB" w14:paraId="2CC68539" w14:textId="77777777">
            <w:pPr>
              <w:jc w:val="center"/>
              <w:rPr>
                <w:rFonts w:ascii="Garamond" w:hAnsi="Garamond" w:eastAsia="Times New Roman" w:cs="Calibri"/>
                <w:b/>
                <w:bCs/>
                <w:color w:val="000000"/>
              </w:rPr>
            </w:pPr>
            <w:r w:rsidRPr="00F068FB">
              <w:rPr>
                <w:rFonts w:ascii="Garamond" w:hAnsi="Garamond" w:eastAsia="Times New Roman" w:cs="Calibri"/>
                <w:b/>
                <w:bCs/>
                <w:color w:val="000000"/>
              </w:rPr>
              <w:t>35</w:t>
            </w:r>
          </w:p>
        </w:tc>
        <w:tc>
          <w:tcPr>
            <w:tcW w:w="1530" w:type="dxa"/>
            <w:vAlign w:val="center"/>
          </w:tcPr>
          <w:p w:rsidRPr="00A27752" w:rsidR="00F068FB" w:rsidP="00A27752" w:rsidRDefault="00F068FB" w14:paraId="3EE6241D" w14:textId="54723698">
            <w:pPr>
              <w:jc w:val="center"/>
              <w:rPr>
                <w:rFonts w:ascii="Garamond" w:hAnsi="Garamond" w:eastAsia="Times New Roman" w:cs="Calibri"/>
                <w:b/>
                <w:bCs/>
                <w:color w:val="000000"/>
              </w:rPr>
            </w:pPr>
            <w:r w:rsidRPr="00A27752">
              <w:rPr>
                <w:rFonts w:ascii="Garamond" w:hAnsi="Garamond"/>
              </w:rPr>
              <w:t>Medium</w:t>
            </w:r>
          </w:p>
        </w:tc>
      </w:tr>
      <w:tr w:rsidRPr="00F068FB" w:rsidR="00F068FB" w:rsidTr="00352B33" w14:paraId="61709FB9" w14:textId="1E043B70">
        <w:trPr>
          <w:trHeight w:val="288"/>
          <w:jc w:val="center"/>
        </w:trPr>
        <w:tc>
          <w:tcPr>
            <w:tcW w:w="985" w:type="dxa"/>
            <w:noWrap/>
            <w:vAlign w:val="center"/>
            <w:hideMark/>
          </w:tcPr>
          <w:p w:rsidRPr="00BD1DFA" w:rsidR="00F068FB" w:rsidP="00A27752" w:rsidRDefault="00F068FB" w14:paraId="0D288313" w14:textId="77777777">
            <w:pPr>
              <w:jc w:val="center"/>
              <w:rPr>
                <w:rFonts w:ascii="Garamond" w:hAnsi="Garamond" w:eastAsia="Times New Roman" w:cs="Calibri"/>
                <w:color w:val="000000"/>
              </w:rPr>
            </w:pPr>
            <w:r w:rsidRPr="00BD1DFA">
              <w:rPr>
                <w:rFonts w:ascii="Garamond" w:hAnsi="Garamond" w:eastAsia="Times New Roman" w:cs="Calibri"/>
                <w:color w:val="000000"/>
              </w:rPr>
              <w:t>RtFt_18</w:t>
            </w:r>
          </w:p>
        </w:tc>
        <w:tc>
          <w:tcPr>
            <w:tcW w:w="3333" w:type="dxa"/>
            <w:noWrap/>
            <w:vAlign w:val="center"/>
            <w:hideMark/>
          </w:tcPr>
          <w:p w:rsidRPr="00BD1DFA" w:rsidR="00F068FB" w:rsidP="00A27752" w:rsidRDefault="00F068FB" w14:paraId="6639350F" w14:textId="3FDF361D">
            <w:pPr>
              <w:jc w:val="center"/>
              <w:rPr>
                <w:rFonts w:ascii="Garamond" w:hAnsi="Garamond" w:eastAsia="Times New Roman" w:cs="Calibri"/>
                <w:color w:val="000000"/>
              </w:rPr>
            </w:pPr>
            <w:r w:rsidRPr="00BD1DFA">
              <w:rPr>
                <w:rFonts w:ascii="Garamond" w:hAnsi="Garamond" w:eastAsia="Times New Roman" w:cs="Calibri"/>
                <w:color w:val="000000"/>
              </w:rPr>
              <w:t xml:space="preserve">Vernon </w:t>
            </w:r>
            <w:r w:rsidRPr="00BD1DFA" w:rsidR="0030573C">
              <w:rPr>
                <w:rFonts w:ascii="Garamond" w:hAnsi="Garamond" w:eastAsia="Times New Roman" w:cs="Calibri"/>
                <w:color w:val="000000"/>
              </w:rPr>
              <w:t>M</w:t>
            </w:r>
            <w:r w:rsidRPr="00BD1DFA">
              <w:rPr>
                <w:rFonts w:ascii="Garamond" w:hAnsi="Garamond" w:eastAsia="Times New Roman" w:cs="Calibri"/>
                <w:color w:val="000000"/>
              </w:rPr>
              <w:t xml:space="preserve">anor </w:t>
            </w:r>
            <w:r w:rsidRPr="00BD1DFA" w:rsidR="0030573C">
              <w:rPr>
                <w:rFonts w:ascii="Garamond" w:hAnsi="Garamond" w:eastAsia="Times New Roman" w:cs="Calibri"/>
                <w:color w:val="000000"/>
              </w:rPr>
              <w:t>C</w:t>
            </w:r>
            <w:r w:rsidRPr="00BD1DFA">
              <w:rPr>
                <w:rFonts w:ascii="Garamond" w:hAnsi="Garamond" w:eastAsia="Times New Roman" w:cs="Calibri"/>
                <w:color w:val="000000"/>
              </w:rPr>
              <w:t>oop Apartments</w:t>
            </w:r>
          </w:p>
        </w:tc>
        <w:tc>
          <w:tcPr>
            <w:tcW w:w="1610" w:type="dxa"/>
            <w:noWrap/>
            <w:vAlign w:val="center"/>
            <w:hideMark/>
          </w:tcPr>
          <w:p w:rsidRPr="00F068FB" w:rsidR="00F068FB" w:rsidP="00A27752" w:rsidRDefault="00F068FB" w14:paraId="3BB57364" w14:textId="77777777">
            <w:pPr>
              <w:jc w:val="center"/>
              <w:rPr>
                <w:rFonts w:ascii="Garamond" w:hAnsi="Garamond" w:eastAsia="Times New Roman" w:cs="Calibri"/>
                <w:color w:val="000000"/>
              </w:rPr>
            </w:pPr>
            <w:r w:rsidRPr="00F068FB">
              <w:rPr>
                <w:rFonts w:ascii="Garamond" w:hAnsi="Garamond" w:eastAsia="Times New Roman" w:cs="Calibri"/>
                <w:color w:val="000000"/>
              </w:rPr>
              <w:t>25</w:t>
            </w:r>
          </w:p>
        </w:tc>
        <w:tc>
          <w:tcPr>
            <w:tcW w:w="1192" w:type="dxa"/>
            <w:noWrap/>
            <w:vAlign w:val="center"/>
            <w:hideMark/>
          </w:tcPr>
          <w:p w:rsidRPr="00F068FB" w:rsidR="00F068FB" w:rsidP="00A27752" w:rsidRDefault="00F068FB" w14:paraId="3B188F3B" w14:textId="77777777">
            <w:pPr>
              <w:jc w:val="center"/>
              <w:rPr>
                <w:rFonts w:ascii="Garamond" w:hAnsi="Garamond" w:eastAsia="Times New Roman" w:cs="Calibri"/>
                <w:color w:val="000000"/>
              </w:rPr>
            </w:pPr>
            <w:r w:rsidRPr="00F068FB">
              <w:rPr>
                <w:rFonts w:ascii="Garamond" w:hAnsi="Garamond" w:eastAsia="Times New Roman" w:cs="Calibri"/>
                <w:color w:val="000000"/>
              </w:rPr>
              <w:t>5</w:t>
            </w:r>
          </w:p>
        </w:tc>
        <w:tc>
          <w:tcPr>
            <w:tcW w:w="1046" w:type="dxa"/>
            <w:noWrap/>
            <w:vAlign w:val="center"/>
            <w:hideMark/>
          </w:tcPr>
          <w:p w:rsidRPr="00F068FB" w:rsidR="00F068FB" w:rsidP="00A27752" w:rsidRDefault="00F068FB" w14:paraId="383BA459" w14:textId="77777777">
            <w:pPr>
              <w:jc w:val="center"/>
              <w:rPr>
                <w:rFonts w:ascii="Garamond" w:hAnsi="Garamond" w:eastAsia="Times New Roman" w:cs="Calibri"/>
                <w:color w:val="000000"/>
              </w:rPr>
            </w:pPr>
            <w:r w:rsidRPr="00F068FB">
              <w:rPr>
                <w:rFonts w:ascii="Garamond" w:hAnsi="Garamond" w:eastAsia="Times New Roman" w:cs="Calibri"/>
                <w:color w:val="000000"/>
              </w:rPr>
              <w:t>5</w:t>
            </w:r>
          </w:p>
        </w:tc>
        <w:tc>
          <w:tcPr>
            <w:tcW w:w="1384" w:type="dxa"/>
            <w:noWrap/>
            <w:vAlign w:val="center"/>
            <w:hideMark/>
          </w:tcPr>
          <w:p w:rsidRPr="00F068FB" w:rsidR="00F068FB" w:rsidP="00A27752" w:rsidRDefault="00F068FB" w14:paraId="631CC2F8" w14:textId="77777777">
            <w:pPr>
              <w:jc w:val="center"/>
              <w:rPr>
                <w:rFonts w:ascii="Garamond" w:hAnsi="Garamond" w:eastAsia="Times New Roman" w:cs="Calibri"/>
                <w:b/>
                <w:bCs/>
                <w:color w:val="000000"/>
              </w:rPr>
            </w:pPr>
            <w:r w:rsidRPr="00F068FB">
              <w:rPr>
                <w:rFonts w:ascii="Garamond" w:hAnsi="Garamond" w:eastAsia="Times New Roman" w:cs="Calibri"/>
                <w:b/>
                <w:bCs/>
                <w:color w:val="000000"/>
              </w:rPr>
              <w:t>35</w:t>
            </w:r>
          </w:p>
        </w:tc>
        <w:tc>
          <w:tcPr>
            <w:tcW w:w="1530" w:type="dxa"/>
            <w:vAlign w:val="center"/>
          </w:tcPr>
          <w:p w:rsidRPr="00A27752" w:rsidR="00F068FB" w:rsidP="00A27752" w:rsidRDefault="00F068FB" w14:paraId="2368F56E" w14:textId="3CA53937">
            <w:pPr>
              <w:jc w:val="center"/>
              <w:rPr>
                <w:rFonts w:ascii="Garamond" w:hAnsi="Garamond" w:eastAsia="Times New Roman" w:cs="Calibri"/>
                <w:b/>
                <w:bCs/>
                <w:color w:val="000000"/>
              </w:rPr>
            </w:pPr>
            <w:r w:rsidRPr="00A27752">
              <w:rPr>
                <w:rFonts w:ascii="Garamond" w:hAnsi="Garamond"/>
              </w:rPr>
              <w:t>Medium</w:t>
            </w:r>
          </w:p>
        </w:tc>
      </w:tr>
      <w:tr w:rsidRPr="00F068FB" w:rsidR="00F068FB" w:rsidTr="00352B33" w14:paraId="66B1BB1D" w14:textId="0C9C4A37">
        <w:trPr>
          <w:trHeight w:val="288"/>
          <w:jc w:val="center"/>
        </w:trPr>
        <w:tc>
          <w:tcPr>
            <w:tcW w:w="985" w:type="dxa"/>
            <w:noWrap/>
            <w:vAlign w:val="center"/>
            <w:hideMark/>
          </w:tcPr>
          <w:p w:rsidRPr="00BD1DFA" w:rsidR="00F068FB" w:rsidP="00A27752" w:rsidRDefault="00F068FB" w14:paraId="38AC712C" w14:textId="77777777">
            <w:pPr>
              <w:jc w:val="center"/>
              <w:rPr>
                <w:rFonts w:ascii="Garamond" w:hAnsi="Garamond" w:eastAsia="Times New Roman" w:cs="Calibri"/>
                <w:color w:val="000000"/>
              </w:rPr>
            </w:pPr>
            <w:r w:rsidRPr="00BD1DFA">
              <w:rPr>
                <w:rFonts w:ascii="Garamond" w:hAnsi="Garamond" w:eastAsia="Times New Roman" w:cs="Calibri"/>
                <w:color w:val="000000"/>
              </w:rPr>
              <w:t>RtFt_42</w:t>
            </w:r>
          </w:p>
        </w:tc>
        <w:tc>
          <w:tcPr>
            <w:tcW w:w="3333" w:type="dxa"/>
            <w:noWrap/>
            <w:vAlign w:val="center"/>
            <w:hideMark/>
          </w:tcPr>
          <w:p w:rsidRPr="00BD1DFA" w:rsidR="00F068FB" w:rsidP="00A27752" w:rsidRDefault="00F068FB" w14:paraId="4A7E6D37" w14:textId="77777777">
            <w:pPr>
              <w:jc w:val="center"/>
              <w:rPr>
                <w:rFonts w:ascii="Garamond" w:hAnsi="Garamond" w:eastAsia="Times New Roman" w:cs="Calibri"/>
                <w:color w:val="000000"/>
              </w:rPr>
            </w:pPr>
            <w:r w:rsidRPr="00BD1DFA">
              <w:rPr>
                <w:rFonts w:ascii="Garamond" w:hAnsi="Garamond" w:eastAsia="Times New Roman" w:cs="Calibri"/>
                <w:color w:val="000000"/>
              </w:rPr>
              <w:t>Twin lakes Farm</w:t>
            </w:r>
          </w:p>
        </w:tc>
        <w:tc>
          <w:tcPr>
            <w:tcW w:w="1610" w:type="dxa"/>
            <w:noWrap/>
            <w:vAlign w:val="center"/>
            <w:hideMark/>
          </w:tcPr>
          <w:p w:rsidRPr="00F068FB" w:rsidR="00F068FB" w:rsidP="00A27752" w:rsidRDefault="00F068FB" w14:paraId="6F30B4B7" w14:textId="77777777">
            <w:pPr>
              <w:jc w:val="center"/>
              <w:rPr>
                <w:rFonts w:ascii="Garamond" w:hAnsi="Garamond" w:eastAsia="Times New Roman" w:cs="Calibri"/>
                <w:color w:val="000000"/>
              </w:rPr>
            </w:pPr>
            <w:r w:rsidRPr="00F068FB">
              <w:rPr>
                <w:rFonts w:ascii="Garamond" w:hAnsi="Garamond" w:eastAsia="Times New Roman" w:cs="Calibri"/>
                <w:color w:val="000000"/>
              </w:rPr>
              <w:t>20</w:t>
            </w:r>
          </w:p>
        </w:tc>
        <w:tc>
          <w:tcPr>
            <w:tcW w:w="1192" w:type="dxa"/>
            <w:noWrap/>
            <w:vAlign w:val="center"/>
            <w:hideMark/>
          </w:tcPr>
          <w:p w:rsidRPr="00F068FB" w:rsidR="00F068FB" w:rsidP="00A27752" w:rsidRDefault="00F068FB" w14:paraId="3A91B33D" w14:textId="77777777">
            <w:pPr>
              <w:jc w:val="center"/>
              <w:rPr>
                <w:rFonts w:ascii="Garamond" w:hAnsi="Garamond" w:eastAsia="Times New Roman" w:cs="Calibri"/>
                <w:color w:val="000000"/>
              </w:rPr>
            </w:pPr>
            <w:r w:rsidRPr="00F068FB">
              <w:rPr>
                <w:rFonts w:ascii="Garamond" w:hAnsi="Garamond" w:eastAsia="Times New Roman" w:cs="Calibri"/>
                <w:color w:val="000000"/>
              </w:rPr>
              <w:t>8</w:t>
            </w:r>
          </w:p>
        </w:tc>
        <w:tc>
          <w:tcPr>
            <w:tcW w:w="1046" w:type="dxa"/>
            <w:noWrap/>
            <w:vAlign w:val="center"/>
            <w:hideMark/>
          </w:tcPr>
          <w:p w:rsidRPr="00F068FB" w:rsidR="00F068FB" w:rsidP="00A27752" w:rsidRDefault="00F068FB" w14:paraId="0295EE3A" w14:textId="77777777">
            <w:pPr>
              <w:jc w:val="center"/>
              <w:rPr>
                <w:rFonts w:ascii="Garamond" w:hAnsi="Garamond" w:eastAsia="Times New Roman" w:cs="Calibri"/>
                <w:color w:val="000000"/>
              </w:rPr>
            </w:pPr>
            <w:r w:rsidRPr="00F068FB">
              <w:rPr>
                <w:rFonts w:ascii="Garamond" w:hAnsi="Garamond" w:eastAsia="Times New Roman" w:cs="Calibri"/>
                <w:color w:val="000000"/>
              </w:rPr>
              <w:t>5</w:t>
            </w:r>
          </w:p>
        </w:tc>
        <w:tc>
          <w:tcPr>
            <w:tcW w:w="1384" w:type="dxa"/>
            <w:noWrap/>
            <w:vAlign w:val="center"/>
            <w:hideMark/>
          </w:tcPr>
          <w:p w:rsidRPr="00F068FB" w:rsidR="00F068FB" w:rsidP="00A27752" w:rsidRDefault="00F068FB" w14:paraId="4CE0C9FD" w14:textId="77777777">
            <w:pPr>
              <w:jc w:val="center"/>
              <w:rPr>
                <w:rFonts w:ascii="Garamond" w:hAnsi="Garamond" w:eastAsia="Times New Roman" w:cs="Calibri"/>
                <w:b/>
                <w:bCs/>
                <w:color w:val="000000"/>
              </w:rPr>
            </w:pPr>
            <w:r w:rsidRPr="00F068FB">
              <w:rPr>
                <w:rFonts w:ascii="Garamond" w:hAnsi="Garamond" w:eastAsia="Times New Roman" w:cs="Calibri"/>
                <w:b/>
                <w:bCs/>
                <w:color w:val="000000"/>
              </w:rPr>
              <w:t>33</w:t>
            </w:r>
          </w:p>
        </w:tc>
        <w:tc>
          <w:tcPr>
            <w:tcW w:w="1530" w:type="dxa"/>
            <w:vAlign w:val="center"/>
          </w:tcPr>
          <w:p w:rsidRPr="00A27752" w:rsidR="00F068FB" w:rsidP="00A27752" w:rsidRDefault="00F068FB" w14:paraId="62D7DDDF" w14:textId="71C4DEAC">
            <w:pPr>
              <w:jc w:val="center"/>
              <w:rPr>
                <w:rFonts w:ascii="Garamond" w:hAnsi="Garamond" w:eastAsia="Times New Roman" w:cs="Calibri"/>
                <w:b/>
                <w:bCs/>
                <w:color w:val="000000"/>
              </w:rPr>
            </w:pPr>
            <w:r w:rsidRPr="00A27752">
              <w:rPr>
                <w:rFonts w:ascii="Garamond" w:hAnsi="Garamond"/>
              </w:rPr>
              <w:t>Low</w:t>
            </w:r>
          </w:p>
        </w:tc>
      </w:tr>
      <w:tr w:rsidRPr="00F068FB" w:rsidR="00F068FB" w:rsidTr="00352B33" w14:paraId="00366493" w14:textId="0E678F34">
        <w:trPr>
          <w:trHeight w:val="288"/>
          <w:jc w:val="center"/>
        </w:trPr>
        <w:tc>
          <w:tcPr>
            <w:tcW w:w="985" w:type="dxa"/>
            <w:noWrap/>
            <w:vAlign w:val="center"/>
            <w:hideMark/>
          </w:tcPr>
          <w:p w:rsidRPr="00BD1DFA" w:rsidR="00F068FB" w:rsidP="00A27752" w:rsidRDefault="00F068FB" w14:paraId="4B642DF6" w14:textId="77777777">
            <w:pPr>
              <w:jc w:val="center"/>
              <w:rPr>
                <w:rFonts w:ascii="Garamond" w:hAnsi="Garamond" w:eastAsia="Times New Roman" w:cs="Calibri"/>
                <w:color w:val="000000"/>
              </w:rPr>
            </w:pPr>
            <w:r w:rsidRPr="00BD1DFA">
              <w:rPr>
                <w:rFonts w:ascii="Garamond" w:hAnsi="Garamond" w:eastAsia="Times New Roman" w:cs="Calibri"/>
                <w:color w:val="000000"/>
              </w:rPr>
              <w:t>RtFt_49</w:t>
            </w:r>
          </w:p>
        </w:tc>
        <w:tc>
          <w:tcPr>
            <w:tcW w:w="3333" w:type="dxa"/>
            <w:noWrap/>
            <w:vAlign w:val="center"/>
            <w:hideMark/>
          </w:tcPr>
          <w:p w:rsidRPr="00BD1DFA" w:rsidR="00F068FB" w:rsidP="00A27752" w:rsidRDefault="00F068FB" w14:paraId="5D441BD2" w14:textId="77777777">
            <w:pPr>
              <w:jc w:val="center"/>
              <w:rPr>
                <w:rFonts w:ascii="Garamond" w:hAnsi="Garamond" w:eastAsia="Times New Roman" w:cs="Calibri"/>
                <w:color w:val="000000"/>
              </w:rPr>
            </w:pPr>
            <w:r w:rsidRPr="00BD1DFA">
              <w:rPr>
                <w:rFonts w:ascii="Garamond" w:hAnsi="Garamond" w:eastAsia="Times New Roman" w:cs="Calibri"/>
                <w:color w:val="000000"/>
              </w:rPr>
              <w:t>Sprague Rd</w:t>
            </w:r>
          </w:p>
        </w:tc>
        <w:tc>
          <w:tcPr>
            <w:tcW w:w="1610" w:type="dxa"/>
            <w:noWrap/>
            <w:vAlign w:val="center"/>
            <w:hideMark/>
          </w:tcPr>
          <w:p w:rsidRPr="00F068FB" w:rsidR="00F068FB" w:rsidP="00A27752" w:rsidRDefault="00F068FB" w14:paraId="18EC1EE2" w14:textId="77777777">
            <w:pPr>
              <w:jc w:val="center"/>
              <w:rPr>
                <w:rFonts w:ascii="Garamond" w:hAnsi="Garamond" w:eastAsia="Times New Roman" w:cs="Calibri"/>
                <w:color w:val="000000"/>
              </w:rPr>
            </w:pPr>
            <w:r w:rsidRPr="00F068FB">
              <w:rPr>
                <w:rFonts w:ascii="Garamond" w:hAnsi="Garamond" w:eastAsia="Times New Roman" w:cs="Calibri"/>
                <w:color w:val="000000"/>
              </w:rPr>
              <w:t>15</w:t>
            </w:r>
          </w:p>
        </w:tc>
        <w:tc>
          <w:tcPr>
            <w:tcW w:w="1192" w:type="dxa"/>
            <w:noWrap/>
            <w:vAlign w:val="center"/>
            <w:hideMark/>
          </w:tcPr>
          <w:p w:rsidRPr="00F068FB" w:rsidR="00F068FB" w:rsidP="00A27752" w:rsidRDefault="00F068FB" w14:paraId="3569848A" w14:textId="77777777">
            <w:pPr>
              <w:jc w:val="center"/>
              <w:rPr>
                <w:rFonts w:ascii="Garamond" w:hAnsi="Garamond" w:eastAsia="Times New Roman" w:cs="Calibri"/>
                <w:color w:val="000000"/>
              </w:rPr>
            </w:pPr>
            <w:r w:rsidRPr="00F068FB">
              <w:rPr>
                <w:rFonts w:ascii="Garamond" w:hAnsi="Garamond" w:eastAsia="Times New Roman" w:cs="Calibri"/>
                <w:color w:val="000000"/>
              </w:rPr>
              <w:t>12</w:t>
            </w:r>
          </w:p>
        </w:tc>
        <w:tc>
          <w:tcPr>
            <w:tcW w:w="1046" w:type="dxa"/>
            <w:noWrap/>
            <w:vAlign w:val="center"/>
            <w:hideMark/>
          </w:tcPr>
          <w:p w:rsidRPr="00F068FB" w:rsidR="00F068FB" w:rsidP="00A27752" w:rsidRDefault="00F068FB" w14:paraId="2C0E8411" w14:textId="77777777">
            <w:pPr>
              <w:jc w:val="center"/>
              <w:rPr>
                <w:rFonts w:ascii="Garamond" w:hAnsi="Garamond" w:eastAsia="Times New Roman" w:cs="Calibri"/>
                <w:color w:val="000000"/>
              </w:rPr>
            </w:pPr>
            <w:r w:rsidRPr="00F068FB">
              <w:rPr>
                <w:rFonts w:ascii="Garamond" w:hAnsi="Garamond" w:eastAsia="Times New Roman" w:cs="Calibri"/>
                <w:color w:val="000000"/>
              </w:rPr>
              <w:t>5</w:t>
            </w:r>
          </w:p>
        </w:tc>
        <w:tc>
          <w:tcPr>
            <w:tcW w:w="1384" w:type="dxa"/>
            <w:noWrap/>
            <w:vAlign w:val="center"/>
            <w:hideMark/>
          </w:tcPr>
          <w:p w:rsidRPr="00F068FB" w:rsidR="00F068FB" w:rsidP="00A27752" w:rsidRDefault="00F068FB" w14:paraId="43ED4329" w14:textId="77777777">
            <w:pPr>
              <w:jc w:val="center"/>
              <w:rPr>
                <w:rFonts w:ascii="Garamond" w:hAnsi="Garamond" w:eastAsia="Times New Roman" w:cs="Calibri"/>
                <w:b/>
                <w:bCs/>
                <w:color w:val="000000"/>
              </w:rPr>
            </w:pPr>
            <w:r w:rsidRPr="00F068FB">
              <w:rPr>
                <w:rFonts w:ascii="Garamond" w:hAnsi="Garamond" w:eastAsia="Times New Roman" w:cs="Calibri"/>
                <w:b/>
                <w:bCs/>
                <w:color w:val="000000"/>
              </w:rPr>
              <w:t>32</w:t>
            </w:r>
          </w:p>
        </w:tc>
        <w:tc>
          <w:tcPr>
            <w:tcW w:w="1530" w:type="dxa"/>
            <w:vAlign w:val="center"/>
          </w:tcPr>
          <w:p w:rsidRPr="00A27752" w:rsidR="00F068FB" w:rsidP="00A27752" w:rsidRDefault="00F068FB" w14:paraId="35ED738A" w14:textId="03B8DB43">
            <w:pPr>
              <w:jc w:val="center"/>
              <w:rPr>
                <w:rFonts w:ascii="Garamond" w:hAnsi="Garamond" w:eastAsia="Times New Roman" w:cs="Calibri"/>
                <w:b/>
                <w:bCs/>
                <w:color w:val="000000"/>
              </w:rPr>
            </w:pPr>
            <w:r w:rsidRPr="00A27752">
              <w:rPr>
                <w:rFonts w:ascii="Garamond" w:hAnsi="Garamond"/>
              </w:rPr>
              <w:t>Low</w:t>
            </w:r>
          </w:p>
        </w:tc>
      </w:tr>
      <w:tr w:rsidRPr="00F068FB" w:rsidR="00F068FB" w:rsidTr="00352B33" w14:paraId="239B8AF4" w14:textId="71765111">
        <w:trPr>
          <w:trHeight w:val="288"/>
          <w:jc w:val="center"/>
        </w:trPr>
        <w:tc>
          <w:tcPr>
            <w:tcW w:w="985" w:type="dxa"/>
            <w:noWrap/>
            <w:vAlign w:val="center"/>
            <w:hideMark/>
          </w:tcPr>
          <w:p w:rsidRPr="00BD1DFA" w:rsidR="00F068FB" w:rsidP="00A27752" w:rsidRDefault="00F068FB" w14:paraId="41BD055D" w14:textId="77777777">
            <w:pPr>
              <w:jc w:val="center"/>
              <w:rPr>
                <w:rFonts w:ascii="Garamond" w:hAnsi="Garamond" w:eastAsia="Times New Roman" w:cs="Calibri"/>
                <w:color w:val="000000"/>
              </w:rPr>
            </w:pPr>
            <w:r w:rsidRPr="00BD1DFA">
              <w:rPr>
                <w:rFonts w:ascii="Garamond" w:hAnsi="Garamond" w:eastAsia="Times New Roman" w:cs="Calibri"/>
                <w:color w:val="000000"/>
              </w:rPr>
              <w:t>RtFt_44</w:t>
            </w:r>
          </w:p>
        </w:tc>
        <w:tc>
          <w:tcPr>
            <w:tcW w:w="3333" w:type="dxa"/>
            <w:noWrap/>
            <w:vAlign w:val="center"/>
            <w:hideMark/>
          </w:tcPr>
          <w:p w:rsidRPr="00BD1DFA" w:rsidR="00F068FB" w:rsidP="00A27752" w:rsidRDefault="00F068FB" w14:paraId="0B838FD7" w14:textId="77777777">
            <w:pPr>
              <w:jc w:val="center"/>
              <w:rPr>
                <w:rFonts w:ascii="Garamond" w:hAnsi="Garamond" w:eastAsia="Times New Roman" w:cs="Calibri"/>
                <w:color w:val="000000"/>
              </w:rPr>
            </w:pPr>
            <w:r w:rsidRPr="00BD1DFA">
              <w:rPr>
                <w:rFonts w:ascii="Garamond" w:hAnsi="Garamond" w:eastAsia="Times New Roman" w:cs="Calibri"/>
                <w:color w:val="000000"/>
              </w:rPr>
              <w:t>Chester Park</w:t>
            </w:r>
          </w:p>
        </w:tc>
        <w:tc>
          <w:tcPr>
            <w:tcW w:w="1610" w:type="dxa"/>
            <w:noWrap/>
            <w:vAlign w:val="center"/>
            <w:hideMark/>
          </w:tcPr>
          <w:p w:rsidRPr="00F068FB" w:rsidR="00F068FB" w:rsidP="00A27752" w:rsidRDefault="00F068FB" w14:paraId="5131DECE" w14:textId="77777777">
            <w:pPr>
              <w:jc w:val="center"/>
              <w:rPr>
                <w:rFonts w:ascii="Garamond" w:hAnsi="Garamond" w:eastAsia="Times New Roman" w:cs="Calibri"/>
                <w:color w:val="000000"/>
              </w:rPr>
            </w:pPr>
            <w:r w:rsidRPr="00F068FB">
              <w:rPr>
                <w:rFonts w:ascii="Garamond" w:hAnsi="Garamond" w:eastAsia="Times New Roman" w:cs="Calibri"/>
                <w:color w:val="000000"/>
              </w:rPr>
              <w:t>15</w:t>
            </w:r>
          </w:p>
        </w:tc>
        <w:tc>
          <w:tcPr>
            <w:tcW w:w="1192" w:type="dxa"/>
            <w:noWrap/>
            <w:vAlign w:val="center"/>
            <w:hideMark/>
          </w:tcPr>
          <w:p w:rsidRPr="00F068FB" w:rsidR="00F068FB" w:rsidP="00A27752" w:rsidRDefault="00F068FB" w14:paraId="013D6B6B" w14:textId="77777777">
            <w:pPr>
              <w:jc w:val="center"/>
              <w:rPr>
                <w:rFonts w:ascii="Garamond" w:hAnsi="Garamond" w:eastAsia="Times New Roman" w:cs="Calibri"/>
                <w:color w:val="000000"/>
              </w:rPr>
            </w:pPr>
            <w:r w:rsidRPr="00F068FB">
              <w:rPr>
                <w:rFonts w:ascii="Garamond" w:hAnsi="Garamond" w:eastAsia="Times New Roman" w:cs="Calibri"/>
                <w:color w:val="000000"/>
              </w:rPr>
              <w:t>10</w:t>
            </w:r>
          </w:p>
        </w:tc>
        <w:tc>
          <w:tcPr>
            <w:tcW w:w="1046" w:type="dxa"/>
            <w:noWrap/>
            <w:vAlign w:val="center"/>
            <w:hideMark/>
          </w:tcPr>
          <w:p w:rsidRPr="00F068FB" w:rsidR="00F068FB" w:rsidP="00A27752" w:rsidRDefault="00F068FB" w14:paraId="2C4E8E89" w14:textId="77777777">
            <w:pPr>
              <w:jc w:val="center"/>
              <w:rPr>
                <w:rFonts w:ascii="Garamond" w:hAnsi="Garamond" w:eastAsia="Times New Roman" w:cs="Calibri"/>
                <w:color w:val="000000"/>
              </w:rPr>
            </w:pPr>
            <w:r w:rsidRPr="00F068FB">
              <w:rPr>
                <w:rFonts w:ascii="Garamond" w:hAnsi="Garamond" w:eastAsia="Times New Roman" w:cs="Calibri"/>
                <w:color w:val="000000"/>
              </w:rPr>
              <w:t>5</w:t>
            </w:r>
          </w:p>
        </w:tc>
        <w:tc>
          <w:tcPr>
            <w:tcW w:w="1384" w:type="dxa"/>
            <w:noWrap/>
            <w:vAlign w:val="center"/>
            <w:hideMark/>
          </w:tcPr>
          <w:p w:rsidRPr="00F068FB" w:rsidR="00F068FB" w:rsidP="00A27752" w:rsidRDefault="00F068FB" w14:paraId="5CBEED1E" w14:textId="77777777">
            <w:pPr>
              <w:jc w:val="center"/>
              <w:rPr>
                <w:rFonts w:ascii="Garamond" w:hAnsi="Garamond" w:eastAsia="Times New Roman" w:cs="Calibri"/>
                <w:b/>
                <w:bCs/>
                <w:color w:val="000000"/>
              </w:rPr>
            </w:pPr>
            <w:r w:rsidRPr="00F068FB">
              <w:rPr>
                <w:rFonts w:ascii="Garamond" w:hAnsi="Garamond" w:eastAsia="Times New Roman" w:cs="Calibri"/>
                <w:b/>
                <w:bCs/>
                <w:color w:val="000000"/>
              </w:rPr>
              <w:t>30</w:t>
            </w:r>
          </w:p>
        </w:tc>
        <w:tc>
          <w:tcPr>
            <w:tcW w:w="1530" w:type="dxa"/>
            <w:vAlign w:val="center"/>
          </w:tcPr>
          <w:p w:rsidRPr="00A27752" w:rsidR="00F068FB" w:rsidP="00A27752" w:rsidRDefault="00F068FB" w14:paraId="6310F482" w14:textId="1BAC127B">
            <w:pPr>
              <w:jc w:val="center"/>
              <w:rPr>
                <w:rFonts w:ascii="Garamond" w:hAnsi="Garamond" w:eastAsia="Times New Roman" w:cs="Calibri"/>
                <w:b/>
                <w:bCs/>
                <w:color w:val="000000"/>
              </w:rPr>
            </w:pPr>
            <w:r w:rsidRPr="00A27752">
              <w:rPr>
                <w:rFonts w:ascii="Garamond" w:hAnsi="Garamond"/>
              </w:rPr>
              <w:t>Low</w:t>
            </w:r>
          </w:p>
        </w:tc>
      </w:tr>
      <w:tr w:rsidRPr="00F068FB" w:rsidR="00F068FB" w:rsidTr="00352B33" w14:paraId="7C238B4A" w14:textId="1C80F878">
        <w:trPr>
          <w:trHeight w:val="288"/>
          <w:jc w:val="center"/>
        </w:trPr>
        <w:tc>
          <w:tcPr>
            <w:tcW w:w="985" w:type="dxa"/>
            <w:noWrap/>
            <w:vAlign w:val="center"/>
            <w:hideMark/>
          </w:tcPr>
          <w:p w:rsidRPr="00BD1DFA" w:rsidR="00F068FB" w:rsidP="00A27752" w:rsidRDefault="00F068FB" w14:paraId="212E75C7" w14:textId="77777777">
            <w:pPr>
              <w:jc w:val="center"/>
              <w:rPr>
                <w:rFonts w:ascii="Garamond" w:hAnsi="Garamond" w:eastAsia="Times New Roman" w:cs="Calibri"/>
                <w:color w:val="000000"/>
              </w:rPr>
            </w:pPr>
            <w:r w:rsidRPr="00BD1DFA">
              <w:rPr>
                <w:rFonts w:ascii="Garamond" w:hAnsi="Garamond" w:eastAsia="Times New Roman" w:cs="Calibri"/>
                <w:color w:val="000000"/>
              </w:rPr>
              <w:t>RtFt_12</w:t>
            </w:r>
          </w:p>
        </w:tc>
        <w:tc>
          <w:tcPr>
            <w:tcW w:w="3333" w:type="dxa"/>
            <w:noWrap/>
            <w:vAlign w:val="center"/>
            <w:hideMark/>
          </w:tcPr>
          <w:p w:rsidRPr="00BD1DFA" w:rsidR="00F068FB" w:rsidP="00A27752" w:rsidRDefault="00F068FB" w14:paraId="0E69238B" w14:textId="32E5003E">
            <w:pPr>
              <w:jc w:val="center"/>
              <w:rPr>
                <w:rFonts w:ascii="Garamond" w:hAnsi="Garamond" w:eastAsia="Times New Roman" w:cs="Calibri"/>
                <w:color w:val="000000"/>
              </w:rPr>
            </w:pPr>
            <w:r w:rsidRPr="00BD1DFA">
              <w:rPr>
                <w:rFonts w:ascii="Garamond" w:hAnsi="Garamond" w:eastAsia="Times New Roman" w:cs="Calibri"/>
                <w:color w:val="000000"/>
              </w:rPr>
              <w:t xml:space="preserve">Pelham </w:t>
            </w:r>
            <w:r w:rsidRPr="00BD1DFA" w:rsidR="0030573C">
              <w:rPr>
                <w:rFonts w:ascii="Garamond" w:hAnsi="Garamond" w:eastAsia="Times New Roman" w:cs="Calibri"/>
                <w:color w:val="000000"/>
              </w:rPr>
              <w:t>P</w:t>
            </w:r>
            <w:r w:rsidRPr="00BD1DFA">
              <w:rPr>
                <w:rFonts w:ascii="Garamond" w:hAnsi="Garamond" w:eastAsia="Times New Roman" w:cs="Calibri"/>
                <w:color w:val="000000"/>
              </w:rPr>
              <w:t xml:space="preserve">laza </w:t>
            </w:r>
            <w:r w:rsidRPr="00BD1DFA" w:rsidR="0030573C">
              <w:rPr>
                <w:rFonts w:ascii="Garamond" w:hAnsi="Garamond" w:eastAsia="Times New Roman" w:cs="Calibri"/>
                <w:color w:val="000000"/>
              </w:rPr>
              <w:t>P</w:t>
            </w:r>
            <w:r w:rsidRPr="00BD1DFA">
              <w:rPr>
                <w:rFonts w:ascii="Garamond" w:hAnsi="Garamond" w:eastAsia="Times New Roman" w:cs="Calibri"/>
                <w:color w:val="000000"/>
              </w:rPr>
              <w:t>arking lot</w:t>
            </w:r>
          </w:p>
        </w:tc>
        <w:tc>
          <w:tcPr>
            <w:tcW w:w="1610" w:type="dxa"/>
            <w:noWrap/>
            <w:vAlign w:val="center"/>
            <w:hideMark/>
          </w:tcPr>
          <w:p w:rsidRPr="00F068FB" w:rsidR="00F068FB" w:rsidP="00A27752" w:rsidRDefault="00F068FB" w14:paraId="72855393" w14:textId="77777777">
            <w:pPr>
              <w:jc w:val="center"/>
              <w:rPr>
                <w:rFonts w:ascii="Garamond" w:hAnsi="Garamond" w:eastAsia="Times New Roman" w:cs="Calibri"/>
                <w:color w:val="000000"/>
              </w:rPr>
            </w:pPr>
            <w:r w:rsidRPr="00F068FB">
              <w:rPr>
                <w:rFonts w:ascii="Garamond" w:hAnsi="Garamond" w:eastAsia="Times New Roman" w:cs="Calibri"/>
                <w:color w:val="000000"/>
              </w:rPr>
              <w:t>22</w:t>
            </w:r>
          </w:p>
        </w:tc>
        <w:tc>
          <w:tcPr>
            <w:tcW w:w="1192" w:type="dxa"/>
            <w:noWrap/>
            <w:vAlign w:val="center"/>
            <w:hideMark/>
          </w:tcPr>
          <w:p w:rsidRPr="00F068FB" w:rsidR="00F068FB" w:rsidP="00A27752" w:rsidRDefault="00F068FB" w14:paraId="7FE42490" w14:textId="77777777">
            <w:pPr>
              <w:jc w:val="center"/>
              <w:rPr>
                <w:rFonts w:ascii="Garamond" w:hAnsi="Garamond" w:eastAsia="Times New Roman" w:cs="Calibri"/>
                <w:color w:val="000000"/>
              </w:rPr>
            </w:pPr>
            <w:r w:rsidRPr="00F068FB">
              <w:rPr>
                <w:rFonts w:ascii="Garamond" w:hAnsi="Garamond" w:eastAsia="Times New Roman" w:cs="Calibri"/>
                <w:color w:val="000000"/>
              </w:rPr>
              <w:t>8</w:t>
            </w:r>
          </w:p>
        </w:tc>
        <w:tc>
          <w:tcPr>
            <w:tcW w:w="1046" w:type="dxa"/>
            <w:noWrap/>
            <w:vAlign w:val="center"/>
            <w:hideMark/>
          </w:tcPr>
          <w:p w:rsidRPr="00F068FB" w:rsidR="00F068FB" w:rsidP="00A27752" w:rsidRDefault="00F068FB" w14:paraId="6E5B9362" w14:textId="77777777">
            <w:pPr>
              <w:jc w:val="center"/>
              <w:rPr>
                <w:rFonts w:ascii="Garamond" w:hAnsi="Garamond" w:eastAsia="Times New Roman" w:cs="Calibri"/>
                <w:color w:val="000000"/>
              </w:rPr>
            </w:pPr>
            <w:r w:rsidRPr="00F068FB">
              <w:rPr>
                <w:rFonts w:ascii="Garamond" w:hAnsi="Garamond" w:eastAsia="Times New Roman" w:cs="Calibri"/>
                <w:color w:val="000000"/>
              </w:rPr>
              <w:t>0</w:t>
            </w:r>
          </w:p>
        </w:tc>
        <w:tc>
          <w:tcPr>
            <w:tcW w:w="1384" w:type="dxa"/>
            <w:noWrap/>
            <w:vAlign w:val="center"/>
            <w:hideMark/>
          </w:tcPr>
          <w:p w:rsidRPr="00F068FB" w:rsidR="00F068FB" w:rsidP="00A27752" w:rsidRDefault="00F068FB" w14:paraId="4A32062B" w14:textId="77777777">
            <w:pPr>
              <w:jc w:val="center"/>
              <w:rPr>
                <w:rFonts w:ascii="Garamond" w:hAnsi="Garamond" w:eastAsia="Times New Roman" w:cs="Calibri"/>
                <w:b/>
                <w:bCs/>
                <w:color w:val="000000"/>
              </w:rPr>
            </w:pPr>
            <w:r w:rsidRPr="00F068FB">
              <w:rPr>
                <w:rFonts w:ascii="Garamond" w:hAnsi="Garamond" w:eastAsia="Times New Roman" w:cs="Calibri"/>
                <w:b/>
                <w:bCs/>
                <w:color w:val="000000"/>
              </w:rPr>
              <w:t>30</w:t>
            </w:r>
          </w:p>
        </w:tc>
        <w:tc>
          <w:tcPr>
            <w:tcW w:w="1530" w:type="dxa"/>
            <w:vAlign w:val="center"/>
          </w:tcPr>
          <w:p w:rsidRPr="00A27752" w:rsidR="00F068FB" w:rsidP="00A27752" w:rsidRDefault="00F068FB" w14:paraId="1AC8D3E3" w14:textId="6BFA3429">
            <w:pPr>
              <w:jc w:val="center"/>
              <w:rPr>
                <w:rFonts w:ascii="Garamond" w:hAnsi="Garamond" w:eastAsia="Times New Roman" w:cs="Calibri"/>
                <w:b/>
                <w:bCs/>
                <w:color w:val="000000"/>
              </w:rPr>
            </w:pPr>
            <w:r w:rsidRPr="00A27752">
              <w:rPr>
                <w:rFonts w:ascii="Garamond" w:hAnsi="Garamond"/>
              </w:rPr>
              <w:t>Low</w:t>
            </w:r>
          </w:p>
        </w:tc>
      </w:tr>
      <w:tr w:rsidRPr="00F068FB" w:rsidR="00F068FB" w:rsidTr="00352B33" w14:paraId="6ED4795A" w14:textId="25755919">
        <w:trPr>
          <w:trHeight w:val="288"/>
          <w:jc w:val="center"/>
        </w:trPr>
        <w:tc>
          <w:tcPr>
            <w:tcW w:w="985" w:type="dxa"/>
            <w:noWrap/>
            <w:vAlign w:val="center"/>
            <w:hideMark/>
          </w:tcPr>
          <w:p w:rsidRPr="00BD1DFA" w:rsidR="00F068FB" w:rsidP="00A27752" w:rsidRDefault="00F068FB" w14:paraId="7AA396C2" w14:textId="77777777">
            <w:pPr>
              <w:jc w:val="center"/>
              <w:rPr>
                <w:rFonts w:ascii="Garamond" w:hAnsi="Garamond" w:eastAsia="Times New Roman" w:cs="Calibri"/>
                <w:color w:val="000000"/>
              </w:rPr>
            </w:pPr>
            <w:r w:rsidRPr="00BD1DFA">
              <w:rPr>
                <w:rFonts w:ascii="Garamond" w:hAnsi="Garamond" w:eastAsia="Times New Roman" w:cs="Calibri"/>
                <w:color w:val="000000"/>
              </w:rPr>
              <w:t>RtFt_36</w:t>
            </w:r>
          </w:p>
        </w:tc>
        <w:tc>
          <w:tcPr>
            <w:tcW w:w="3333" w:type="dxa"/>
            <w:noWrap/>
            <w:vAlign w:val="center"/>
            <w:hideMark/>
          </w:tcPr>
          <w:p w:rsidRPr="00BD1DFA" w:rsidR="00F068FB" w:rsidP="00A27752" w:rsidRDefault="00F068FB" w14:paraId="70DB7A7F" w14:textId="3E3A4446">
            <w:pPr>
              <w:jc w:val="center"/>
              <w:rPr>
                <w:rFonts w:ascii="Garamond" w:hAnsi="Garamond" w:eastAsia="Times New Roman" w:cs="Calibri"/>
                <w:color w:val="000000"/>
              </w:rPr>
            </w:pPr>
            <w:r w:rsidRPr="00BD1DFA">
              <w:rPr>
                <w:rFonts w:ascii="Garamond" w:hAnsi="Garamond" w:eastAsia="Times New Roman" w:cs="Calibri"/>
                <w:color w:val="000000"/>
              </w:rPr>
              <w:t xml:space="preserve">Eastchester </w:t>
            </w:r>
            <w:r w:rsidRPr="00BD1DFA" w:rsidR="0030573C">
              <w:rPr>
                <w:rFonts w:ascii="Garamond" w:hAnsi="Garamond" w:eastAsia="Times New Roman" w:cs="Calibri"/>
                <w:color w:val="000000"/>
              </w:rPr>
              <w:t>P</w:t>
            </w:r>
            <w:r w:rsidRPr="00BD1DFA">
              <w:rPr>
                <w:rFonts w:ascii="Garamond" w:hAnsi="Garamond" w:eastAsia="Times New Roman" w:cs="Calibri"/>
                <w:color w:val="000000"/>
              </w:rPr>
              <w:t>ark</w:t>
            </w:r>
          </w:p>
        </w:tc>
        <w:tc>
          <w:tcPr>
            <w:tcW w:w="1610" w:type="dxa"/>
            <w:noWrap/>
            <w:vAlign w:val="center"/>
            <w:hideMark/>
          </w:tcPr>
          <w:p w:rsidRPr="00F068FB" w:rsidR="00F068FB" w:rsidP="00A27752" w:rsidRDefault="00F068FB" w14:paraId="2EF75B3D" w14:textId="77777777">
            <w:pPr>
              <w:jc w:val="center"/>
              <w:rPr>
                <w:rFonts w:ascii="Garamond" w:hAnsi="Garamond" w:eastAsia="Times New Roman" w:cs="Calibri"/>
                <w:color w:val="000000"/>
              </w:rPr>
            </w:pPr>
            <w:r w:rsidRPr="00F068FB">
              <w:rPr>
                <w:rFonts w:ascii="Garamond" w:hAnsi="Garamond" w:eastAsia="Times New Roman" w:cs="Calibri"/>
                <w:color w:val="000000"/>
              </w:rPr>
              <w:t>15</w:t>
            </w:r>
          </w:p>
        </w:tc>
        <w:tc>
          <w:tcPr>
            <w:tcW w:w="1192" w:type="dxa"/>
            <w:noWrap/>
            <w:vAlign w:val="center"/>
            <w:hideMark/>
          </w:tcPr>
          <w:p w:rsidRPr="00F068FB" w:rsidR="00F068FB" w:rsidP="00A27752" w:rsidRDefault="00F068FB" w14:paraId="62740BCC" w14:textId="77777777">
            <w:pPr>
              <w:jc w:val="center"/>
              <w:rPr>
                <w:rFonts w:ascii="Garamond" w:hAnsi="Garamond" w:eastAsia="Times New Roman" w:cs="Calibri"/>
                <w:color w:val="000000"/>
              </w:rPr>
            </w:pPr>
            <w:r w:rsidRPr="00F068FB">
              <w:rPr>
                <w:rFonts w:ascii="Garamond" w:hAnsi="Garamond" w:eastAsia="Times New Roman" w:cs="Calibri"/>
                <w:color w:val="000000"/>
              </w:rPr>
              <w:t>10</w:t>
            </w:r>
          </w:p>
        </w:tc>
        <w:tc>
          <w:tcPr>
            <w:tcW w:w="1046" w:type="dxa"/>
            <w:noWrap/>
            <w:vAlign w:val="center"/>
            <w:hideMark/>
          </w:tcPr>
          <w:p w:rsidRPr="00F068FB" w:rsidR="00F068FB" w:rsidP="00A27752" w:rsidRDefault="00F068FB" w14:paraId="18F58CBE" w14:textId="77777777">
            <w:pPr>
              <w:jc w:val="center"/>
              <w:rPr>
                <w:rFonts w:ascii="Garamond" w:hAnsi="Garamond" w:eastAsia="Times New Roman" w:cs="Calibri"/>
                <w:color w:val="000000"/>
              </w:rPr>
            </w:pPr>
            <w:r w:rsidRPr="00F068FB">
              <w:rPr>
                <w:rFonts w:ascii="Garamond" w:hAnsi="Garamond" w:eastAsia="Times New Roman" w:cs="Calibri"/>
                <w:color w:val="000000"/>
              </w:rPr>
              <w:t>5</w:t>
            </w:r>
          </w:p>
        </w:tc>
        <w:tc>
          <w:tcPr>
            <w:tcW w:w="1384" w:type="dxa"/>
            <w:noWrap/>
            <w:vAlign w:val="center"/>
            <w:hideMark/>
          </w:tcPr>
          <w:p w:rsidRPr="00F068FB" w:rsidR="00F068FB" w:rsidP="00A27752" w:rsidRDefault="00F068FB" w14:paraId="1F2523A0" w14:textId="77777777">
            <w:pPr>
              <w:jc w:val="center"/>
              <w:rPr>
                <w:rFonts w:ascii="Garamond" w:hAnsi="Garamond" w:eastAsia="Times New Roman" w:cs="Calibri"/>
                <w:b/>
                <w:bCs/>
                <w:color w:val="000000"/>
              </w:rPr>
            </w:pPr>
            <w:r w:rsidRPr="00F068FB">
              <w:rPr>
                <w:rFonts w:ascii="Garamond" w:hAnsi="Garamond" w:eastAsia="Times New Roman" w:cs="Calibri"/>
                <w:b/>
                <w:bCs/>
                <w:color w:val="000000"/>
              </w:rPr>
              <w:t>30</w:t>
            </w:r>
          </w:p>
        </w:tc>
        <w:tc>
          <w:tcPr>
            <w:tcW w:w="1530" w:type="dxa"/>
            <w:vAlign w:val="center"/>
          </w:tcPr>
          <w:p w:rsidRPr="00A27752" w:rsidR="00F068FB" w:rsidP="00A27752" w:rsidRDefault="00F068FB" w14:paraId="21E7DF50" w14:textId="78AFF730">
            <w:pPr>
              <w:jc w:val="center"/>
              <w:rPr>
                <w:rFonts w:ascii="Garamond" w:hAnsi="Garamond" w:eastAsia="Times New Roman" w:cs="Calibri"/>
                <w:b/>
                <w:bCs/>
                <w:color w:val="000000"/>
              </w:rPr>
            </w:pPr>
            <w:r w:rsidRPr="00A27752">
              <w:rPr>
                <w:rFonts w:ascii="Garamond" w:hAnsi="Garamond"/>
              </w:rPr>
              <w:t>Low</w:t>
            </w:r>
          </w:p>
        </w:tc>
      </w:tr>
      <w:tr w:rsidRPr="00F068FB" w:rsidR="00F068FB" w:rsidTr="00352B33" w14:paraId="73C452A4" w14:textId="576EC1A0">
        <w:trPr>
          <w:trHeight w:val="288"/>
          <w:jc w:val="center"/>
        </w:trPr>
        <w:tc>
          <w:tcPr>
            <w:tcW w:w="985" w:type="dxa"/>
            <w:noWrap/>
            <w:vAlign w:val="center"/>
            <w:hideMark/>
          </w:tcPr>
          <w:p w:rsidRPr="00BD1DFA" w:rsidR="00F068FB" w:rsidP="00A27752" w:rsidRDefault="00F068FB" w14:paraId="684075CB" w14:textId="77777777">
            <w:pPr>
              <w:jc w:val="center"/>
              <w:rPr>
                <w:rFonts w:ascii="Garamond" w:hAnsi="Garamond" w:eastAsia="Times New Roman" w:cs="Calibri"/>
                <w:color w:val="000000"/>
              </w:rPr>
            </w:pPr>
            <w:r w:rsidRPr="00BD1DFA">
              <w:rPr>
                <w:rFonts w:ascii="Garamond" w:hAnsi="Garamond" w:eastAsia="Times New Roman" w:cs="Calibri"/>
                <w:color w:val="000000"/>
              </w:rPr>
              <w:t>RtFt_08</w:t>
            </w:r>
          </w:p>
        </w:tc>
        <w:tc>
          <w:tcPr>
            <w:tcW w:w="3333" w:type="dxa"/>
            <w:noWrap/>
            <w:vAlign w:val="center"/>
            <w:hideMark/>
          </w:tcPr>
          <w:p w:rsidRPr="00BD1DFA" w:rsidR="00F068FB" w:rsidP="00A27752" w:rsidRDefault="00F068FB" w14:paraId="0BF3CF94" w14:textId="2F884EF9">
            <w:pPr>
              <w:jc w:val="center"/>
              <w:rPr>
                <w:rFonts w:ascii="Garamond" w:hAnsi="Garamond" w:eastAsia="Times New Roman" w:cs="Calibri"/>
                <w:color w:val="000000"/>
              </w:rPr>
            </w:pPr>
            <w:r w:rsidRPr="00BD1DFA">
              <w:rPr>
                <w:rFonts w:ascii="Garamond" w:hAnsi="Garamond" w:eastAsia="Times New Roman" w:cs="Calibri"/>
                <w:color w:val="000000"/>
              </w:rPr>
              <w:t xml:space="preserve">Garden </w:t>
            </w:r>
            <w:r w:rsidRPr="00BD1DFA" w:rsidR="0030573C">
              <w:rPr>
                <w:rFonts w:ascii="Garamond" w:hAnsi="Garamond" w:eastAsia="Times New Roman" w:cs="Calibri"/>
                <w:color w:val="000000"/>
              </w:rPr>
              <w:t>C</w:t>
            </w:r>
            <w:r w:rsidRPr="00BD1DFA">
              <w:rPr>
                <w:rFonts w:ascii="Garamond" w:hAnsi="Garamond" w:eastAsia="Times New Roman" w:cs="Calibri"/>
                <w:color w:val="000000"/>
              </w:rPr>
              <w:t xml:space="preserve">oop </w:t>
            </w:r>
            <w:r w:rsidRPr="00BD1DFA" w:rsidR="0030573C">
              <w:rPr>
                <w:rFonts w:ascii="Garamond" w:hAnsi="Garamond" w:eastAsia="Times New Roman" w:cs="Calibri"/>
                <w:color w:val="000000"/>
              </w:rPr>
              <w:t>A</w:t>
            </w:r>
            <w:r w:rsidRPr="00BD1DFA">
              <w:rPr>
                <w:rFonts w:ascii="Garamond" w:hAnsi="Garamond" w:eastAsia="Times New Roman" w:cs="Calibri"/>
                <w:color w:val="000000"/>
              </w:rPr>
              <w:t>partments</w:t>
            </w:r>
          </w:p>
        </w:tc>
        <w:tc>
          <w:tcPr>
            <w:tcW w:w="1610" w:type="dxa"/>
            <w:noWrap/>
            <w:vAlign w:val="center"/>
            <w:hideMark/>
          </w:tcPr>
          <w:p w:rsidRPr="00F068FB" w:rsidR="00F068FB" w:rsidP="00A27752" w:rsidRDefault="00F068FB" w14:paraId="236F2AA6" w14:textId="77777777">
            <w:pPr>
              <w:jc w:val="center"/>
              <w:rPr>
                <w:rFonts w:ascii="Garamond" w:hAnsi="Garamond" w:eastAsia="Times New Roman" w:cs="Calibri"/>
                <w:color w:val="000000"/>
              </w:rPr>
            </w:pPr>
            <w:r w:rsidRPr="00F068FB">
              <w:rPr>
                <w:rFonts w:ascii="Garamond" w:hAnsi="Garamond" w:eastAsia="Times New Roman" w:cs="Calibri"/>
                <w:color w:val="000000"/>
              </w:rPr>
              <w:t>12</w:t>
            </w:r>
          </w:p>
        </w:tc>
        <w:tc>
          <w:tcPr>
            <w:tcW w:w="1192" w:type="dxa"/>
            <w:noWrap/>
            <w:vAlign w:val="center"/>
            <w:hideMark/>
          </w:tcPr>
          <w:p w:rsidRPr="00F068FB" w:rsidR="00F068FB" w:rsidP="00A27752" w:rsidRDefault="00F068FB" w14:paraId="7AC3D986" w14:textId="77777777">
            <w:pPr>
              <w:jc w:val="center"/>
              <w:rPr>
                <w:rFonts w:ascii="Garamond" w:hAnsi="Garamond" w:eastAsia="Times New Roman" w:cs="Calibri"/>
                <w:color w:val="000000"/>
              </w:rPr>
            </w:pPr>
            <w:r w:rsidRPr="00F068FB">
              <w:rPr>
                <w:rFonts w:ascii="Garamond" w:hAnsi="Garamond" w:eastAsia="Times New Roman" w:cs="Calibri"/>
                <w:color w:val="000000"/>
              </w:rPr>
              <w:t>10</w:t>
            </w:r>
          </w:p>
        </w:tc>
        <w:tc>
          <w:tcPr>
            <w:tcW w:w="1046" w:type="dxa"/>
            <w:noWrap/>
            <w:vAlign w:val="center"/>
            <w:hideMark/>
          </w:tcPr>
          <w:p w:rsidRPr="00F068FB" w:rsidR="00F068FB" w:rsidP="00A27752" w:rsidRDefault="00F068FB" w14:paraId="467CE4DD" w14:textId="77777777">
            <w:pPr>
              <w:jc w:val="center"/>
              <w:rPr>
                <w:rFonts w:ascii="Garamond" w:hAnsi="Garamond" w:eastAsia="Times New Roman" w:cs="Calibri"/>
                <w:color w:val="000000"/>
              </w:rPr>
            </w:pPr>
            <w:r w:rsidRPr="00F068FB">
              <w:rPr>
                <w:rFonts w:ascii="Garamond" w:hAnsi="Garamond" w:eastAsia="Times New Roman" w:cs="Calibri"/>
                <w:color w:val="000000"/>
              </w:rPr>
              <w:t>5</w:t>
            </w:r>
          </w:p>
        </w:tc>
        <w:tc>
          <w:tcPr>
            <w:tcW w:w="1384" w:type="dxa"/>
            <w:noWrap/>
            <w:vAlign w:val="center"/>
            <w:hideMark/>
          </w:tcPr>
          <w:p w:rsidRPr="00F068FB" w:rsidR="00F068FB" w:rsidP="00A27752" w:rsidRDefault="00F068FB" w14:paraId="4064BD70" w14:textId="77777777">
            <w:pPr>
              <w:jc w:val="center"/>
              <w:rPr>
                <w:rFonts w:ascii="Garamond" w:hAnsi="Garamond" w:eastAsia="Times New Roman" w:cs="Calibri"/>
                <w:b/>
                <w:bCs/>
                <w:color w:val="000000"/>
              </w:rPr>
            </w:pPr>
            <w:r w:rsidRPr="00F068FB">
              <w:rPr>
                <w:rFonts w:ascii="Garamond" w:hAnsi="Garamond" w:eastAsia="Times New Roman" w:cs="Calibri"/>
                <w:b/>
                <w:bCs/>
                <w:color w:val="000000"/>
              </w:rPr>
              <w:t>27</w:t>
            </w:r>
          </w:p>
        </w:tc>
        <w:tc>
          <w:tcPr>
            <w:tcW w:w="1530" w:type="dxa"/>
            <w:vAlign w:val="center"/>
          </w:tcPr>
          <w:p w:rsidRPr="00A27752" w:rsidR="00F068FB" w:rsidP="00A27752" w:rsidRDefault="00F068FB" w14:paraId="4F06EE7E" w14:textId="11AAD4AA">
            <w:pPr>
              <w:jc w:val="center"/>
              <w:rPr>
                <w:rFonts w:ascii="Garamond" w:hAnsi="Garamond" w:eastAsia="Times New Roman" w:cs="Calibri"/>
                <w:b/>
                <w:bCs/>
                <w:color w:val="000000"/>
              </w:rPr>
            </w:pPr>
            <w:r w:rsidRPr="00A27752">
              <w:rPr>
                <w:rFonts w:ascii="Garamond" w:hAnsi="Garamond"/>
              </w:rPr>
              <w:t>Low</w:t>
            </w:r>
          </w:p>
        </w:tc>
      </w:tr>
      <w:tr w:rsidRPr="00F068FB" w:rsidR="00F068FB" w:rsidTr="00352B33" w14:paraId="72107714" w14:textId="57F829AB">
        <w:trPr>
          <w:trHeight w:val="288"/>
          <w:jc w:val="center"/>
        </w:trPr>
        <w:tc>
          <w:tcPr>
            <w:tcW w:w="985" w:type="dxa"/>
            <w:noWrap/>
            <w:vAlign w:val="center"/>
            <w:hideMark/>
          </w:tcPr>
          <w:p w:rsidRPr="00BD1DFA" w:rsidR="00F068FB" w:rsidP="00A27752" w:rsidRDefault="00F068FB" w14:paraId="4DA35F6E" w14:textId="77777777">
            <w:pPr>
              <w:jc w:val="center"/>
              <w:rPr>
                <w:rFonts w:ascii="Garamond" w:hAnsi="Garamond" w:eastAsia="Times New Roman" w:cs="Calibri"/>
                <w:color w:val="000000"/>
              </w:rPr>
            </w:pPr>
            <w:r w:rsidRPr="00BD1DFA">
              <w:rPr>
                <w:rFonts w:ascii="Garamond" w:hAnsi="Garamond" w:eastAsia="Times New Roman" w:cs="Calibri"/>
                <w:color w:val="000000"/>
              </w:rPr>
              <w:t>RtFt_14</w:t>
            </w:r>
          </w:p>
        </w:tc>
        <w:tc>
          <w:tcPr>
            <w:tcW w:w="3333" w:type="dxa"/>
            <w:noWrap/>
            <w:vAlign w:val="center"/>
            <w:hideMark/>
          </w:tcPr>
          <w:p w:rsidRPr="00BD1DFA" w:rsidR="00F068FB" w:rsidP="00A27752" w:rsidRDefault="00F068FB" w14:paraId="0F90D090" w14:textId="77777777">
            <w:pPr>
              <w:jc w:val="center"/>
              <w:rPr>
                <w:rFonts w:ascii="Garamond" w:hAnsi="Garamond" w:eastAsia="Times New Roman" w:cs="Calibri"/>
                <w:color w:val="000000"/>
              </w:rPr>
            </w:pPr>
            <w:r w:rsidRPr="00BD1DFA">
              <w:rPr>
                <w:rFonts w:ascii="Garamond" w:hAnsi="Garamond" w:eastAsia="Times New Roman" w:cs="Calibri"/>
                <w:color w:val="000000"/>
              </w:rPr>
              <w:t>Sanford Blvd East Dunkin</w:t>
            </w:r>
          </w:p>
        </w:tc>
        <w:tc>
          <w:tcPr>
            <w:tcW w:w="1610" w:type="dxa"/>
            <w:noWrap/>
            <w:vAlign w:val="center"/>
            <w:hideMark/>
          </w:tcPr>
          <w:p w:rsidRPr="00F068FB" w:rsidR="00F068FB" w:rsidP="00A27752" w:rsidRDefault="00F068FB" w14:paraId="419DD05F" w14:textId="77777777">
            <w:pPr>
              <w:jc w:val="center"/>
              <w:rPr>
                <w:rFonts w:ascii="Garamond" w:hAnsi="Garamond" w:eastAsia="Times New Roman" w:cs="Calibri"/>
                <w:color w:val="000000"/>
              </w:rPr>
            </w:pPr>
            <w:r w:rsidRPr="00F068FB">
              <w:rPr>
                <w:rFonts w:ascii="Garamond" w:hAnsi="Garamond" w:eastAsia="Times New Roman" w:cs="Calibri"/>
                <w:color w:val="000000"/>
              </w:rPr>
              <w:t>22</w:t>
            </w:r>
          </w:p>
        </w:tc>
        <w:tc>
          <w:tcPr>
            <w:tcW w:w="1192" w:type="dxa"/>
            <w:noWrap/>
            <w:vAlign w:val="center"/>
            <w:hideMark/>
          </w:tcPr>
          <w:p w:rsidRPr="00F068FB" w:rsidR="00F068FB" w:rsidP="00A27752" w:rsidRDefault="00F068FB" w14:paraId="5E4F9EDB" w14:textId="77777777">
            <w:pPr>
              <w:jc w:val="center"/>
              <w:rPr>
                <w:rFonts w:ascii="Garamond" w:hAnsi="Garamond" w:eastAsia="Times New Roman" w:cs="Calibri"/>
                <w:color w:val="000000"/>
              </w:rPr>
            </w:pPr>
            <w:r w:rsidRPr="00F068FB">
              <w:rPr>
                <w:rFonts w:ascii="Garamond" w:hAnsi="Garamond" w:eastAsia="Times New Roman" w:cs="Calibri"/>
                <w:color w:val="000000"/>
              </w:rPr>
              <w:t>5</w:t>
            </w:r>
          </w:p>
        </w:tc>
        <w:tc>
          <w:tcPr>
            <w:tcW w:w="1046" w:type="dxa"/>
            <w:noWrap/>
            <w:vAlign w:val="center"/>
            <w:hideMark/>
          </w:tcPr>
          <w:p w:rsidRPr="00F068FB" w:rsidR="00F068FB" w:rsidP="00A27752" w:rsidRDefault="00F068FB" w14:paraId="2F8E294D" w14:textId="77777777">
            <w:pPr>
              <w:jc w:val="center"/>
              <w:rPr>
                <w:rFonts w:ascii="Garamond" w:hAnsi="Garamond" w:eastAsia="Times New Roman" w:cs="Calibri"/>
                <w:color w:val="000000"/>
              </w:rPr>
            </w:pPr>
            <w:r w:rsidRPr="00F068FB">
              <w:rPr>
                <w:rFonts w:ascii="Garamond" w:hAnsi="Garamond" w:eastAsia="Times New Roman" w:cs="Calibri"/>
                <w:color w:val="000000"/>
              </w:rPr>
              <w:t>0</w:t>
            </w:r>
          </w:p>
        </w:tc>
        <w:tc>
          <w:tcPr>
            <w:tcW w:w="1384" w:type="dxa"/>
            <w:noWrap/>
            <w:vAlign w:val="center"/>
            <w:hideMark/>
          </w:tcPr>
          <w:p w:rsidRPr="00F068FB" w:rsidR="00F068FB" w:rsidP="00A27752" w:rsidRDefault="00F068FB" w14:paraId="7BD33E78" w14:textId="77777777">
            <w:pPr>
              <w:jc w:val="center"/>
              <w:rPr>
                <w:rFonts w:ascii="Garamond" w:hAnsi="Garamond" w:eastAsia="Times New Roman" w:cs="Calibri"/>
                <w:b/>
                <w:bCs/>
                <w:color w:val="000000"/>
              </w:rPr>
            </w:pPr>
            <w:r w:rsidRPr="00F068FB">
              <w:rPr>
                <w:rFonts w:ascii="Garamond" w:hAnsi="Garamond" w:eastAsia="Times New Roman" w:cs="Calibri"/>
                <w:b/>
                <w:bCs/>
                <w:color w:val="000000"/>
              </w:rPr>
              <w:t>27</w:t>
            </w:r>
          </w:p>
        </w:tc>
        <w:tc>
          <w:tcPr>
            <w:tcW w:w="1530" w:type="dxa"/>
            <w:vAlign w:val="center"/>
          </w:tcPr>
          <w:p w:rsidRPr="00A27752" w:rsidR="00F068FB" w:rsidP="00A27752" w:rsidRDefault="00F068FB" w14:paraId="6663736A" w14:textId="61AD4AB5">
            <w:pPr>
              <w:jc w:val="center"/>
              <w:rPr>
                <w:rFonts w:ascii="Garamond" w:hAnsi="Garamond" w:eastAsia="Times New Roman" w:cs="Calibri"/>
                <w:b/>
                <w:bCs/>
                <w:color w:val="000000"/>
              </w:rPr>
            </w:pPr>
            <w:r w:rsidRPr="00A27752">
              <w:rPr>
                <w:rFonts w:ascii="Garamond" w:hAnsi="Garamond"/>
              </w:rPr>
              <w:t>Low</w:t>
            </w:r>
          </w:p>
        </w:tc>
      </w:tr>
      <w:tr w:rsidRPr="00F068FB" w:rsidR="00F068FB" w:rsidTr="00352B33" w14:paraId="409E496A" w14:textId="104F91BC">
        <w:trPr>
          <w:trHeight w:val="288"/>
          <w:jc w:val="center"/>
        </w:trPr>
        <w:tc>
          <w:tcPr>
            <w:tcW w:w="985" w:type="dxa"/>
            <w:noWrap/>
            <w:vAlign w:val="center"/>
            <w:hideMark/>
          </w:tcPr>
          <w:p w:rsidRPr="00BD1DFA" w:rsidR="00F068FB" w:rsidP="00A27752" w:rsidRDefault="00F068FB" w14:paraId="7CB53345" w14:textId="77777777">
            <w:pPr>
              <w:jc w:val="center"/>
              <w:rPr>
                <w:rFonts w:ascii="Garamond" w:hAnsi="Garamond" w:eastAsia="Times New Roman" w:cs="Calibri"/>
                <w:color w:val="000000"/>
              </w:rPr>
            </w:pPr>
            <w:r w:rsidRPr="00BD1DFA">
              <w:rPr>
                <w:rFonts w:ascii="Garamond" w:hAnsi="Garamond" w:eastAsia="Times New Roman" w:cs="Calibri"/>
                <w:color w:val="000000"/>
              </w:rPr>
              <w:t>RtFt_01</w:t>
            </w:r>
          </w:p>
        </w:tc>
        <w:tc>
          <w:tcPr>
            <w:tcW w:w="3333" w:type="dxa"/>
            <w:noWrap/>
            <w:vAlign w:val="center"/>
            <w:hideMark/>
          </w:tcPr>
          <w:p w:rsidRPr="00BD1DFA" w:rsidR="00F068FB" w:rsidP="00A27752" w:rsidRDefault="00F068FB" w14:paraId="4E7CEBC1" w14:textId="77777777">
            <w:pPr>
              <w:jc w:val="center"/>
              <w:rPr>
                <w:rFonts w:ascii="Garamond" w:hAnsi="Garamond" w:eastAsia="Times New Roman" w:cs="Calibri"/>
                <w:color w:val="000000"/>
              </w:rPr>
            </w:pPr>
            <w:r w:rsidRPr="00BD1DFA">
              <w:rPr>
                <w:rFonts w:ascii="Garamond" w:hAnsi="Garamond" w:eastAsia="Times New Roman" w:cs="Calibri"/>
                <w:color w:val="000000"/>
              </w:rPr>
              <w:t>Reservoir Three Shoreline</w:t>
            </w:r>
          </w:p>
        </w:tc>
        <w:tc>
          <w:tcPr>
            <w:tcW w:w="1610" w:type="dxa"/>
            <w:noWrap/>
            <w:vAlign w:val="center"/>
            <w:hideMark/>
          </w:tcPr>
          <w:p w:rsidRPr="00F068FB" w:rsidR="00F068FB" w:rsidP="00A27752" w:rsidRDefault="00F068FB" w14:paraId="296D3789" w14:textId="77777777">
            <w:pPr>
              <w:jc w:val="center"/>
              <w:rPr>
                <w:rFonts w:ascii="Garamond" w:hAnsi="Garamond" w:eastAsia="Times New Roman" w:cs="Calibri"/>
                <w:color w:val="000000"/>
              </w:rPr>
            </w:pPr>
            <w:r w:rsidRPr="00F068FB">
              <w:rPr>
                <w:rFonts w:ascii="Garamond" w:hAnsi="Garamond" w:eastAsia="Times New Roman" w:cs="Calibri"/>
                <w:color w:val="000000"/>
              </w:rPr>
              <w:t>10</w:t>
            </w:r>
          </w:p>
        </w:tc>
        <w:tc>
          <w:tcPr>
            <w:tcW w:w="1192" w:type="dxa"/>
            <w:noWrap/>
            <w:vAlign w:val="center"/>
            <w:hideMark/>
          </w:tcPr>
          <w:p w:rsidRPr="00F068FB" w:rsidR="00F068FB" w:rsidP="00A27752" w:rsidRDefault="00F068FB" w14:paraId="5DF8563D" w14:textId="77777777">
            <w:pPr>
              <w:jc w:val="center"/>
              <w:rPr>
                <w:rFonts w:ascii="Garamond" w:hAnsi="Garamond" w:eastAsia="Times New Roman" w:cs="Calibri"/>
                <w:color w:val="000000"/>
              </w:rPr>
            </w:pPr>
            <w:r w:rsidRPr="00F068FB">
              <w:rPr>
                <w:rFonts w:ascii="Garamond" w:hAnsi="Garamond" w:eastAsia="Times New Roman" w:cs="Calibri"/>
                <w:color w:val="000000"/>
              </w:rPr>
              <w:t>8</w:t>
            </w:r>
          </w:p>
        </w:tc>
        <w:tc>
          <w:tcPr>
            <w:tcW w:w="1046" w:type="dxa"/>
            <w:noWrap/>
            <w:vAlign w:val="center"/>
            <w:hideMark/>
          </w:tcPr>
          <w:p w:rsidRPr="00F068FB" w:rsidR="00F068FB" w:rsidP="00A27752" w:rsidRDefault="00F068FB" w14:paraId="1B114957" w14:textId="77777777">
            <w:pPr>
              <w:jc w:val="center"/>
              <w:rPr>
                <w:rFonts w:ascii="Garamond" w:hAnsi="Garamond" w:eastAsia="Times New Roman" w:cs="Calibri"/>
                <w:color w:val="000000"/>
              </w:rPr>
            </w:pPr>
            <w:r w:rsidRPr="00F068FB">
              <w:rPr>
                <w:rFonts w:ascii="Garamond" w:hAnsi="Garamond" w:eastAsia="Times New Roman" w:cs="Calibri"/>
                <w:color w:val="000000"/>
              </w:rPr>
              <w:t>5</w:t>
            </w:r>
          </w:p>
        </w:tc>
        <w:tc>
          <w:tcPr>
            <w:tcW w:w="1384" w:type="dxa"/>
            <w:noWrap/>
            <w:vAlign w:val="center"/>
            <w:hideMark/>
          </w:tcPr>
          <w:p w:rsidRPr="00F068FB" w:rsidR="00F068FB" w:rsidP="00A27752" w:rsidRDefault="00F068FB" w14:paraId="013746A8" w14:textId="77777777">
            <w:pPr>
              <w:jc w:val="center"/>
              <w:rPr>
                <w:rFonts w:ascii="Garamond" w:hAnsi="Garamond" w:eastAsia="Times New Roman" w:cs="Calibri"/>
                <w:b/>
                <w:bCs/>
                <w:color w:val="000000"/>
              </w:rPr>
            </w:pPr>
            <w:r w:rsidRPr="00F068FB">
              <w:rPr>
                <w:rFonts w:ascii="Garamond" w:hAnsi="Garamond" w:eastAsia="Times New Roman" w:cs="Calibri"/>
                <w:b/>
                <w:bCs/>
                <w:color w:val="000000"/>
              </w:rPr>
              <w:t>23</w:t>
            </w:r>
          </w:p>
        </w:tc>
        <w:tc>
          <w:tcPr>
            <w:tcW w:w="1530" w:type="dxa"/>
            <w:vAlign w:val="center"/>
          </w:tcPr>
          <w:p w:rsidRPr="00A27752" w:rsidR="00F068FB" w:rsidP="00A27752" w:rsidRDefault="00F068FB" w14:paraId="5796A62C" w14:textId="5017F07F">
            <w:pPr>
              <w:jc w:val="center"/>
              <w:rPr>
                <w:rFonts w:ascii="Garamond" w:hAnsi="Garamond" w:eastAsia="Times New Roman" w:cs="Calibri"/>
                <w:b/>
                <w:bCs/>
                <w:color w:val="000000"/>
              </w:rPr>
            </w:pPr>
            <w:r w:rsidRPr="00A27752">
              <w:rPr>
                <w:rFonts w:ascii="Garamond" w:hAnsi="Garamond"/>
              </w:rPr>
              <w:t>Low</w:t>
            </w:r>
          </w:p>
        </w:tc>
      </w:tr>
      <w:tr w:rsidRPr="00F068FB" w:rsidR="00F068FB" w:rsidTr="00352B33" w14:paraId="691DA9DA" w14:textId="4971CDC3">
        <w:trPr>
          <w:trHeight w:val="288"/>
          <w:jc w:val="center"/>
        </w:trPr>
        <w:tc>
          <w:tcPr>
            <w:tcW w:w="985" w:type="dxa"/>
            <w:noWrap/>
            <w:vAlign w:val="center"/>
            <w:hideMark/>
          </w:tcPr>
          <w:p w:rsidRPr="00BD1DFA" w:rsidR="00F068FB" w:rsidP="00A27752" w:rsidRDefault="00F068FB" w14:paraId="13732BB2" w14:textId="77777777">
            <w:pPr>
              <w:jc w:val="center"/>
              <w:rPr>
                <w:rFonts w:ascii="Garamond" w:hAnsi="Garamond" w:eastAsia="Times New Roman" w:cs="Calibri"/>
                <w:color w:val="000000"/>
              </w:rPr>
            </w:pPr>
            <w:r w:rsidRPr="00BD1DFA">
              <w:rPr>
                <w:rFonts w:ascii="Garamond" w:hAnsi="Garamond" w:eastAsia="Times New Roman" w:cs="Calibri"/>
                <w:color w:val="000000"/>
              </w:rPr>
              <w:t>RtFt_45</w:t>
            </w:r>
          </w:p>
        </w:tc>
        <w:tc>
          <w:tcPr>
            <w:tcW w:w="3333" w:type="dxa"/>
            <w:noWrap/>
            <w:vAlign w:val="center"/>
            <w:hideMark/>
          </w:tcPr>
          <w:p w:rsidRPr="00BD1DFA" w:rsidR="00F068FB" w:rsidP="00A27752" w:rsidRDefault="00F068FB" w14:paraId="446015D8" w14:textId="11546CE1">
            <w:pPr>
              <w:jc w:val="center"/>
              <w:rPr>
                <w:rFonts w:ascii="Garamond" w:hAnsi="Garamond" w:eastAsia="Times New Roman" w:cs="Calibri"/>
                <w:color w:val="000000"/>
              </w:rPr>
            </w:pPr>
            <w:r w:rsidRPr="00BD1DFA">
              <w:rPr>
                <w:rFonts w:ascii="Garamond" w:hAnsi="Garamond" w:eastAsia="Times New Roman" w:cs="Calibri"/>
                <w:color w:val="000000"/>
              </w:rPr>
              <w:t xml:space="preserve">Glenwood </w:t>
            </w:r>
            <w:r w:rsidRPr="00BD1DFA" w:rsidR="0030573C">
              <w:rPr>
                <w:rFonts w:ascii="Garamond" w:hAnsi="Garamond" w:eastAsia="Times New Roman" w:cs="Calibri"/>
                <w:color w:val="000000"/>
              </w:rPr>
              <w:t>L</w:t>
            </w:r>
            <w:r w:rsidRPr="00BD1DFA">
              <w:rPr>
                <w:rFonts w:ascii="Garamond" w:hAnsi="Garamond" w:eastAsia="Times New Roman" w:cs="Calibri"/>
                <w:color w:val="000000"/>
              </w:rPr>
              <w:t>ake</w:t>
            </w:r>
          </w:p>
        </w:tc>
        <w:tc>
          <w:tcPr>
            <w:tcW w:w="1610" w:type="dxa"/>
            <w:noWrap/>
            <w:vAlign w:val="center"/>
            <w:hideMark/>
          </w:tcPr>
          <w:p w:rsidRPr="00F068FB" w:rsidR="00F068FB" w:rsidP="00A27752" w:rsidRDefault="00F068FB" w14:paraId="3532D291" w14:textId="77777777">
            <w:pPr>
              <w:jc w:val="center"/>
              <w:rPr>
                <w:rFonts w:ascii="Garamond" w:hAnsi="Garamond" w:eastAsia="Times New Roman" w:cs="Calibri"/>
                <w:color w:val="000000"/>
              </w:rPr>
            </w:pPr>
            <w:r w:rsidRPr="00F068FB">
              <w:rPr>
                <w:rFonts w:ascii="Garamond" w:hAnsi="Garamond" w:eastAsia="Times New Roman" w:cs="Calibri"/>
                <w:color w:val="000000"/>
              </w:rPr>
              <w:t>15</w:t>
            </w:r>
          </w:p>
        </w:tc>
        <w:tc>
          <w:tcPr>
            <w:tcW w:w="1192" w:type="dxa"/>
            <w:noWrap/>
            <w:vAlign w:val="center"/>
            <w:hideMark/>
          </w:tcPr>
          <w:p w:rsidRPr="00F068FB" w:rsidR="00F068FB" w:rsidP="00A27752" w:rsidRDefault="00F068FB" w14:paraId="79C4C902" w14:textId="77777777">
            <w:pPr>
              <w:jc w:val="center"/>
              <w:rPr>
                <w:rFonts w:ascii="Garamond" w:hAnsi="Garamond" w:eastAsia="Times New Roman" w:cs="Calibri"/>
                <w:color w:val="000000"/>
              </w:rPr>
            </w:pPr>
            <w:r w:rsidRPr="00F068FB">
              <w:rPr>
                <w:rFonts w:ascii="Garamond" w:hAnsi="Garamond" w:eastAsia="Times New Roman" w:cs="Calibri"/>
                <w:color w:val="000000"/>
              </w:rPr>
              <w:t>7</w:t>
            </w:r>
          </w:p>
        </w:tc>
        <w:tc>
          <w:tcPr>
            <w:tcW w:w="1046" w:type="dxa"/>
            <w:noWrap/>
            <w:vAlign w:val="center"/>
            <w:hideMark/>
          </w:tcPr>
          <w:p w:rsidRPr="00F068FB" w:rsidR="00F068FB" w:rsidP="00A27752" w:rsidRDefault="00F068FB" w14:paraId="0D6044BF" w14:textId="77777777">
            <w:pPr>
              <w:jc w:val="center"/>
              <w:rPr>
                <w:rFonts w:ascii="Garamond" w:hAnsi="Garamond" w:eastAsia="Times New Roman" w:cs="Calibri"/>
                <w:color w:val="000000"/>
              </w:rPr>
            </w:pPr>
            <w:r w:rsidRPr="00F068FB">
              <w:rPr>
                <w:rFonts w:ascii="Garamond" w:hAnsi="Garamond" w:eastAsia="Times New Roman" w:cs="Calibri"/>
                <w:color w:val="000000"/>
              </w:rPr>
              <w:t>0</w:t>
            </w:r>
          </w:p>
        </w:tc>
        <w:tc>
          <w:tcPr>
            <w:tcW w:w="1384" w:type="dxa"/>
            <w:noWrap/>
            <w:vAlign w:val="center"/>
            <w:hideMark/>
          </w:tcPr>
          <w:p w:rsidRPr="00F068FB" w:rsidR="00F068FB" w:rsidP="00A27752" w:rsidRDefault="00F068FB" w14:paraId="4139FFF8" w14:textId="77777777">
            <w:pPr>
              <w:jc w:val="center"/>
              <w:rPr>
                <w:rFonts w:ascii="Garamond" w:hAnsi="Garamond" w:eastAsia="Times New Roman" w:cs="Calibri"/>
                <w:b/>
                <w:bCs/>
                <w:color w:val="000000"/>
              </w:rPr>
            </w:pPr>
            <w:r w:rsidRPr="00F068FB">
              <w:rPr>
                <w:rFonts w:ascii="Garamond" w:hAnsi="Garamond" w:eastAsia="Times New Roman" w:cs="Calibri"/>
                <w:b/>
                <w:bCs/>
                <w:color w:val="000000"/>
              </w:rPr>
              <w:t>22</w:t>
            </w:r>
          </w:p>
        </w:tc>
        <w:tc>
          <w:tcPr>
            <w:tcW w:w="1530" w:type="dxa"/>
            <w:vAlign w:val="center"/>
          </w:tcPr>
          <w:p w:rsidRPr="00A27752" w:rsidR="00F068FB" w:rsidP="00A27752" w:rsidRDefault="00F068FB" w14:paraId="2DEF7B45" w14:textId="417223CF">
            <w:pPr>
              <w:jc w:val="center"/>
              <w:rPr>
                <w:rFonts w:ascii="Garamond" w:hAnsi="Garamond" w:eastAsia="Times New Roman" w:cs="Calibri"/>
                <w:b/>
                <w:bCs/>
                <w:color w:val="000000"/>
              </w:rPr>
            </w:pPr>
            <w:r w:rsidRPr="00A27752">
              <w:rPr>
                <w:rFonts w:ascii="Garamond" w:hAnsi="Garamond"/>
              </w:rPr>
              <w:t>Low</w:t>
            </w:r>
          </w:p>
        </w:tc>
      </w:tr>
      <w:tr w:rsidRPr="00F068FB" w:rsidR="00F068FB" w:rsidTr="00352B33" w14:paraId="4DC5F803" w14:textId="5758E034">
        <w:trPr>
          <w:trHeight w:val="288"/>
          <w:jc w:val="center"/>
        </w:trPr>
        <w:tc>
          <w:tcPr>
            <w:tcW w:w="985" w:type="dxa"/>
            <w:noWrap/>
            <w:vAlign w:val="center"/>
            <w:hideMark/>
          </w:tcPr>
          <w:p w:rsidRPr="00BD1DFA" w:rsidR="00F068FB" w:rsidP="00A27752" w:rsidRDefault="00F068FB" w14:paraId="320A0B74" w14:textId="77777777">
            <w:pPr>
              <w:jc w:val="center"/>
              <w:rPr>
                <w:rFonts w:ascii="Garamond" w:hAnsi="Garamond" w:eastAsia="Times New Roman" w:cs="Calibri"/>
                <w:color w:val="000000"/>
              </w:rPr>
            </w:pPr>
            <w:r w:rsidRPr="00BD1DFA">
              <w:rPr>
                <w:rFonts w:ascii="Garamond" w:hAnsi="Garamond" w:eastAsia="Times New Roman" w:cs="Calibri"/>
                <w:color w:val="000000"/>
              </w:rPr>
              <w:t>RtFt_43</w:t>
            </w:r>
          </w:p>
        </w:tc>
        <w:tc>
          <w:tcPr>
            <w:tcW w:w="3333" w:type="dxa"/>
            <w:noWrap/>
            <w:vAlign w:val="center"/>
            <w:hideMark/>
          </w:tcPr>
          <w:p w:rsidRPr="00BD1DFA" w:rsidR="00F068FB" w:rsidP="00A27752" w:rsidRDefault="00F068FB" w14:paraId="46663343" w14:textId="77777777">
            <w:pPr>
              <w:jc w:val="center"/>
              <w:rPr>
                <w:rFonts w:ascii="Garamond" w:hAnsi="Garamond" w:eastAsia="Times New Roman" w:cs="Calibri"/>
                <w:color w:val="000000"/>
              </w:rPr>
            </w:pPr>
            <w:r w:rsidRPr="00BD1DFA">
              <w:rPr>
                <w:rFonts w:ascii="Garamond" w:hAnsi="Garamond" w:eastAsia="Times New Roman" w:cs="Calibri"/>
                <w:color w:val="000000"/>
              </w:rPr>
              <w:t>Wilmot Ave Daisy Farm</w:t>
            </w:r>
          </w:p>
        </w:tc>
        <w:tc>
          <w:tcPr>
            <w:tcW w:w="1610" w:type="dxa"/>
            <w:noWrap/>
            <w:vAlign w:val="center"/>
            <w:hideMark/>
          </w:tcPr>
          <w:p w:rsidRPr="00F068FB" w:rsidR="00F068FB" w:rsidP="00A27752" w:rsidRDefault="00F068FB" w14:paraId="59C96E2D" w14:textId="77777777">
            <w:pPr>
              <w:jc w:val="center"/>
              <w:rPr>
                <w:rFonts w:ascii="Garamond" w:hAnsi="Garamond" w:eastAsia="Times New Roman" w:cs="Calibri"/>
                <w:color w:val="000000"/>
              </w:rPr>
            </w:pPr>
            <w:r w:rsidRPr="00F068FB">
              <w:rPr>
                <w:rFonts w:ascii="Garamond" w:hAnsi="Garamond" w:eastAsia="Times New Roman" w:cs="Calibri"/>
                <w:color w:val="000000"/>
              </w:rPr>
              <w:t>5</w:t>
            </w:r>
          </w:p>
        </w:tc>
        <w:tc>
          <w:tcPr>
            <w:tcW w:w="1192" w:type="dxa"/>
            <w:noWrap/>
            <w:vAlign w:val="center"/>
            <w:hideMark/>
          </w:tcPr>
          <w:p w:rsidRPr="00F068FB" w:rsidR="00F068FB" w:rsidP="00A27752" w:rsidRDefault="00F068FB" w14:paraId="1F949036" w14:textId="77777777">
            <w:pPr>
              <w:jc w:val="center"/>
              <w:rPr>
                <w:rFonts w:ascii="Garamond" w:hAnsi="Garamond" w:eastAsia="Times New Roman" w:cs="Calibri"/>
                <w:color w:val="000000"/>
              </w:rPr>
            </w:pPr>
            <w:r w:rsidRPr="00F068FB">
              <w:rPr>
                <w:rFonts w:ascii="Garamond" w:hAnsi="Garamond" w:eastAsia="Times New Roman" w:cs="Calibri"/>
                <w:color w:val="000000"/>
              </w:rPr>
              <w:t>10</w:t>
            </w:r>
          </w:p>
        </w:tc>
        <w:tc>
          <w:tcPr>
            <w:tcW w:w="1046" w:type="dxa"/>
            <w:noWrap/>
            <w:vAlign w:val="center"/>
            <w:hideMark/>
          </w:tcPr>
          <w:p w:rsidRPr="00F068FB" w:rsidR="00F068FB" w:rsidP="00A27752" w:rsidRDefault="00F068FB" w14:paraId="216D359F" w14:textId="77777777">
            <w:pPr>
              <w:jc w:val="center"/>
              <w:rPr>
                <w:rFonts w:ascii="Garamond" w:hAnsi="Garamond" w:eastAsia="Times New Roman" w:cs="Calibri"/>
                <w:color w:val="000000"/>
              </w:rPr>
            </w:pPr>
            <w:r w:rsidRPr="00F068FB">
              <w:rPr>
                <w:rFonts w:ascii="Garamond" w:hAnsi="Garamond" w:eastAsia="Times New Roman" w:cs="Calibri"/>
                <w:color w:val="000000"/>
              </w:rPr>
              <w:t>5</w:t>
            </w:r>
          </w:p>
        </w:tc>
        <w:tc>
          <w:tcPr>
            <w:tcW w:w="1384" w:type="dxa"/>
            <w:noWrap/>
            <w:vAlign w:val="center"/>
            <w:hideMark/>
          </w:tcPr>
          <w:p w:rsidRPr="00F068FB" w:rsidR="00F068FB" w:rsidP="00A27752" w:rsidRDefault="00F068FB" w14:paraId="75AECB9B" w14:textId="77777777">
            <w:pPr>
              <w:jc w:val="center"/>
              <w:rPr>
                <w:rFonts w:ascii="Garamond" w:hAnsi="Garamond" w:eastAsia="Times New Roman" w:cs="Calibri"/>
                <w:b/>
                <w:bCs/>
                <w:color w:val="000000"/>
              </w:rPr>
            </w:pPr>
            <w:r w:rsidRPr="00F068FB">
              <w:rPr>
                <w:rFonts w:ascii="Garamond" w:hAnsi="Garamond" w:eastAsia="Times New Roman" w:cs="Calibri"/>
                <w:b/>
                <w:bCs/>
                <w:color w:val="000000"/>
              </w:rPr>
              <w:t>20</w:t>
            </w:r>
          </w:p>
        </w:tc>
        <w:tc>
          <w:tcPr>
            <w:tcW w:w="1530" w:type="dxa"/>
            <w:vAlign w:val="center"/>
          </w:tcPr>
          <w:p w:rsidRPr="00A27752" w:rsidR="00F068FB" w:rsidP="00A27752" w:rsidRDefault="00F068FB" w14:paraId="079E1871" w14:textId="52D496B6">
            <w:pPr>
              <w:jc w:val="center"/>
              <w:rPr>
                <w:rFonts w:ascii="Garamond" w:hAnsi="Garamond" w:eastAsia="Times New Roman" w:cs="Calibri"/>
                <w:b/>
                <w:bCs/>
                <w:color w:val="000000"/>
              </w:rPr>
            </w:pPr>
            <w:r w:rsidRPr="00A27752">
              <w:rPr>
                <w:rFonts w:ascii="Garamond" w:hAnsi="Garamond"/>
              </w:rPr>
              <w:t>Low</w:t>
            </w:r>
          </w:p>
        </w:tc>
      </w:tr>
      <w:tr w:rsidRPr="00F068FB" w:rsidR="00F068FB" w:rsidTr="00352B33" w14:paraId="2D8B2FCB" w14:textId="571C4997">
        <w:trPr>
          <w:trHeight w:val="288"/>
          <w:jc w:val="center"/>
        </w:trPr>
        <w:tc>
          <w:tcPr>
            <w:tcW w:w="985" w:type="dxa"/>
            <w:noWrap/>
            <w:vAlign w:val="center"/>
            <w:hideMark/>
          </w:tcPr>
          <w:p w:rsidRPr="00BD1DFA" w:rsidR="00F068FB" w:rsidP="00A27752" w:rsidRDefault="00F068FB" w14:paraId="3EC86AEC" w14:textId="77777777">
            <w:pPr>
              <w:jc w:val="center"/>
              <w:rPr>
                <w:rFonts w:ascii="Garamond" w:hAnsi="Garamond" w:eastAsia="Times New Roman" w:cs="Calibri"/>
                <w:color w:val="000000"/>
              </w:rPr>
            </w:pPr>
            <w:r w:rsidRPr="00BD1DFA">
              <w:rPr>
                <w:rFonts w:ascii="Garamond" w:hAnsi="Garamond" w:eastAsia="Times New Roman" w:cs="Calibri"/>
                <w:color w:val="000000"/>
              </w:rPr>
              <w:t>RtFt_32</w:t>
            </w:r>
          </w:p>
        </w:tc>
        <w:tc>
          <w:tcPr>
            <w:tcW w:w="3333" w:type="dxa"/>
            <w:noWrap/>
            <w:vAlign w:val="center"/>
            <w:hideMark/>
          </w:tcPr>
          <w:p w:rsidRPr="00BD1DFA" w:rsidR="00F068FB" w:rsidP="00A27752" w:rsidRDefault="00F068FB" w14:paraId="29BAC5CA" w14:textId="77777777">
            <w:pPr>
              <w:jc w:val="center"/>
              <w:rPr>
                <w:rFonts w:ascii="Garamond" w:hAnsi="Garamond" w:eastAsia="Times New Roman" w:cs="Calibri"/>
                <w:color w:val="000000"/>
              </w:rPr>
            </w:pPr>
            <w:r w:rsidRPr="00BD1DFA">
              <w:rPr>
                <w:rFonts w:ascii="Garamond" w:hAnsi="Garamond" w:eastAsia="Times New Roman" w:cs="Calibri"/>
                <w:color w:val="000000"/>
              </w:rPr>
              <w:t>Hutchinson River Tributary from River Ave</w:t>
            </w:r>
          </w:p>
        </w:tc>
        <w:tc>
          <w:tcPr>
            <w:tcW w:w="1610" w:type="dxa"/>
            <w:noWrap/>
            <w:vAlign w:val="center"/>
            <w:hideMark/>
          </w:tcPr>
          <w:p w:rsidRPr="00F068FB" w:rsidR="00F068FB" w:rsidP="00A27752" w:rsidRDefault="00F068FB" w14:paraId="7D4298FE" w14:textId="77777777">
            <w:pPr>
              <w:jc w:val="center"/>
              <w:rPr>
                <w:rFonts w:ascii="Garamond" w:hAnsi="Garamond" w:eastAsia="Times New Roman" w:cs="Calibri"/>
                <w:color w:val="000000"/>
              </w:rPr>
            </w:pPr>
            <w:r w:rsidRPr="00F068FB">
              <w:rPr>
                <w:rFonts w:ascii="Garamond" w:hAnsi="Garamond" w:eastAsia="Times New Roman" w:cs="Calibri"/>
                <w:color w:val="000000"/>
              </w:rPr>
              <w:t>5</w:t>
            </w:r>
          </w:p>
        </w:tc>
        <w:tc>
          <w:tcPr>
            <w:tcW w:w="1192" w:type="dxa"/>
            <w:noWrap/>
            <w:vAlign w:val="center"/>
            <w:hideMark/>
          </w:tcPr>
          <w:p w:rsidRPr="00F068FB" w:rsidR="00F068FB" w:rsidP="00A27752" w:rsidRDefault="00F068FB" w14:paraId="7EF43477" w14:textId="77777777">
            <w:pPr>
              <w:jc w:val="center"/>
              <w:rPr>
                <w:rFonts w:ascii="Garamond" w:hAnsi="Garamond" w:eastAsia="Times New Roman" w:cs="Calibri"/>
                <w:color w:val="000000"/>
              </w:rPr>
            </w:pPr>
            <w:r w:rsidRPr="00F068FB">
              <w:rPr>
                <w:rFonts w:ascii="Garamond" w:hAnsi="Garamond" w:eastAsia="Times New Roman" w:cs="Calibri"/>
                <w:color w:val="000000"/>
              </w:rPr>
              <w:t>12</w:t>
            </w:r>
          </w:p>
        </w:tc>
        <w:tc>
          <w:tcPr>
            <w:tcW w:w="1046" w:type="dxa"/>
            <w:noWrap/>
            <w:vAlign w:val="center"/>
            <w:hideMark/>
          </w:tcPr>
          <w:p w:rsidRPr="00F068FB" w:rsidR="00F068FB" w:rsidP="00A27752" w:rsidRDefault="00F068FB" w14:paraId="798DC485" w14:textId="77777777">
            <w:pPr>
              <w:jc w:val="center"/>
              <w:rPr>
                <w:rFonts w:ascii="Garamond" w:hAnsi="Garamond" w:eastAsia="Times New Roman" w:cs="Calibri"/>
                <w:color w:val="000000"/>
              </w:rPr>
            </w:pPr>
            <w:r w:rsidRPr="00F068FB">
              <w:rPr>
                <w:rFonts w:ascii="Garamond" w:hAnsi="Garamond" w:eastAsia="Times New Roman" w:cs="Calibri"/>
                <w:color w:val="000000"/>
              </w:rPr>
              <w:t>0</w:t>
            </w:r>
          </w:p>
        </w:tc>
        <w:tc>
          <w:tcPr>
            <w:tcW w:w="1384" w:type="dxa"/>
            <w:noWrap/>
            <w:vAlign w:val="center"/>
            <w:hideMark/>
          </w:tcPr>
          <w:p w:rsidRPr="00F068FB" w:rsidR="00F068FB" w:rsidP="00A27752" w:rsidRDefault="00F068FB" w14:paraId="4EB915EE" w14:textId="77777777">
            <w:pPr>
              <w:jc w:val="center"/>
              <w:rPr>
                <w:rFonts w:ascii="Garamond" w:hAnsi="Garamond" w:eastAsia="Times New Roman" w:cs="Calibri"/>
                <w:b/>
                <w:bCs/>
                <w:color w:val="000000"/>
              </w:rPr>
            </w:pPr>
            <w:r w:rsidRPr="00F068FB">
              <w:rPr>
                <w:rFonts w:ascii="Garamond" w:hAnsi="Garamond" w:eastAsia="Times New Roman" w:cs="Calibri"/>
                <w:b/>
                <w:bCs/>
                <w:color w:val="000000"/>
              </w:rPr>
              <w:t>17</w:t>
            </w:r>
          </w:p>
        </w:tc>
        <w:tc>
          <w:tcPr>
            <w:tcW w:w="1530" w:type="dxa"/>
            <w:vAlign w:val="center"/>
          </w:tcPr>
          <w:p w:rsidRPr="00A27752" w:rsidR="00F068FB" w:rsidP="00A27752" w:rsidRDefault="00F068FB" w14:paraId="73401BF1" w14:textId="40A6AE24">
            <w:pPr>
              <w:jc w:val="center"/>
              <w:rPr>
                <w:rFonts w:ascii="Garamond" w:hAnsi="Garamond" w:eastAsia="Times New Roman" w:cs="Calibri"/>
                <w:b/>
                <w:bCs/>
                <w:color w:val="000000"/>
              </w:rPr>
            </w:pPr>
            <w:r w:rsidRPr="00A27752">
              <w:rPr>
                <w:rFonts w:ascii="Garamond" w:hAnsi="Garamond"/>
              </w:rPr>
              <w:t>Low</w:t>
            </w:r>
          </w:p>
        </w:tc>
      </w:tr>
    </w:tbl>
    <w:p w:rsidR="00B51654" w:rsidP="00B51654" w:rsidRDefault="00AC479C" w14:paraId="2184EBE5" w14:textId="77777777">
      <w:pPr>
        <w:keepNext/>
      </w:pPr>
      <w:r w:rsidRPr="00343694">
        <w:rPr>
          <w:rFonts w:ascii="Garamond" w:hAnsi="Garamond" w:eastAsia="Times New Roman" w:cs="Times New Roman"/>
          <w:noProof/>
          <w:color w:val="000000"/>
        </w:rPr>
        <w:lastRenderedPageBreak/>
        <w:drawing>
          <wp:inline distT="0" distB="0" distL="0" distR="0" wp14:anchorId="5FF4AD23" wp14:editId="7DB0ED48">
            <wp:extent cx="5943575" cy="7740079"/>
            <wp:effectExtent l="0" t="0" r="635" b="0"/>
            <wp:docPr id="1626146377" name="Picture 1626146377"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146377" name="Picture 1626146377" descr="A map of a river&#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5943575" cy="7740079"/>
                    </a:xfrm>
                    <a:prstGeom prst="rect">
                      <a:avLst/>
                    </a:prstGeom>
                    <a:noFill/>
                    <a:ln>
                      <a:noFill/>
                    </a:ln>
                  </pic:spPr>
                </pic:pic>
              </a:graphicData>
            </a:graphic>
          </wp:inline>
        </w:drawing>
      </w:r>
    </w:p>
    <w:p w:rsidR="00B631CF" w:rsidP="00324EDD" w:rsidRDefault="00B51654" w14:paraId="24839313" w14:textId="649C013B">
      <w:pPr>
        <w:pStyle w:val="Caption"/>
      </w:pPr>
      <w:r>
        <w:t xml:space="preserve">Figure </w:t>
      </w:r>
      <w:r w:rsidR="00352B33">
        <w:fldChar w:fldCharType="begin"/>
      </w:r>
      <w:r w:rsidR="00352B33">
        <w:instrText xml:space="preserve"> SEQ Figure \* ARABIC </w:instrText>
      </w:r>
      <w:r w:rsidR="00352B33">
        <w:fldChar w:fldCharType="separate"/>
      </w:r>
      <w:r w:rsidR="00216ECF">
        <w:rPr>
          <w:noProof/>
        </w:rPr>
        <w:t>18</w:t>
      </w:r>
      <w:r w:rsidR="00352B33">
        <w:rPr>
          <w:noProof/>
        </w:rPr>
        <w:fldChar w:fldCharType="end"/>
      </w:r>
      <w:r w:rsidR="006044F7">
        <w:rPr>
          <w:noProof/>
        </w:rPr>
        <w:t>.</w:t>
      </w:r>
      <w:r>
        <w:t xml:space="preserve"> Retrofit Opportunities Based on Prioritization Ranking</w:t>
      </w:r>
    </w:p>
    <w:p w:rsidRPr="00AC479C" w:rsidR="00B51654" w:rsidRDefault="00B51654" w14:paraId="05261FF7" w14:textId="77777777"/>
    <w:p w:rsidR="00F3372D" w:rsidP="00324EDD" w:rsidRDefault="00BF56CE" w14:paraId="4BAB1D7E" w14:textId="370AC9B7">
      <w:pPr>
        <w:pStyle w:val="Caption"/>
      </w:pPr>
      <w:r>
        <w:lastRenderedPageBreak/>
        <w:t xml:space="preserve">Table </w:t>
      </w:r>
      <w:r w:rsidR="00352B33">
        <w:fldChar w:fldCharType="begin"/>
      </w:r>
      <w:r w:rsidR="00352B33">
        <w:instrText xml:space="preserve"> SEQ Table \* ARABIC </w:instrText>
      </w:r>
      <w:r w:rsidR="00352B33">
        <w:fldChar w:fldCharType="separate"/>
      </w:r>
      <w:r w:rsidR="00216ECF">
        <w:rPr>
          <w:noProof/>
        </w:rPr>
        <w:t>23</w:t>
      </w:r>
      <w:r w:rsidR="00352B33">
        <w:rPr>
          <w:noProof/>
        </w:rPr>
        <w:fldChar w:fldCharType="end"/>
      </w:r>
      <w:r>
        <w:t>.</w:t>
      </w:r>
      <w:r w:rsidRPr="00F3372D" w:rsidR="00F3372D">
        <w:t xml:space="preserve"> Reforestation Opportunities Prioritization Summary</w:t>
      </w:r>
    </w:p>
    <w:tbl>
      <w:tblPr>
        <w:tblStyle w:val="TableGrid"/>
        <w:tblW w:w="11232" w:type="dxa"/>
        <w:jc w:val="center"/>
        <w:tblInd w:w="0" w:type="dxa"/>
        <w:tblLook w:val="04A0" w:firstRow="1" w:lastRow="0" w:firstColumn="1" w:lastColumn="0" w:noHBand="0" w:noVBand="1"/>
      </w:tblPr>
      <w:tblGrid>
        <w:gridCol w:w="1161"/>
        <w:gridCol w:w="3244"/>
        <w:gridCol w:w="1620"/>
        <w:gridCol w:w="1260"/>
        <w:gridCol w:w="1046"/>
        <w:gridCol w:w="1454"/>
        <w:gridCol w:w="1447"/>
      </w:tblGrid>
      <w:tr w:rsidRPr="008F0370" w:rsidR="008F0370" w:rsidTr="00352B33" w14:paraId="2BCCA5C5" w14:textId="1D0F5FC8">
        <w:trPr>
          <w:trHeight w:val="876"/>
          <w:jc w:val="center"/>
        </w:trPr>
        <w:tc>
          <w:tcPr>
            <w:tcW w:w="1161" w:type="dxa"/>
            <w:vAlign w:val="center"/>
            <w:hideMark/>
          </w:tcPr>
          <w:p w:rsidRPr="00B51654" w:rsidR="008F0370" w:rsidP="008F0370" w:rsidRDefault="008F0370" w14:paraId="3CF19EEB" w14:textId="77777777">
            <w:pPr>
              <w:jc w:val="center"/>
              <w:rPr>
                <w:rFonts w:ascii="Garamond" w:hAnsi="Garamond" w:eastAsia="Times New Roman" w:cs="Calibri"/>
                <w:b/>
                <w:bCs/>
              </w:rPr>
            </w:pPr>
            <w:r w:rsidRPr="00B51654">
              <w:rPr>
                <w:rFonts w:ascii="Garamond" w:hAnsi="Garamond" w:eastAsia="Times New Roman" w:cs="Calibri"/>
                <w:b/>
                <w:bCs/>
              </w:rPr>
              <w:t>ID</w:t>
            </w:r>
          </w:p>
        </w:tc>
        <w:tc>
          <w:tcPr>
            <w:tcW w:w="3244" w:type="dxa"/>
            <w:vAlign w:val="center"/>
            <w:hideMark/>
          </w:tcPr>
          <w:p w:rsidRPr="00B51654" w:rsidR="008F0370" w:rsidP="008F0370" w:rsidRDefault="008F0370" w14:paraId="1C6A7364" w14:textId="77777777">
            <w:pPr>
              <w:jc w:val="center"/>
              <w:rPr>
                <w:rFonts w:ascii="Garamond" w:hAnsi="Garamond" w:eastAsia="Times New Roman" w:cs="Calibri"/>
                <w:b/>
                <w:bCs/>
              </w:rPr>
            </w:pPr>
            <w:r w:rsidRPr="00B51654">
              <w:rPr>
                <w:rFonts w:ascii="Garamond" w:hAnsi="Garamond" w:eastAsia="Times New Roman" w:cs="Calibri"/>
                <w:b/>
                <w:bCs/>
              </w:rPr>
              <w:t>Site Name</w:t>
            </w:r>
          </w:p>
        </w:tc>
        <w:tc>
          <w:tcPr>
            <w:tcW w:w="1620" w:type="dxa"/>
            <w:vAlign w:val="center"/>
            <w:hideMark/>
          </w:tcPr>
          <w:p w:rsidRPr="00B51654" w:rsidR="008F0370" w:rsidP="008F0370" w:rsidRDefault="00B51654" w14:paraId="3AD98AE3" w14:textId="281E7908">
            <w:pPr>
              <w:jc w:val="center"/>
              <w:rPr>
                <w:rFonts w:ascii="Garamond" w:hAnsi="Garamond" w:eastAsia="Times New Roman" w:cs="Calibri"/>
                <w:b/>
                <w:bCs/>
              </w:rPr>
            </w:pPr>
            <w:r>
              <w:rPr>
                <w:rFonts w:ascii="Garamond" w:hAnsi="Garamond" w:eastAsia="Times New Roman" w:cs="Calibri"/>
                <w:b/>
                <w:bCs/>
              </w:rPr>
              <w:t>Environmental Score</w:t>
            </w:r>
          </w:p>
        </w:tc>
        <w:tc>
          <w:tcPr>
            <w:tcW w:w="1260" w:type="dxa"/>
            <w:vAlign w:val="center"/>
            <w:hideMark/>
          </w:tcPr>
          <w:p w:rsidRPr="00B51654" w:rsidR="008F0370" w:rsidP="008F0370" w:rsidRDefault="00B51654" w14:paraId="46B1EBD9" w14:textId="6499D651">
            <w:pPr>
              <w:jc w:val="center"/>
              <w:rPr>
                <w:rFonts w:ascii="Garamond" w:hAnsi="Garamond" w:eastAsia="Times New Roman" w:cs="Calibri"/>
                <w:b/>
                <w:bCs/>
              </w:rPr>
            </w:pPr>
            <w:r>
              <w:rPr>
                <w:rFonts w:ascii="Garamond" w:hAnsi="Garamond" w:eastAsia="Times New Roman" w:cs="Calibri"/>
                <w:b/>
                <w:bCs/>
              </w:rPr>
              <w:t>Ability to Address Score</w:t>
            </w:r>
          </w:p>
        </w:tc>
        <w:tc>
          <w:tcPr>
            <w:tcW w:w="1046" w:type="dxa"/>
            <w:vAlign w:val="center"/>
            <w:hideMark/>
          </w:tcPr>
          <w:p w:rsidRPr="00B51654" w:rsidR="008F0370" w:rsidP="008F0370" w:rsidRDefault="00B51654" w14:paraId="32B1C551" w14:textId="1F5A8CD1">
            <w:pPr>
              <w:jc w:val="center"/>
              <w:rPr>
                <w:rFonts w:ascii="Garamond" w:hAnsi="Garamond" w:eastAsia="Times New Roman" w:cs="Calibri"/>
                <w:b/>
                <w:bCs/>
              </w:rPr>
            </w:pPr>
            <w:r>
              <w:rPr>
                <w:rFonts w:ascii="Garamond" w:hAnsi="Garamond" w:eastAsia="Times New Roman" w:cs="Calibri"/>
                <w:b/>
                <w:bCs/>
              </w:rPr>
              <w:t>Ancillary Benefits Score</w:t>
            </w:r>
          </w:p>
        </w:tc>
        <w:tc>
          <w:tcPr>
            <w:tcW w:w="1454" w:type="dxa"/>
            <w:vAlign w:val="center"/>
            <w:hideMark/>
          </w:tcPr>
          <w:p w:rsidRPr="00B51654" w:rsidR="008F0370" w:rsidP="008F0370" w:rsidRDefault="008F0370" w14:paraId="68EB73F6" w14:textId="2CACCFDE">
            <w:pPr>
              <w:jc w:val="center"/>
              <w:rPr>
                <w:rFonts w:ascii="Garamond" w:hAnsi="Garamond" w:eastAsia="Times New Roman" w:cs="Calibri"/>
                <w:b/>
                <w:bCs/>
              </w:rPr>
            </w:pPr>
            <w:r w:rsidRPr="00B51654">
              <w:rPr>
                <w:rFonts w:ascii="Garamond" w:hAnsi="Garamond" w:eastAsia="Times New Roman" w:cs="Calibri"/>
                <w:b/>
                <w:bCs/>
              </w:rPr>
              <w:t>Total Score</w:t>
            </w:r>
            <w:r w:rsidRPr="00B51654" w:rsidR="00BF56CE">
              <w:rPr>
                <w:rFonts w:ascii="Garamond" w:hAnsi="Garamond" w:eastAsia="Times New Roman" w:cs="Calibri"/>
                <w:b/>
                <w:bCs/>
              </w:rPr>
              <w:t xml:space="preserve"> </w:t>
            </w:r>
            <w:r w:rsidRPr="00BD1DFA" w:rsidR="00BF56CE">
              <w:rPr>
                <w:rFonts w:ascii="Garamond" w:hAnsi="Garamond" w:eastAsia="Times New Roman" w:cs="Calibri"/>
                <w:sz w:val="18"/>
                <w:szCs w:val="18"/>
              </w:rPr>
              <w:t>(Highest Possible Score: 67)</w:t>
            </w:r>
          </w:p>
        </w:tc>
        <w:tc>
          <w:tcPr>
            <w:tcW w:w="1447" w:type="dxa"/>
            <w:vAlign w:val="center"/>
          </w:tcPr>
          <w:p w:rsidRPr="00B51654" w:rsidR="008F0370" w:rsidP="008F0370" w:rsidRDefault="008F0370" w14:paraId="71DA453C" w14:textId="65DADC37">
            <w:pPr>
              <w:jc w:val="center"/>
              <w:rPr>
                <w:rFonts w:ascii="Garamond" w:hAnsi="Garamond" w:eastAsia="Times New Roman" w:cs="Calibri"/>
                <w:b/>
                <w:bCs/>
              </w:rPr>
            </w:pPr>
            <w:r w:rsidRPr="00B51654">
              <w:rPr>
                <w:rFonts w:ascii="Garamond" w:hAnsi="Garamond"/>
                <w:b/>
                <w:bCs/>
              </w:rPr>
              <w:t>Prioritization</w:t>
            </w:r>
          </w:p>
        </w:tc>
      </w:tr>
      <w:tr w:rsidRPr="008F0370" w:rsidR="008F0370" w:rsidTr="00352B33" w14:paraId="747D8A26" w14:textId="5D9EF6DF">
        <w:trPr>
          <w:trHeight w:val="288"/>
          <w:jc w:val="center"/>
        </w:trPr>
        <w:tc>
          <w:tcPr>
            <w:tcW w:w="1161" w:type="dxa"/>
            <w:noWrap/>
            <w:vAlign w:val="center"/>
            <w:hideMark/>
          </w:tcPr>
          <w:p w:rsidRPr="00BD1DFA" w:rsidR="008F0370" w:rsidP="008F0370" w:rsidRDefault="001A1A81" w14:paraId="650044A4" w14:textId="2C57BFFB">
            <w:pPr>
              <w:jc w:val="center"/>
              <w:rPr>
                <w:rFonts w:ascii="Garamond" w:hAnsi="Garamond" w:eastAsia="Times New Roman" w:cs="Calibri"/>
                <w:color w:val="000000"/>
              </w:rPr>
            </w:pPr>
            <w:r w:rsidRPr="00BD1DFA">
              <w:rPr>
                <w:rFonts w:ascii="Garamond" w:hAnsi="Garamond" w:eastAsia="Times New Roman" w:cs="Calibri"/>
                <w:color w:val="000000"/>
              </w:rPr>
              <w:t>ReFrst</w:t>
            </w:r>
            <w:r w:rsidRPr="00BD1DFA" w:rsidR="008F0370">
              <w:rPr>
                <w:rFonts w:ascii="Garamond" w:hAnsi="Garamond" w:eastAsia="Times New Roman" w:cs="Calibri"/>
                <w:color w:val="000000"/>
              </w:rPr>
              <w:t>_28</w:t>
            </w:r>
          </w:p>
        </w:tc>
        <w:tc>
          <w:tcPr>
            <w:tcW w:w="3244" w:type="dxa"/>
            <w:noWrap/>
            <w:vAlign w:val="center"/>
            <w:hideMark/>
          </w:tcPr>
          <w:p w:rsidRPr="00BD1DFA" w:rsidR="008F0370" w:rsidP="008F0370" w:rsidRDefault="008F0370" w14:paraId="56562BC2" w14:textId="77777777">
            <w:pPr>
              <w:jc w:val="center"/>
              <w:rPr>
                <w:rFonts w:ascii="Garamond" w:hAnsi="Garamond" w:eastAsia="Times New Roman" w:cs="Calibri"/>
                <w:color w:val="000000"/>
              </w:rPr>
            </w:pPr>
            <w:r w:rsidRPr="00BD1DFA">
              <w:rPr>
                <w:rFonts w:ascii="Garamond" w:hAnsi="Garamond" w:eastAsia="Times New Roman" w:cs="Calibri"/>
                <w:color w:val="000000"/>
              </w:rPr>
              <w:t>Beechwood Ave Grassy Curb</w:t>
            </w:r>
          </w:p>
        </w:tc>
        <w:tc>
          <w:tcPr>
            <w:tcW w:w="1620" w:type="dxa"/>
            <w:noWrap/>
            <w:vAlign w:val="center"/>
            <w:hideMark/>
          </w:tcPr>
          <w:p w:rsidRPr="00A27752" w:rsidR="008F0370" w:rsidP="008F0370" w:rsidRDefault="008F0370" w14:paraId="42D985B2" w14:textId="77777777">
            <w:pPr>
              <w:jc w:val="center"/>
              <w:rPr>
                <w:rFonts w:ascii="Garamond" w:hAnsi="Garamond" w:eastAsia="Times New Roman" w:cs="Calibri"/>
                <w:color w:val="000000"/>
              </w:rPr>
            </w:pPr>
            <w:r w:rsidRPr="00A27752">
              <w:rPr>
                <w:rFonts w:ascii="Garamond" w:hAnsi="Garamond" w:eastAsia="Times New Roman" w:cs="Calibri"/>
                <w:color w:val="000000"/>
              </w:rPr>
              <w:t>25</w:t>
            </w:r>
          </w:p>
        </w:tc>
        <w:tc>
          <w:tcPr>
            <w:tcW w:w="1260" w:type="dxa"/>
            <w:noWrap/>
            <w:vAlign w:val="center"/>
            <w:hideMark/>
          </w:tcPr>
          <w:p w:rsidRPr="00A27752" w:rsidR="008F0370" w:rsidP="008F0370" w:rsidRDefault="008F0370" w14:paraId="2DEADDCC" w14:textId="77777777">
            <w:pPr>
              <w:jc w:val="center"/>
              <w:rPr>
                <w:rFonts w:ascii="Garamond" w:hAnsi="Garamond" w:eastAsia="Times New Roman" w:cs="Calibri"/>
                <w:color w:val="000000"/>
              </w:rPr>
            </w:pPr>
            <w:r w:rsidRPr="00A27752">
              <w:rPr>
                <w:rFonts w:ascii="Garamond" w:hAnsi="Garamond" w:eastAsia="Times New Roman" w:cs="Calibri"/>
                <w:color w:val="000000"/>
              </w:rPr>
              <w:t>19</w:t>
            </w:r>
          </w:p>
        </w:tc>
        <w:tc>
          <w:tcPr>
            <w:tcW w:w="1046" w:type="dxa"/>
            <w:noWrap/>
            <w:vAlign w:val="center"/>
            <w:hideMark/>
          </w:tcPr>
          <w:p w:rsidRPr="00A27752" w:rsidR="008F0370" w:rsidP="008F0370" w:rsidRDefault="008F0370" w14:paraId="264BB6AC" w14:textId="77777777">
            <w:pPr>
              <w:jc w:val="center"/>
              <w:rPr>
                <w:rFonts w:ascii="Garamond" w:hAnsi="Garamond" w:eastAsia="Times New Roman" w:cs="Calibri"/>
                <w:color w:val="000000"/>
              </w:rPr>
            </w:pPr>
            <w:r w:rsidRPr="00A27752">
              <w:rPr>
                <w:rFonts w:ascii="Garamond" w:hAnsi="Garamond" w:eastAsia="Times New Roman" w:cs="Calibri"/>
                <w:color w:val="000000"/>
              </w:rPr>
              <w:t>17</w:t>
            </w:r>
          </w:p>
        </w:tc>
        <w:tc>
          <w:tcPr>
            <w:tcW w:w="1454" w:type="dxa"/>
            <w:noWrap/>
            <w:vAlign w:val="center"/>
            <w:hideMark/>
          </w:tcPr>
          <w:p w:rsidRPr="00A27752" w:rsidR="008F0370" w:rsidP="008F0370" w:rsidRDefault="008F0370" w14:paraId="41ABBCFA" w14:textId="77777777">
            <w:pPr>
              <w:jc w:val="center"/>
              <w:rPr>
                <w:rFonts w:ascii="Garamond" w:hAnsi="Garamond" w:eastAsia="Times New Roman" w:cs="Calibri"/>
                <w:b/>
                <w:bCs/>
                <w:color w:val="000000"/>
              </w:rPr>
            </w:pPr>
            <w:r w:rsidRPr="00A27752">
              <w:rPr>
                <w:rFonts w:ascii="Garamond" w:hAnsi="Garamond" w:eastAsia="Times New Roman" w:cs="Calibri"/>
                <w:b/>
                <w:bCs/>
                <w:color w:val="000000"/>
              </w:rPr>
              <w:t>61</w:t>
            </w:r>
          </w:p>
        </w:tc>
        <w:tc>
          <w:tcPr>
            <w:tcW w:w="1447" w:type="dxa"/>
            <w:vAlign w:val="center"/>
          </w:tcPr>
          <w:p w:rsidRPr="008F0370" w:rsidR="008F0370" w:rsidP="008F0370" w:rsidRDefault="008F0370" w14:paraId="3671AE64" w14:textId="183F19B4">
            <w:pPr>
              <w:jc w:val="center"/>
              <w:rPr>
                <w:rFonts w:ascii="Garamond" w:hAnsi="Garamond" w:eastAsia="Times New Roman" w:cs="Calibri"/>
                <w:b/>
                <w:bCs/>
                <w:color w:val="000000"/>
              </w:rPr>
            </w:pPr>
            <w:r w:rsidRPr="008F0370">
              <w:rPr>
                <w:rFonts w:ascii="Garamond" w:hAnsi="Garamond"/>
              </w:rPr>
              <w:t>High</w:t>
            </w:r>
          </w:p>
        </w:tc>
      </w:tr>
      <w:tr w:rsidRPr="008F0370" w:rsidR="008F0370" w:rsidTr="00352B33" w14:paraId="6D5C992B" w14:textId="423C02F3">
        <w:trPr>
          <w:trHeight w:val="288"/>
          <w:jc w:val="center"/>
        </w:trPr>
        <w:tc>
          <w:tcPr>
            <w:tcW w:w="1161" w:type="dxa"/>
            <w:noWrap/>
            <w:vAlign w:val="center"/>
            <w:hideMark/>
          </w:tcPr>
          <w:p w:rsidRPr="00BD1DFA" w:rsidR="008F0370" w:rsidP="008F0370" w:rsidRDefault="001A1A81" w14:paraId="0F29D103" w14:textId="141A482C">
            <w:pPr>
              <w:jc w:val="center"/>
              <w:rPr>
                <w:rFonts w:ascii="Garamond" w:hAnsi="Garamond" w:eastAsia="Times New Roman" w:cs="Calibri"/>
                <w:color w:val="000000"/>
              </w:rPr>
            </w:pPr>
            <w:r w:rsidRPr="00BD1DFA">
              <w:rPr>
                <w:rFonts w:ascii="Garamond" w:hAnsi="Garamond" w:eastAsia="Times New Roman" w:cs="Calibri"/>
                <w:color w:val="000000"/>
              </w:rPr>
              <w:t>ReFrst</w:t>
            </w:r>
            <w:r w:rsidRPr="00BD1DFA" w:rsidR="008F0370">
              <w:rPr>
                <w:rFonts w:ascii="Garamond" w:hAnsi="Garamond" w:eastAsia="Times New Roman" w:cs="Calibri"/>
                <w:color w:val="000000"/>
              </w:rPr>
              <w:t>_06</w:t>
            </w:r>
          </w:p>
        </w:tc>
        <w:tc>
          <w:tcPr>
            <w:tcW w:w="3244" w:type="dxa"/>
            <w:noWrap/>
            <w:vAlign w:val="center"/>
            <w:hideMark/>
          </w:tcPr>
          <w:p w:rsidRPr="00BD1DFA" w:rsidR="008F0370" w:rsidP="008F0370" w:rsidRDefault="008F0370" w14:paraId="524427A5" w14:textId="0C1765C4">
            <w:pPr>
              <w:jc w:val="center"/>
              <w:rPr>
                <w:rFonts w:ascii="Garamond" w:hAnsi="Garamond" w:eastAsia="Times New Roman" w:cs="Calibri"/>
                <w:color w:val="000000"/>
              </w:rPr>
            </w:pPr>
            <w:r w:rsidRPr="00BD1DFA">
              <w:rPr>
                <w:rFonts w:ascii="Garamond" w:hAnsi="Garamond" w:eastAsia="Times New Roman" w:cs="Calibri"/>
                <w:color w:val="000000"/>
              </w:rPr>
              <w:t xml:space="preserve">Anne </w:t>
            </w:r>
            <w:r w:rsidR="00352B33">
              <w:rPr>
                <w:rFonts w:ascii="Garamond" w:hAnsi="Garamond" w:eastAsia="Times New Roman" w:cs="Calibri"/>
                <w:color w:val="000000"/>
              </w:rPr>
              <w:t>H</w:t>
            </w:r>
            <w:r w:rsidRPr="00BD1DFA">
              <w:rPr>
                <w:rFonts w:ascii="Garamond" w:hAnsi="Garamond" w:eastAsia="Times New Roman" w:cs="Calibri"/>
                <w:color w:val="000000"/>
              </w:rPr>
              <w:t>utchinson Elementary school</w:t>
            </w:r>
          </w:p>
        </w:tc>
        <w:tc>
          <w:tcPr>
            <w:tcW w:w="1620" w:type="dxa"/>
            <w:noWrap/>
            <w:vAlign w:val="center"/>
            <w:hideMark/>
          </w:tcPr>
          <w:p w:rsidRPr="00A27752" w:rsidR="008F0370" w:rsidP="008F0370" w:rsidRDefault="008F0370" w14:paraId="1BB1D0B1" w14:textId="77777777">
            <w:pPr>
              <w:jc w:val="center"/>
              <w:rPr>
                <w:rFonts w:ascii="Garamond" w:hAnsi="Garamond" w:eastAsia="Times New Roman" w:cs="Calibri"/>
                <w:color w:val="000000"/>
              </w:rPr>
            </w:pPr>
            <w:r w:rsidRPr="00A27752">
              <w:rPr>
                <w:rFonts w:ascii="Garamond" w:hAnsi="Garamond" w:eastAsia="Times New Roman" w:cs="Calibri"/>
                <w:color w:val="000000"/>
              </w:rPr>
              <w:t>22</w:t>
            </w:r>
          </w:p>
        </w:tc>
        <w:tc>
          <w:tcPr>
            <w:tcW w:w="1260" w:type="dxa"/>
            <w:noWrap/>
            <w:vAlign w:val="center"/>
            <w:hideMark/>
          </w:tcPr>
          <w:p w:rsidRPr="00A27752" w:rsidR="008F0370" w:rsidP="008F0370" w:rsidRDefault="008F0370" w14:paraId="0F9FD16C" w14:textId="77777777">
            <w:pPr>
              <w:jc w:val="center"/>
              <w:rPr>
                <w:rFonts w:ascii="Garamond" w:hAnsi="Garamond" w:eastAsia="Times New Roman" w:cs="Calibri"/>
                <w:color w:val="000000"/>
              </w:rPr>
            </w:pPr>
            <w:r w:rsidRPr="00A27752">
              <w:rPr>
                <w:rFonts w:ascii="Garamond" w:hAnsi="Garamond" w:eastAsia="Times New Roman" w:cs="Calibri"/>
                <w:color w:val="000000"/>
              </w:rPr>
              <w:t>17</w:t>
            </w:r>
          </w:p>
        </w:tc>
        <w:tc>
          <w:tcPr>
            <w:tcW w:w="1046" w:type="dxa"/>
            <w:noWrap/>
            <w:vAlign w:val="center"/>
            <w:hideMark/>
          </w:tcPr>
          <w:p w:rsidRPr="00A27752" w:rsidR="008F0370" w:rsidP="008F0370" w:rsidRDefault="008F0370" w14:paraId="0131DBC7" w14:textId="77777777">
            <w:pPr>
              <w:jc w:val="center"/>
              <w:rPr>
                <w:rFonts w:ascii="Garamond" w:hAnsi="Garamond" w:eastAsia="Times New Roman" w:cs="Calibri"/>
                <w:color w:val="000000"/>
              </w:rPr>
            </w:pPr>
            <w:r w:rsidRPr="00A27752">
              <w:rPr>
                <w:rFonts w:ascii="Garamond" w:hAnsi="Garamond" w:eastAsia="Times New Roman" w:cs="Calibri"/>
                <w:color w:val="000000"/>
              </w:rPr>
              <w:t>15</w:t>
            </w:r>
          </w:p>
        </w:tc>
        <w:tc>
          <w:tcPr>
            <w:tcW w:w="1454" w:type="dxa"/>
            <w:noWrap/>
            <w:vAlign w:val="center"/>
            <w:hideMark/>
          </w:tcPr>
          <w:p w:rsidRPr="00A27752" w:rsidR="008F0370" w:rsidP="008F0370" w:rsidRDefault="008F0370" w14:paraId="70C915F7" w14:textId="77777777">
            <w:pPr>
              <w:jc w:val="center"/>
              <w:rPr>
                <w:rFonts w:ascii="Garamond" w:hAnsi="Garamond" w:eastAsia="Times New Roman" w:cs="Calibri"/>
                <w:b/>
                <w:bCs/>
                <w:color w:val="000000"/>
              </w:rPr>
            </w:pPr>
            <w:r w:rsidRPr="00A27752">
              <w:rPr>
                <w:rFonts w:ascii="Garamond" w:hAnsi="Garamond" w:eastAsia="Times New Roman" w:cs="Calibri"/>
                <w:b/>
                <w:bCs/>
                <w:color w:val="000000"/>
              </w:rPr>
              <w:t>54</w:t>
            </w:r>
          </w:p>
        </w:tc>
        <w:tc>
          <w:tcPr>
            <w:tcW w:w="1447" w:type="dxa"/>
            <w:vAlign w:val="center"/>
          </w:tcPr>
          <w:p w:rsidRPr="008F0370" w:rsidR="008F0370" w:rsidP="008F0370" w:rsidRDefault="008F0370" w14:paraId="134A0F34" w14:textId="47C9BB33">
            <w:pPr>
              <w:jc w:val="center"/>
              <w:rPr>
                <w:rFonts w:ascii="Garamond" w:hAnsi="Garamond" w:eastAsia="Times New Roman" w:cs="Calibri"/>
                <w:b/>
                <w:bCs/>
                <w:color w:val="000000"/>
              </w:rPr>
            </w:pPr>
            <w:r w:rsidRPr="008F0370">
              <w:rPr>
                <w:rFonts w:ascii="Garamond" w:hAnsi="Garamond"/>
              </w:rPr>
              <w:t>High</w:t>
            </w:r>
          </w:p>
        </w:tc>
      </w:tr>
      <w:tr w:rsidRPr="008F0370" w:rsidR="008F0370" w:rsidTr="00352B33" w14:paraId="723443C6" w14:textId="1B35F916">
        <w:trPr>
          <w:trHeight w:val="288"/>
          <w:jc w:val="center"/>
        </w:trPr>
        <w:tc>
          <w:tcPr>
            <w:tcW w:w="1161" w:type="dxa"/>
            <w:noWrap/>
            <w:vAlign w:val="center"/>
            <w:hideMark/>
          </w:tcPr>
          <w:p w:rsidRPr="00BD1DFA" w:rsidR="008F0370" w:rsidP="008F0370" w:rsidRDefault="001A1A81" w14:paraId="146CF658" w14:textId="3974405B">
            <w:pPr>
              <w:jc w:val="center"/>
              <w:rPr>
                <w:rFonts w:ascii="Garamond" w:hAnsi="Garamond" w:eastAsia="Times New Roman" w:cs="Calibri"/>
                <w:color w:val="000000"/>
              </w:rPr>
            </w:pPr>
            <w:r w:rsidRPr="00BD1DFA">
              <w:rPr>
                <w:rFonts w:ascii="Garamond" w:hAnsi="Garamond" w:eastAsia="Times New Roman" w:cs="Calibri"/>
                <w:color w:val="000000"/>
              </w:rPr>
              <w:t>ReFrst</w:t>
            </w:r>
            <w:r w:rsidRPr="00BD1DFA" w:rsidR="008F0370">
              <w:rPr>
                <w:rFonts w:ascii="Garamond" w:hAnsi="Garamond" w:eastAsia="Times New Roman" w:cs="Calibri"/>
                <w:color w:val="000000"/>
              </w:rPr>
              <w:t>_03</w:t>
            </w:r>
          </w:p>
        </w:tc>
        <w:tc>
          <w:tcPr>
            <w:tcW w:w="3244" w:type="dxa"/>
            <w:noWrap/>
            <w:vAlign w:val="center"/>
            <w:hideMark/>
          </w:tcPr>
          <w:p w:rsidRPr="00BD1DFA" w:rsidR="008F0370" w:rsidP="008F0370" w:rsidRDefault="008F0370" w14:paraId="33333ADA" w14:textId="77777777">
            <w:pPr>
              <w:jc w:val="center"/>
              <w:rPr>
                <w:rFonts w:ascii="Garamond" w:hAnsi="Garamond" w:eastAsia="Times New Roman" w:cs="Calibri"/>
                <w:color w:val="000000"/>
              </w:rPr>
            </w:pPr>
            <w:r w:rsidRPr="00BD1DFA">
              <w:rPr>
                <w:rFonts w:ascii="Garamond" w:hAnsi="Garamond" w:eastAsia="Times New Roman" w:cs="Calibri"/>
                <w:color w:val="000000"/>
              </w:rPr>
              <w:t>Vernon Hills Shopping Center</w:t>
            </w:r>
          </w:p>
        </w:tc>
        <w:tc>
          <w:tcPr>
            <w:tcW w:w="1620" w:type="dxa"/>
            <w:noWrap/>
            <w:vAlign w:val="center"/>
            <w:hideMark/>
          </w:tcPr>
          <w:p w:rsidRPr="00A27752" w:rsidR="008F0370" w:rsidP="008F0370" w:rsidRDefault="008F0370" w14:paraId="4F658F77" w14:textId="77777777">
            <w:pPr>
              <w:jc w:val="center"/>
              <w:rPr>
                <w:rFonts w:ascii="Garamond" w:hAnsi="Garamond" w:eastAsia="Times New Roman" w:cs="Calibri"/>
                <w:color w:val="000000"/>
              </w:rPr>
            </w:pPr>
            <w:r w:rsidRPr="00A27752">
              <w:rPr>
                <w:rFonts w:ascii="Garamond" w:hAnsi="Garamond" w:eastAsia="Times New Roman" w:cs="Calibri"/>
                <w:color w:val="000000"/>
              </w:rPr>
              <w:t>25</w:t>
            </w:r>
          </w:p>
        </w:tc>
        <w:tc>
          <w:tcPr>
            <w:tcW w:w="1260" w:type="dxa"/>
            <w:noWrap/>
            <w:vAlign w:val="center"/>
            <w:hideMark/>
          </w:tcPr>
          <w:p w:rsidRPr="00A27752" w:rsidR="008F0370" w:rsidP="008F0370" w:rsidRDefault="008F0370" w14:paraId="063DB302" w14:textId="77777777">
            <w:pPr>
              <w:jc w:val="center"/>
              <w:rPr>
                <w:rFonts w:ascii="Garamond" w:hAnsi="Garamond" w:eastAsia="Times New Roman" w:cs="Calibri"/>
                <w:color w:val="000000"/>
              </w:rPr>
            </w:pPr>
            <w:r w:rsidRPr="00A27752">
              <w:rPr>
                <w:rFonts w:ascii="Garamond" w:hAnsi="Garamond" w:eastAsia="Times New Roman" w:cs="Calibri"/>
                <w:color w:val="000000"/>
              </w:rPr>
              <w:t>13</w:t>
            </w:r>
          </w:p>
        </w:tc>
        <w:tc>
          <w:tcPr>
            <w:tcW w:w="1046" w:type="dxa"/>
            <w:noWrap/>
            <w:vAlign w:val="center"/>
            <w:hideMark/>
          </w:tcPr>
          <w:p w:rsidRPr="00A27752" w:rsidR="008F0370" w:rsidP="008F0370" w:rsidRDefault="008F0370" w14:paraId="080900FD" w14:textId="77777777">
            <w:pPr>
              <w:jc w:val="center"/>
              <w:rPr>
                <w:rFonts w:ascii="Garamond" w:hAnsi="Garamond" w:eastAsia="Times New Roman" w:cs="Calibri"/>
                <w:color w:val="000000"/>
              </w:rPr>
            </w:pPr>
            <w:r w:rsidRPr="00A27752">
              <w:rPr>
                <w:rFonts w:ascii="Garamond" w:hAnsi="Garamond" w:eastAsia="Times New Roman" w:cs="Calibri"/>
                <w:color w:val="000000"/>
              </w:rPr>
              <w:t>15</w:t>
            </w:r>
          </w:p>
        </w:tc>
        <w:tc>
          <w:tcPr>
            <w:tcW w:w="1454" w:type="dxa"/>
            <w:noWrap/>
            <w:vAlign w:val="center"/>
            <w:hideMark/>
          </w:tcPr>
          <w:p w:rsidRPr="00A27752" w:rsidR="008F0370" w:rsidP="008F0370" w:rsidRDefault="008F0370" w14:paraId="5C77924C" w14:textId="77777777">
            <w:pPr>
              <w:jc w:val="center"/>
              <w:rPr>
                <w:rFonts w:ascii="Garamond" w:hAnsi="Garamond" w:eastAsia="Times New Roman" w:cs="Calibri"/>
                <w:b/>
                <w:bCs/>
                <w:color w:val="000000"/>
              </w:rPr>
            </w:pPr>
            <w:r w:rsidRPr="00A27752">
              <w:rPr>
                <w:rFonts w:ascii="Garamond" w:hAnsi="Garamond" w:eastAsia="Times New Roman" w:cs="Calibri"/>
                <w:b/>
                <w:bCs/>
                <w:color w:val="000000"/>
              </w:rPr>
              <w:t>53</w:t>
            </w:r>
          </w:p>
        </w:tc>
        <w:tc>
          <w:tcPr>
            <w:tcW w:w="1447" w:type="dxa"/>
            <w:vAlign w:val="center"/>
          </w:tcPr>
          <w:p w:rsidRPr="008F0370" w:rsidR="008F0370" w:rsidP="008F0370" w:rsidRDefault="008F0370" w14:paraId="00A18781" w14:textId="211F5ED5">
            <w:pPr>
              <w:jc w:val="center"/>
              <w:rPr>
                <w:rFonts w:ascii="Garamond" w:hAnsi="Garamond" w:eastAsia="Times New Roman" w:cs="Calibri"/>
                <w:b/>
                <w:bCs/>
                <w:color w:val="000000"/>
              </w:rPr>
            </w:pPr>
            <w:r w:rsidRPr="008F0370">
              <w:rPr>
                <w:rFonts w:ascii="Garamond" w:hAnsi="Garamond"/>
              </w:rPr>
              <w:t>High</w:t>
            </w:r>
          </w:p>
        </w:tc>
      </w:tr>
      <w:tr w:rsidRPr="008F0370" w:rsidR="008F0370" w:rsidTr="00352B33" w14:paraId="69327041" w14:textId="4FD8106B">
        <w:trPr>
          <w:trHeight w:val="288"/>
          <w:jc w:val="center"/>
        </w:trPr>
        <w:tc>
          <w:tcPr>
            <w:tcW w:w="1161" w:type="dxa"/>
            <w:noWrap/>
            <w:vAlign w:val="center"/>
            <w:hideMark/>
          </w:tcPr>
          <w:p w:rsidRPr="00BD1DFA" w:rsidR="008F0370" w:rsidP="008F0370" w:rsidRDefault="001A1A81" w14:paraId="5A18FEC9" w14:textId="0E839A59">
            <w:pPr>
              <w:jc w:val="center"/>
              <w:rPr>
                <w:rFonts w:ascii="Garamond" w:hAnsi="Garamond" w:eastAsia="Times New Roman" w:cs="Calibri"/>
                <w:color w:val="000000"/>
              </w:rPr>
            </w:pPr>
            <w:r w:rsidRPr="00BD1DFA">
              <w:rPr>
                <w:rFonts w:ascii="Garamond" w:hAnsi="Garamond" w:eastAsia="Times New Roman" w:cs="Calibri"/>
                <w:color w:val="000000"/>
              </w:rPr>
              <w:t>ReFrst</w:t>
            </w:r>
            <w:r w:rsidRPr="00BD1DFA" w:rsidR="008F0370">
              <w:rPr>
                <w:rFonts w:ascii="Garamond" w:hAnsi="Garamond" w:eastAsia="Times New Roman" w:cs="Calibri"/>
                <w:color w:val="000000"/>
              </w:rPr>
              <w:t>_09</w:t>
            </w:r>
          </w:p>
        </w:tc>
        <w:tc>
          <w:tcPr>
            <w:tcW w:w="3244" w:type="dxa"/>
            <w:noWrap/>
            <w:vAlign w:val="center"/>
            <w:hideMark/>
          </w:tcPr>
          <w:p w:rsidRPr="00BD1DFA" w:rsidR="008F0370" w:rsidP="008F0370" w:rsidRDefault="008F0370" w14:paraId="0BF3489A" w14:textId="77777777">
            <w:pPr>
              <w:jc w:val="center"/>
              <w:rPr>
                <w:rFonts w:ascii="Garamond" w:hAnsi="Garamond" w:eastAsia="Times New Roman" w:cs="Calibri"/>
                <w:color w:val="000000"/>
              </w:rPr>
            </w:pPr>
            <w:r w:rsidRPr="00BD1DFA">
              <w:rPr>
                <w:rFonts w:ascii="Garamond" w:hAnsi="Garamond" w:eastAsia="Times New Roman" w:cs="Calibri"/>
                <w:color w:val="000000"/>
              </w:rPr>
              <w:t>Mt Vernon High School</w:t>
            </w:r>
          </w:p>
        </w:tc>
        <w:tc>
          <w:tcPr>
            <w:tcW w:w="1620" w:type="dxa"/>
            <w:noWrap/>
            <w:vAlign w:val="center"/>
            <w:hideMark/>
          </w:tcPr>
          <w:p w:rsidRPr="00A27752" w:rsidR="008F0370" w:rsidP="008F0370" w:rsidRDefault="008F0370" w14:paraId="0F34FEC9" w14:textId="77777777">
            <w:pPr>
              <w:jc w:val="center"/>
              <w:rPr>
                <w:rFonts w:ascii="Garamond" w:hAnsi="Garamond" w:eastAsia="Times New Roman" w:cs="Calibri"/>
                <w:color w:val="000000"/>
              </w:rPr>
            </w:pPr>
            <w:r w:rsidRPr="00A27752">
              <w:rPr>
                <w:rFonts w:ascii="Garamond" w:hAnsi="Garamond" w:eastAsia="Times New Roman" w:cs="Calibri"/>
                <w:color w:val="000000"/>
              </w:rPr>
              <w:t>22</w:t>
            </w:r>
          </w:p>
        </w:tc>
        <w:tc>
          <w:tcPr>
            <w:tcW w:w="1260" w:type="dxa"/>
            <w:noWrap/>
            <w:vAlign w:val="center"/>
            <w:hideMark/>
          </w:tcPr>
          <w:p w:rsidRPr="00A27752" w:rsidR="008F0370" w:rsidP="008F0370" w:rsidRDefault="008F0370" w14:paraId="7F1F1964" w14:textId="77777777">
            <w:pPr>
              <w:jc w:val="center"/>
              <w:rPr>
                <w:rFonts w:ascii="Garamond" w:hAnsi="Garamond" w:eastAsia="Times New Roman" w:cs="Calibri"/>
                <w:color w:val="000000"/>
              </w:rPr>
            </w:pPr>
            <w:r w:rsidRPr="00A27752">
              <w:rPr>
                <w:rFonts w:ascii="Garamond" w:hAnsi="Garamond" w:eastAsia="Times New Roman" w:cs="Calibri"/>
                <w:color w:val="000000"/>
              </w:rPr>
              <w:t>17</w:t>
            </w:r>
          </w:p>
        </w:tc>
        <w:tc>
          <w:tcPr>
            <w:tcW w:w="1046" w:type="dxa"/>
            <w:noWrap/>
            <w:vAlign w:val="center"/>
            <w:hideMark/>
          </w:tcPr>
          <w:p w:rsidRPr="00A27752" w:rsidR="008F0370" w:rsidP="008F0370" w:rsidRDefault="008F0370" w14:paraId="671E1041" w14:textId="77777777">
            <w:pPr>
              <w:jc w:val="center"/>
              <w:rPr>
                <w:rFonts w:ascii="Garamond" w:hAnsi="Garamond" w:eastAsia="Times New Roman" w:cs="Calibri"/>
                <w:color w:val="000000"/>
              </w:rPr>
            </w:pPr>
            <w:r w:rsidRPr="00A27752">
              <w:rPr>
                <w:rFonts w:ascii="Garamond" w:hAnsi="Garamond" w:eastAsia="Times New Roman" w:cs="Calibri"/>
                <w:color w:val="000000"/>
              </w:rPr>
              <w:t>10</w:t>
            </w:r>
          </w:p>
        </w:tc>
        <w:tc>
          <w:tcPr>
            <w:tcW w:w="1454" w:type="dxa"/>
            <w:noWrap/>
            <w:vAlign w:val="center"/>
            <w:hideMark/>
          </w:tcPr>
          <w:p w:rsidRPr="00A27752" w:rsidR="008F0370" w:rsidP="008F0370" w:rsidRDefault="008F0370" w14:paraId="0762826E" w14:textId="77777777">
            <w:pPr>
              <w:jc w:val="center"/>
              <w:rPr>
                <w:rFonts w:ascii="Garamond" w:hAnsi="Garamond" w:eastAsia="Times New Roman" w:cs="Calibri"/>
                <w:b/>
                <w:bCs/>
                <w:color w:val="000000"/>
              </w:rPr>
            </w:pPr>
            <w:r w:rsidRPr="00A27752">
              <w:rPr>
                <w:rFonts w:ascii="Garamond" w:hAnsi="Garamond" w:eastAsia="Times New Roman" w:cs="Calibri"/>
                <w:b/>
                <w:bCs/>
                <w:color w:val="000000"/>
              </w:rPr>
              <w:t>49</w:t>
            </w:r>
          </w:p>
        </w:tc>
        <w:tc>
          <w:tcPr>
            <w:tcW w:w="1447" w:type="dxa"/>
            <w:vAlign w:val="center"/>
          </w:tcPr>
          <w:p w:rsidRPr="008F0370" w:rsidR="008F0370" w:rsidP="008F0370" w:rsidRDefault="008F0370" w14:paraId="2EFAA753" w14:textId="4B85D9E9">
            <w:pPr>
              <w:jc w:val="center"/>
              <w:rPr>
                <w:rFonts w:ascii="Garamond" w:hAnsi="Garamond" w:eastAsia="Times New Roman" w:cs="Calibri"/>
                <w:b/>
                <w:bCs/>
                <w:color w:val="000000"/>
              </w:rPr>
            </w:pPr>
            <w:r w:rsidRPr="008F0370">
              <w:rPr>
                <w:rFonts w:ascii="Garamond" w:hAnsi="Garamond"/>
              </w:rPr>
              <w:t>High</w:t>
            </w:r>
          </w:p>
        </w:tc>
      </w:tr>
      <w:tr w:rsidRPr="008F0370" w:rsidR="008F0370" w:rsidTr="00352B33" w14:paraId="602EDB98" w14:textId="60F1E0E9">
        <w:trPr>
          <w:trHeight w:val="288"/>
          <w:jc w:val="center"/>
        </w:trPr>
        <w:tc>
          <w:tcPr>
            <w:tcW w:w="1161" w:type="dxa"/>
            <w:noWrap/>
            <w:vAlign w:val="center"/>
            <w:hideMark/>
          </w:tcPr>
          <w:p w:rsidRPr="00BD1DFA" w:rsidR="008F0370" w:rsidP="008F0370" w:rsidRDefault="001A1A81" w14:paraId="4F095397" w14:textId="43F1B1E6">
            <w:pPr>
              <w:jc w:val="center"/>
              <w:rPr>
                <w:rFonts w:ascii="Garamond" w:hAnsi="Garamond" w:eastAsia="Times New Roman" w:cs="Calibri"/>
                <w:color w:val="000000"/>
              </w:rPr>
            </w:pPr>
            <w:r w:rsidRPr="00BD1DFA">
              <w:rPr>
                <w:rFonts w:ascii="Garamond" w:hAnsi="Garamond" w:eastAsia="Times New Roman" w:cs="Calibri"/>
                <w:color w:val="000000"/>
              </w:rPr>
              <w:t>ReFrst</w:t>
            </w:r>
            <w:r w:rsidRPr="00BD1DFA" w:rsidR="008F0370">
              <w:rPr>
                <w:rFonts w:ascii="Garamond" w:hAnsi="Garamond" w:eastAsia="Times New Roman" w:cs="Calibri"/>
                <w:color w:val="000000"/>
              </w:rPr>
              <w:t>_17</w:t>
            </w:r>
          </w:p>
        </w:tc>
        <w:tc>
          <w:tcPr>
            <w:tcW w:w="3244" w:type="dxa"/>
            <w:noWrap/>
            <w:vAlign w:val="center"/>
            <w:hideMark/>
          </w:tcPr>
          <w:p w:rsidRPr="00BD1DFA" w:rsidR="008F0370" w:rsidP="008F0370" w:rsidRDefault="008F0370" w14:paraId="33D8A9DD" w14:textId="77777777">
            <w:pPr>
              <w:jc w:val="center"/>
              <w:rPr>
                <w:rFonts w:ascii="Garamond" w:hAnsi="Garamond" w:eastAsia="Times New Roman" w:cs="Calibri"/>
                <w:color w:val="000000"/>
              </w:rPr>
            </w:pPr>
            <w:r w:rsidRPr="00BD1DFA">
              <w:rPr>
                <w:rFonts w:ascii="Garamond" w:hAnsi="Garamond" w:eastAsia="Times New Roman" w:cs="Calibri"/>
                <w:color w:val="000000"/>
              </w:rPr>
              <w:t>Holmes Elementary School</w:t>
            </w:r>
          </w:p>
        </w:tc>
        <w:tc>
          <w:tcPr>
            <w:tcW w:w="1620" w:type="dxa"/>
            <w:noWrap/>
            <w:vAlign w:val="center"/>
            <w:hideMark/>
          </w:tcPr>
          <w:p w:rsidRPr="00A27752" w:rsidR="008F0370" w:rsidP="008F0370" w:rsidRDefault="008F0370" w14:paraId="19F94D3E" w14:textId="77777777">
            <w:pPr>
              <w:jc w:val="center"/>
              <w:rPr>
                <w:rFonts w:ascii="Garamond" w:hAnsi="Garamond" w:eastAsia="Times New Roman" w:cs="Calibri"/>
                <w:color w:val="000000"/>
              </w:rPr>
            </w:pPr>
            <w:r w:rsidRPr="00A27752">
              <w:rPr>
                <w:rFonts w:ascii="Garamond" w:hAnsi="Garamond" w:eastAsia="Times New Roman" w:cs="Calibri"/>
                <w:color w:val="000000"/>
              </w:rPr>
              <w:t>22</w:t>
            </w:r>
          </w:p>
        </w:tc>
        <w:tc>
          <w:tcPr>
            <w:tcW w:w="1260" w:type="dxa"/>
            <w:noWrap/>
            <w:vAlign w:val="center"/>
            <w:hideMark/>
          </w:tcPr>
          <w:p w:rsidRPr="00A27752" w:rsidR="008F0370" w:rsidP="008F0370" w:rsidRDefault="008F0370" w14:paraId="0C1501B8" w14:textId="77777777">
            <w:pPr>
              <w:jc w:val="center"/>
              <w:rPr>
                <w:rFonts w:ascii="Garamond" w:hAnsi="Garamond" w:eastAsia="Times New Roman" w:cs="Calibri"/>
                <w:color w:val="000000"/>
              </w:rPr>
            </w:pPr>
            <w:r w:rsidRPr="00A27752">
              <w:rPr>
                <w:rFonts w:ascii="Garamond" w:hAnsi="Garamond" w:eastAsia="Times New Roman" w:cs="Calibri"/>
                <w:color w:val="000000"/>
              </w:rPr>
              <w:t>17</w:t>
            </w:r>
          </w:p>
        </w:tc>
        <w:tc>
          <w:tcPr>
            <w:tcW w:w="1046" w:type="dxa"/>
            <w:noWrap/>
            <w:vAlign w:val="center"/>
            <w:hideMark/>
          </w:tcPr>
          <w:p w:rsidRPr="00A27752" w:rsidR="008F0370" w:rsidP="008F0370" w:rsidRDefault="008F0370" w14:paraId="1CEF9A2E" w14:textId="77777777">
            <w:pPr>
              <w:jc w:val="center"/>
              <w:rPr>
                <w:rFonts w:ascii="Garamond" w:hAnsi="Garamond" w:eastAsia="Times New Roman" w:cs="Calibri"/>
                <w:color w:val="000000"/>
              </w:rPr>
            </w:pPr>
            <w:r w:rsidRPr="00A27752">
              <w:rPr>
                <w:rFonts w:ascii="Garamond" w:hAnsi="Garamond" w:eastAsia="Times New Roman" w:cs="Calibri"/>
                <w:color w:val="000000"/>
              </w:rPr>
              <w:t>10</w:t>
            </w:r>
          </w:p>
        </w:tc>
        <w:tc>
          <w:tcPr>
            <w:tcW w:w="1454" w:type="dxa"/>
            <w:noWrap/>
            <w:vAlign w:val="center"/>
            <w:hideMark/>
          </w:tcPr>
          <w:p w:rsidRPr="00A27752" w:rsidR="008F0370" w:rsidP="008F0370" w:rsidRDefault="008F0370" w14:paraId="2EFAA23D" w14:textId="77777777">
            <w:pPr>
              <w:jc w:val="center"/>
              <w:rPr>
                <w:rFonts w:ascii="Garamond" w:hAnsi="Garamond" w:eastAsia="Times New Roman" w:cs="Calibri"/>
                <w:b/>
                <w:bCs/>
                <w:color w:val="000000"/>
              </w:rPr>
            </w:pPr>
            <w:r w:rsidRPr="00A27752">
              <w:rPr>
                <w:rFonts w:ascii="Garamond" w:hAnsi="Garamond" w:eastAsia="Times New Roman" w:cs="Calibri"/>
                <w:b/>
                <w:bCs/>
                <w:color w:val="000000"/>
              </w:rPr>
              <w:t>49</w:t>
            </w:r>
          </w:p>
        </w:tc>
        <w:tc>
          <w:tcPr>
            <w:tcW w:w="1447" w:type="dxa"/>
            <w:vAlign w:val="center"/>
          </w:tcPr>
          <w:p w:rsidRPr="008F0370" w:rsidR="008F0370" w:rsidP="008F0370" w:rsidRDefault="008F0370" w14:paraId="3A4E289B" w14:textId="690592E3">
            <w:pPr>
              <w:jc w:val="center"/>
              <w:rPr>
                <w:rFonts w:ascii="Garamond" w:hAnsi="Garamond" w:eastAsia="Times New Roman" w:cs="Calibri"/>
                <w:b/>
                <w:bCs/>
                <w:color w:val="000000"/>
              </w:rPr>
            </w:pPr>
            <w:r w:rsidRPr="008F0370">
              <w:rPr>
                <w:rFonts w:ascii="Garamond" w:hAnsi="Garamond"/>
              </w:rPr>
              <w:t>High</w:t>
            </w:r>
          </w:p>
        </w:tc>
      </w:tr>
      <w:tr w:rsidRPr="008F0370" w:rsidR="008F0370" w:rsidTr="00352B33" w14:paraId="3DFC40BD" w14:textId="6378939B">
        <w:trPr>
          <w:trHeight w:val="288"/>
          <w:jc w:val="center"/>
        </w:trPr>
        <w:tc>
          <w:tcPr>
            <w:tcW w:w="1161" w:type="dxa"/>
            <w:noWrap/>
            <w:vAlign w:val="center"/>
            <w:hideMark/>
          </w:tcPr>
          <w:p w:rsidRPr="00BD1DFA" w:rsidR="008F0370" w:rsidP="008F0370" w:rsidRDefault="001A1A81" w14:paraId="00AB4378" w14:textId="58A3BBC9">
            <w:pPr>
              <w:jc w:val="center"/>
              <w:rPr>
                <w:rFonts w:ascii="Garamond" w:hAnsi="Garamond" w:eastAsia="Times New Roman" w:cs="Calibri"/>
                <w:color w:val="000000"/>
              </w:rPr>
            </w:pPr>
            <w:r w:rsidRPr="00BD1DFA">
              <w:rPr>
                <w:rFonts w:ascii="Garamond" w:hAnsi="Garamond" w:eastAsia="Times New Roman" w:cs="Calibri"/>
                <w:color w:val="000000"/>
              </w:rPr>
              <w:t>ReFrst</w:t>
            </w:r>
            <w:r w:rsidRPr="00BD1DFA" w:rsidR="008F0370">
              <w:rPr>
                <w:rFonts w:ascii="Garamond" w:hAnsi="Garamond" w:eastAsia="Times New Roman" w:cs="Calibri"/>
                <w:color w:val="000000"/>
              </w:rPr>
              <w:t>_16</w:t>
            </w:r>
          </w:p>
        </w:tc>
        <w:tc>
          <w:tcPr>
            <w:tcW w:w="3244" w:type="dxa"/>
            <w:noWrap/>
            <w:vAlign w:val="center"/>
            <w:hideMark/>
          </w:tcPr>
          <w:p w:rsidRPr="00BD1DFA" w:rsidR="008F0370" w:rsidP="008F0370" w:rsidRDefault="008F0370" w14:paraId="4547FFA0" w14:textId="77777777">
            <w:pPr>
              <w:jc w:val="center"/>
              <w:rPr>
                <w:rFonts w:ascii="Garamond" w:hAnsi="Garamond" w:eastAsia="Times New Roman" w:cs="Calibri"/>
                <w:color w:val="000000"/>
              </w:rPr>
            </w:pPr>
            <w:r w:rsidRPr="00BD1DFA">
              <w:rPr>
                <w:rFonts w:ascii="Garamond" w:hAnsi="Garamond" w:eastAsia="Times New Roman" w:cs="Calibri"/>
                <w:color w:val="000000"/>
              </w:rPr>
              <w:t>Mt Vernon East Train Station</w:t>
            </w:r>
          </w:p>
        </w:tc>
        <w:tc>
          <w:tcPr>
            <w:tcW w:w="1620" w:type="dxa"/>
            <w:noWrap/>
            <w:vAlign w:val="center"/>
            <w:hideMark/>
          </w:tcPr>
          <w:p w:rsidRPr="00A27752" w:rsidR="008F0370" w:rsidP="008F0370" w:rsidRDefault="008F0370" w14:paraId="76267D55" w14:textId="77777777">
            <w:pPr>
              <w:jc w:val="center"/>
              <w:rPr>
                <w:rFonts w:ascii="Garamond" w:hAnsi="Garamond" w:eastAsia="Times New Roman" w:cs="Calibri"/>
                <w:color w:val="000000"/>
              </w:rPr>
            </w:pPr>
            <w:r w:rsidRPr="00A27752">
              <w:rPr>
                <w:rFonts w:ascii="Garamond" w:hAnsi="Garamond" w:eastAsia="Times New Roman" w:cs="Calibri"/>
                <w:color w:val="000000"/>
              </w:rPr>
              <w:t>22</w:t>
            </w:r>
          </w:p>
        </w:tc>
        <w:tc>
          <w:tcPr>
            <w:tcW w:w="1260" w:type="dxa"/>
            <w:noWrap/>
            <w:vAlign w:val="center"/>
            <w:hideMark/>
          </w:tcPr>
          <w:p w:rsidRPr="00A27752" w:rsidR="008F0370" w:rsidP="008F0370" w:rsidRDefault="008F0370" w14:paraId="3DA313E0" w14:textId="77777777">
            <w:pPr>
              <w:jc w:val="center"/>
              <w:rPr>
                <w:rFonts w:ascii="Garamond" w:hAnsi="Garamond" w:eastAsia="Times New Roman" w:cs="Calibri"/>
                <w:color w:val="000000"/>
              </w:rPr>
            </w:pPr>
            <w:r w:rsidRPr="00A27752">
              <w:rPr>
                <w:rFonts w:ascii="Garamond" w:hAnsi="Garamond" w:eastAsia="Times New Roman" w:cs="Calibri"/>
                <w:color w:val="000000"/>
              </w:rPr>
              <w:t>8</w:t>
            </w:r>
          </w:p>
        </w:tc>
        <w:tc>
          <w:tcPr>
            <w:tcW w:w="1046" w:type="dxa"/>
            <w:noWrap/>
            <w:vAlign w:val="center"/>
            <w:hideMark/>
          </w:tcPr>
          <w:p w:rsidRPr="00A27752" w:rsidR="008F0370" w:rsidP="008F0370" w:rsidRDefault="008F0370" w14:paraId="343E44BA" w14:textId="77777777">
            <w:pPr>
              <w:jc w:val="center"/>
              <w:rPr>
                <w:rFonts w:ascii="Garamond" w:hAnsi="Garamond" w:eastAsia="Times New Roman" w:cs="Calibri"/>
                <w:color w:val="000000"/>
              </w:rPr>
            </w:pPr>
            <w:r w:rsidRPr="00A27752">
              <w:rPr>
                <w:rFonts w:ascii="Garamond" w:hAnsi="Garamond" w:eastAsia="Times New Roman" w:cs="Calibri"/>
                <w:color w:val="000000"/>
              </w:rPr>
              <w:t>17</w:t>
            </w:r>
          </w:p>
        </w:tc>
        <w:tc>
          <w:tcPr>
            <w:tcW w:w="1454" w:type="dxa"/>
            <w:noWrap/>
            <w:vAlign w:val="center"/>
            <w:hideMark/>
          </w:tcPr>
          <w:p w:rsidRPr="00A27752" w:rsidR="008F0370" w:rsidP="008F0370" w:rsidRDefault="008F0370" w14:paraId="53DF70EE" w14:textId="77777777">
            <w:pPr>
              <w:jc w:val="center"/>
              <w:rPr>
                <w:rFonts w:ascii="Garamond" w:hAnsi="Garamond" w:eastAsia="Times New Roman" w:cs="Calibri"/>
                <w:b/>
                <w:bCs/>
                <w:color w:val="000000"/>
              </w:rPr>
            </w:pPr>
            <w:r w:rsidRPr="00A27752">
              <w:rPr>
                <w:rFonts w:ascii="Garamond" w:hAnsi="Garamond" w:eastAsia="Times New Roman" w:cs="Calibri"/>
                <w:b/>
                <w:bCs/>
                <w:color w:val="000000"/>
              </w:rPr>
              <w:t>47</w:t>
            </w:r>
          </w:p>
        </w:tc>
        <w:tc>
          <w:tcPr>
            <w:tcW w:w="1447" w:type="dxa"/>
            <w:vAlign w:val="center"/>
          </w:tcPr>
          <w:p w:rsidRPr="008F0370" w:rsidR="008F0370" w:rsidP="008F0370" w:rsidRDefault="008F0370" w14:paraId="23C37E39" w14:textId="15E1071A">
            <w:pPr>
              <w:jc w:val="center"/>
              <w:rPr>
                <w:rFonts w:ascii="Garamond" w:hAnsi="Garamond" w:eastAsia="Times New Roman" w:cs="Calibri"/>
                <w:b/>
                <w:bCs/>
                <w:color w:val="000000"/>
              </w:rPr>
            </w:pPr>
            <w:r w:rsidRPr="008F0370">
              <w:rPr>
                <w:rFonts w:ascii="Garamond" w:hAnsi="Garamond"/>
              </w:rPr>
              <w:t>High</w:t>
            </w:r>
          </w:p>
        </w:tc>
      </w:tr>
      <w:tr w:rsidRPr="008F0370" w:rsidR="008F0370" w:rsidTr="00352B33" w14:paraId="59B4C5D9" w14:textId="1DCE0D2D">
        <w:trPr>
          <w:trHeight w:val="288"/>
          <w:jc w:val="center"/>
        </w:trPr>
        <w:tc>
          <w:tcPr>
            <w:tcW w:w="1161" w:type="dxa"/>
            <w:noWrap/>
            <w:vAlign w:val="center"/>
            <w:hideMark/>
          </w:tcPr>
          <w:p w:rsidRPr="00BD1DFA" w:rsidR="008F0370" w:rsidP="008F0370" w:rsidRDefault="001A1A81" w14:paraId="114C6A2E" w14:textId="5A30C957">
            <w:pPr>
              <w:jc w:val="center"/>
              <w:rPr>
                <w:rFonts w:ascii="Garamond" w:hAnsi="Garamond" w:eastAsia="Times New Roman" w:cs="Calibri"/>
                <w:color w:val="000000"/>
              </w:rPr>
            </w:pPr>
            <w:r w:rsidRPr="00BD1DFA">
              <w:rPr>
                <w:rFonts w:ascii="Garamond" w:hAnsi="Garamond" w:eastAsia="Times New Roman" w:cs="Calibri"/>
                <w:color w:val="000000"/>
              </w:rPr>
              <w:t>ReFrst</w:t>
            </w:r>
            <w:r w:rsidRPr="00BD1DFA" w:rsidR="008F0370">
              <w:rPr>
                <w:rFonts w:ascii="Garamond" w:hAnsi="Garamond" w:eastAsia="Times New Roman" w:cs="Calibri"/>
                <w:color w:val="000000"/>
              </w:rPr>
              <w:t>_30</w:t>
            </w:r>
          </w:p>
        </w:tc>
        <w:tc>
          <w:tcPr>
            <w:tcW w:w="3244" w:type="dxa"/>
            <w:noWrap/>
            <w:vAlign w:val="center"/>
            <w:hideMark/>
          </w:tcPr>
          <w:p w:rsidRPr="00BD1DFA" w:rsidR="008F0370" w:rsidP="008F0370" w:rsidRDefault="008F0370" w14:paraId="3B92202E" w14:textId="77777777">
            <w:pPr>
              <w:jc w:val="center"/>
              <w:rPr>
                <w:rFonts w:ascii="Garamond" w:hAnsi="Garamond" w:eastAsia="Times New Roman" w:cs="Calibri"/>
                <w:color w:val="000000"/>
              </w:rPr>
            </w:pPr>
            <w:r w:rsidRPr="00BD1DFA">
              <w:rPr>
                <w:rFonts w:ascii="Garamond" w:hAnsi="Garamond" w:eastAsia="Times New Roman" w:cs="Calibri"/>
                <w:color w:val="000000"/>
              </w:rPr>
              <w:t>Chester Park</w:t>
            </w:r>
          </w:p>
        </w:tc>
        <w:tc>
          <w:tcPr>
            <w:tcW w:w="1620" w:type="dxa"/>
            <w:noWrap/>
            <w:vAlign w:val="center"/>
            <w:hideMark/>
          </w:tcPr>
          <w:p w:rsidRPr="00A27752" w:rsidR="008F0370" w:rsidP="008F0370" w:rsidRDefault="008F0370" w14:paraId="6FE96AC3" w14:textId="77777777">
            <w:pPr>
              <w:jc w:val="center"/>
              <w:rPr>
                <w:rFonts w:ascii="Garamond" w:hAnsi="Garamond" w:eastAsia="Times New Roman" w:cs="Calibri"/>
                <w:color w:val="000000"/>
              </w:rPr>
            </w:pPr>
            <w:r w:rsidRPr="00A27752">
              <w:rPr>
                <w:rFonts w:ascii="Garamond" w:hAnsi="Garamond" w:eastAsia="Times New Roman" w:cs="Calibri"/>
                <w:color w:val="000000"/>
              </w:rPr>
              <w:t>14</w:t>
            </w:r>
          </w:p>
        </w:tc>
        <w:tc>
          <w:tcPr>
            <w:tcW w:w="1260" w:type="dxa"/>
            <w:noWrap/>
            <w:vAlign w:val="center"/>
            <w:hideMark/>
          </w:tcPr>
          <w:p w:rsidRPr="00A27752" w:rsidR="008F0370" w:rsidP="008F0370" w:rsidRDefault="008F0370" w14:paraId="68B1A3D0" w14:textId="77777777">
            <w:pPr>
              <w:jc w:val="center"/>
              <w:rPr>
                <w:rFonts w:ascii="Garamond" w:hAnsi="Garamond" w:eastAsia="Times New Roman" w:cs="Calibri"/>
                <w:color w:val="000000"/>
              </w:rPr>
            </w:pPr>
            <w:r w:rsidRPr="00A27752">
              <w:rPr>
                <w:rFonts w:ascii="Garamond" w:hAnsi="Garamond" w:eastAsia="Times New Roman" w:cs="Calibri"/>
                <w:color w:val="000000"/>
              </w:rPr>
              <w:t>15</w:t>
            </w:r>
          </w:p>
        </w:tc>
        <w:tc>
          <w:tcPr>
            <w:tcW w:w="1046" w:type="dxa"/>
            <w:noWrap/>
            <w:vAlign w:val="center"/>
            <w:hideMark/>
          </w:tcPr>
          <w:p w:rsidRPr="00A27752" w:rsidR="008F0370" w:rsidP="008F0370" w:rsidRDefault="008F0370" w14:paraId="01E64ED7" w14:textId="77777777">
            <w:pPr>
              <w:jc w:val="center"/>
              <w:rPr>
                <w:rFonts w:ascii="Garamond" w:hAnsi="Garamond" w:eastAsia="Times New Roman" w:cs="Calibri"/>
                <w:color w:val="000000"/>
              </w:rPr>
            </w:pPr>
            <w:r w:rsidRPr="00A27752">
              <w:rPr>
                <w:rFonts w:ascii="Garamond" w:hAnsi="Garamond" w:eastAsia="Times New Roman" w:cs="Calibri"/>
                <w:color w:val="000000"/>
              </w:rPr>
              <w:t>17</w:t>
            </w:r>
          </w:p>
        </w:tc>
        <w:tc>
          <w:tcPr>
            <w:tcW w:w="1454" w:type="dxa"/>
            <w:noWrap/>
            <w:vAlign w:val="center"/>
            <w:hideMark/>
          </w:tcPr>
          <w:p w:rsidRPr="00A27752" w:rsidR="008F0370" w:rsidP="008F0370" w:rsidRDefault="008F0370" w14:paraId="7B6B2D46" w14:textId="77777777">
            <w:pPr>
              <w:jc w:val="center"/>
              <w:rPr>
                <w:rFonts w:ascii="Garamond" w:hAnsi="Garamond" w:eastAsia="Times New Roman" w:cs="Calibri"/>
                <w:b/>
                <w:bCs/>
                <w:color w:val="000000"/>
              </w:rPr>
            </w:pPr>
            <w:r w:rsidRPr="00A27752">
              <w:rPr>
                <w:rFonts w:ascii="Garamond" w:hAnsi="Garamond" w:eastAsia="Times New Roman" w:cs="Calibri"/>
                <w:b/>
                <w:bCs/>
                <w:color w:val="000000"/>
              </w:rPr>
              <w:t>46</w:t>
            </w:r>
          </w:p>
        </w:tc>
        <w:tc>
          <w:tcPr>
            <w:tcW w:w="1447" w:type="dxa"/>
            <w:vAlign w:val="center"/>
          </w:tcPr>
          <w:p w:rsidRPr="008F0370" w:rsidR="008F0370" w:rsidP="008F0370" w:rsidRDefault="008F0370" w14:paraId="04DC413B" w14:textId="74DA34DA">
            <w:pPr>
              <w:jc w:val="center"/>
              <w:rPr>
                <w:rFonts w:ascii="Garamond" w:hAnsi="Garamond" w:eastAsia="Times New Roman" w:cs="Calibri"/>
                <w:b/>
                <w:bCs/>
                <w:color w:val="000000"/>
              </w:rPr>
            </w:pPr>
            <w:r w:rsidRPr="008F0370">
              <w:rPr>
                <w:rFonts w:ascii="Garamond" w:hAnsi="Garamond"/>
              </w:rPr>
              <w:t>High</w:t>
            </w:r>
          </w:p>
        </w:tc>
      </w:tr>
      <w:tr w:rsidRPr="008F0370" w:rsidR="008F0370" w:rsidTr="00352B33" w14:paraId="332CE757" w14:textId="10BF2BA9">
        <w:trPr>
          <w:trHeight w:val="288"/>
          <w:jc w:val="center"/>
        </w:trPr>
        <w:tc>
          <w:tcPr>
            <w:tcW w:w="1161" w:type="dxa"/>
            <w:noWrap/>
            <w:vAlign w:val="center"/>
            <w:hideMark/>
          </w:tcPr>
          <w:p w:rsidRPr="00BD1DFA" w:rsidR="008F0370" w:rsidP="008F0370" w:rsidRDefault="001A1A81" w14:paraId="07170A80" w14:textId="1A9BE48A">
            <w:pPr>
              <w:jc w:val="center"/>
              <w:rPr>
                <w:rFonts w:ascii="Garamond" w:hAnsi="Garamond" w:eastAsia="Times New Roman" w:cs="Calibri"/>
                <w:color w:val="000000"/>
              </w:rPr>
            </w:pPr>
            <w:r w:rsidRPr="00BD1DFA">
              <w:rPr>
                <w:rFonts w:ascii="Garamond" w:hAnsi="Garamond" w:eastAsia="Times New Roman" w:cs="Calibri"/>
                <w:color w:val="000000"/>
              </w:rPr>
              <w:t>ReFrst</w:t>
            </w:r>
            <w:r w:rsidRPr="00BD1DFA" w:rsidR="008F0370">
              <w:rPr>
                <w:rFonts w:ascii="Garamond" w:hAnsi="Garamond" w:eastAsia="Times New Roman" w:cs="Calibri"/>
                <w:color w:val="000000"/>
              </w:rPr>
              <w:t>_08</w:t>
            </w:r>
          </w:p>
        </w:tc>
        <w:tc>
          <w:tcPr>
            <w:tcW w:w="3244" w:type="dxa"/>
            <w:noWrap/>
            <w:vAlign w:val="center"/>
            <w:hideMark/>
          </w:tcPr>
          <w:p w:rsidRPr="00BD1DFA" w:rsidR="008F0370" w:rsidP="008F0370" w:rsidRDefault="008F0370" w14:paraId="19FA7CDC" w14:textId="581EAF77">
            <w:pPr>
              <w:jc w:val="center"/>
              <w:rPr>
                <w:rFonts w:ascii="Garamond" w:hAnsi="Garamond" w:eastAsia="Times New Roman" w:cs="Calibri"/>
                <w:color w:val="000000"/>
              </w:rPr>
            </w:pPr>
            <w:r w:rsidRPr="00BD1DFA">
              <w:rPr>
                <w:rFonts w:ascii="Garamond" w:hAnsi="Garamond" w:eastAsia="Times New Roman" w:cs="Calibri"/>
                <w:color w:val="000000"/>
              </w:rPr>
              <w:t xml:space="preserve">Eastchester </w:t>
            </w:r>
            <w:r w:rsidR="00352B33">
              <w:rPr>
                <w:rFonts w:ascii="Garamond" w:hAnsi="Garamond" w:eastAsia="Times New Roman" w:cs="Calibri"/>
                <w:color w:val="000000"/>
              </w:rPr>
              <w:t>P</w:t>
            </w:r>
            <w:r w:rsidRPr="00BD1DFA">
              <w:rPr>
                <w:rFonts w:ascii="Garamond" w:hAnsi="Garamond" w:eastAsia="Times New Roman" w:cs="Calibri"/>
                <w:color w:val="000000"/>
              </w:rPr>
              <w:t>ark</w:t>
            </w:r>
          </w:p>
        </w:tc>
        <w:tc>
          <w:tcPr>
            <w:tcW w:w="1620" w:type="dxa"/>
            <w:noWrap/>
            <w:vAlign w:val="center"/>
            <w:hideMark/>
          </w:tcPr>
          <w:p w:rsidRPr="00A27752" w:rsidR="008F0370" w:rsidP="008F0370" w:rsidRDefault="008F0370" w14:paraId="3994CBC7" w14:textId="77777777">
            <w:pPr>
              <w:jc w:val="center"/>
              <w:rPr>
                <w:rFonts w:ascii="Garamond" w:hAnsi="Garamond" w:eastAsia="Times New Roman" w:cs="Calibri"/>
                <w:color w:val="000000"/>
              </w:rPr>
            </w:pPr>
            <w:r w:rsidRPr="00A27752">
              <w:rPr>
                <w:rFonts w:ascii="Garamond" w:hAnsi="Garamond" w:eastAsia="Times New Roman" w:cs="Calibri"/>
                <w:color w:val="000000"/>
              </w:rPr>
              <w:t>27</w:t>
            </w:r>
          </w:p>
        </w:tc>
        <w:tc>
          <w:tcPr>
            <w:tcW w:w="1260" w:type="dxa"/>
            <w:noWrap/>
            <w:vAlign w:val="center"/>
            <w:hideMark/>
          </w:tcPr>
          <w:p w:rsidRPr="00A27752" w:rsidR="008F0370" w:rsidP="008F0370" w:rsidRDefault="008F0370" w14:paraId="1C5A728D" w14:textId="77777777">
            <w:pPr>
              <w:jc w:val="center"/>
              <w:rPr>
                <w:rFonts w:ascii="Garamond" w:hAnsi="Garamond" w:eastAsia="Times New Roman" w:cs="Calibri"/>
                <w:color w:val="000000"/>
              </w:rPr>
            </w:pPr>
            <w:r w:rsidRPr="00A27752">
              <w:rPr>
                <w:rFonts w:ascii="Garamond" w:hAnsi="Garamond" w:eastAsia="Times New Roman" w:cs="Calibri"/>
                <w:color w:val="000000"/>
              </w:rPr>
              <w:t>7</w:t>
            </w:r>
          </w:p>
        </w:tc>
        <w:tc>
          <w:tcPr>
            <w:tcW w:w="1046" w:type="dxa"/>
            <w:noWrap/>
            <w:vAlign w:val="center"/>
            <w:hideMark/>
          </w:tcPr>
          <w:p w:rsidRPr="00A27752" w:rsidR="008F0370" w:rsidP="008F0370" w:rsidRDefault="008F0370" w14:paraId="54E95C38" w14:textId="77777777">
            <w:pPr>
              <w:jc w:val="center"/>
              <w:rPr>
                <w:rFonts w:ascii="Garamond" w:hAnsi="Garamond" w:eastAsia="Times New Roman" w:cs="Calibri"/>
                <w:color w:val="000000"/>
              </w:rPr>
            </w:pPr>
            <w:r w:rsidRPr="00A27752">
              <w:rPr>
                <w:rFonts w:ascii="Garamond" w:hAnsi="Garamond" w:eastAsia="Times New Roman" w:cs="Calibri"/>
                <w:color w:val="000000"/>
              </w:rPr>
              <w:t>10</w:t>
            </w:r>
          </w:p>
        </w:tc>
        <w:tc>
          <w:tcPr>
            <w:tcW w:w="1454" w:type="dxa"/>
            <w:noWrap/>
            <w:vAlign w:val="center"/>
            <w:hideMark/>
          </w:tcPr>
          <w:p w:rsidRPr="00A27752" w:rsidR="008F0370" w:rsidP="008F0370" w:rsidRDefault="008F0370" w14:paraId="1783B7BF" w14:textId="77777777">
            <w:pPr>
              <w:jc w:val="center"/>
              <w:rPr>
                <w:rFonts w:ascii="Garamond" w:hAnsi="Garamond" w:eastAsia="Times New Roman" w:cs="Calibri"/>
                <w:b/>
                <w:bCs/>
                <w:color w:val="000000"/>
              </w:rPr>
            </w:pPr>
            <w:r w:rsidRPr="00A27752">
              <w:rPr>
                <w:rFonts w:ascii="Garamond" w:hAnsi="Garamond" w:eastAsia="Times New Roman" w:cs="Calibri"/>
                <w:b/>
                <w:bCs/>
                <w:color w:val="000000"/>
              </w:rPr>
              <w:t>44</w:t>
            </w:r>
          </w:p>
        </w:tc>
        <w:tc>
          <w:tcPr>
            <w:tcW w:w="1447" w:type="dxa"/>
            <w:vAlign w:val="center"/>
          </w:tcPr>
          <w:p w:rsidRPr="008F0370" w:rsidR="008F0370" w:rsidP="008F0370" w:rsidRDefault="008F0370" w14:paraId="10FAA0DA" w14:textId="722A892D">
            <w:pPr>
              <w:jc w:val="center"/>
              <w:rPr>
                <w:rFonts w:ascii="Garamond" w:hAnsi="Garamond" w:eastAsia="Times New Roman" w:cs="Calibri"/>
                <w:b/>
                <w:bCs/>
                <w:color w:val="000000"/>
              </w:rPr>
            </w:pPr>
            <w:r w:rsidRPr="008F0370">
              <w:rPr>
                <w:rFonts w:ascii="Garamond" w:hAnsi="Garamond"/>
              </w:rPr>
              <w:t>Medium</w:t>
            </w:r>
          </w:p>
        </w:tc>
      </w:tr>
      <w:tr w:rsidRPr="008F0370" w:rsidR="008F0370" w:rsidTr="00352B33" w14:paraId="6475ED63" w14:textId="79F99658">
        <w:trPr>
          <w:trHeight w:val="288"/>
          <w:jc w:val="center"/>
        </w:trPr>
        <w:tc>
          <w:tcPr>
            <w:tcW w:w="1161" w:type="dxa"/>
            <w:noWrap/>
            <w:vAlign w:val="center"/>
            <w:hideMark/>
          </w:tcPr>
          <w:p w:rsidRPr="00BD1DFA" w:rsidR="008F0370" w:rsidP="008F0370" w:rsidRDefault="001A1A81" w14:paraId="5CB3BCFC" w14:textId="061BE88A">
            <w:pPr>
              <w:jc w:val="center"/>
              <w:rPr>
                <w:rFonts w:ascii="Garamond" w:hAnsi="Garamond" w:eastAsia="Times New Roman" w:cs="Calibri"/>
                <w:color w:val="000000"/>
              </w:rPr>
            </w:pPr>
            <w:r w:rsidRPr="00BD1DFA">
              <w:rPr>
                <w:rFonts w:ascii="Garamond" w:hAnsi="Garamond" w:eastAsia="Times New Roman" w:cs="Calibri"/>
                <w:color w:val="000000"/>
              </w:rPr>
              <w:t>ReFrst</w:t>
            </w:r>
            <w:r w:rsidRPr="00BD1DFA" w:rsidR="008F0370">
              <w:rPr>
                <w:rFonts w:ascii="Garamond" w:hAnsi="Garamond" w:eastAsia="Times New Roman" w:cs="Calibri"/>
                <w:color w:val="000000"/>
              </w:rPr>
              <w:t>_15</w:t>
            </w:r>
          </w:p>
        </w:tc>
        <w:tc>
          <w:tcPr>
            <w:tcW w:w="3244" w:type="dxa"/>
            <w:noWrap/>
            <w:vAlign w:val="center"/>
            <w:hideMark/>
          </w:tcPr>
          <w:p w:rsidRPr="00BD1DFA" w:rsidR="008F0370" w:rsidP="008F0370" w:rsidRDefault="008F0370" w14:paraId="7665FB37" w14:textId="77777777">
            <w:pPr>
              <w:jc w:val="center"/>
              <w:rPr>
                <w:rFonts w:ascii="Garamond" w:hAnsi="Garamond" w:eastAsia="Times New Roman" w:cs="Calibri"/>
                <w:color w:val="000000"/>
              </w:rPr>
            </w:pPr>
            <w:r w:rsidRPr="00BD1DFA">
              <w:rPr>
                <w:rFonts w:ascii="Garamond" w:hAnsi="Garamond" w:eastAsia="Times New Roman" w:cs="Calibri"/>
                <w:color w:val="000000"/>
              </w:rPr>
              <w:t>Open, Unused Lot</w:t>
            </w:r>
          </w:p>
        </w:tc>
        <w:tc>
          <w:tcPr>
            <w:tcW w:w="1620" w:type="dxa"/>
            <w:noWrap/>
            <w:vAlign w:val="center"/>
            <w:hideMark/>
          </w:tcPr>
          <w:p w:rsidRPr="00A27752" w:rsidR="008F0370" w:rsidP="008F0370" w:rsidRDefault="008F0370" w14:paraId="41636DDB" w14:textId="77777777">
            <w:pPr>
              <w:jc w:val="center"/>
              <w:rPr>
                <w:rFonts w:ascii="Garamond" w:hAnsi="Garamond" w:eastAsia="Times New Roman" w:cs="Calibri"/>
                <w:color w:val="000000"/>
              </w:rPr>
            </w:pPr>
            <w:r w:rsidRPr="00A27752">
              <w:rPr>
                <w:rFonts w:ascii="Garamond" w:hAnsi="Garamond" w:eastAsia="Times New Roman" w:cs="Calibri"/>
                <w:color w:val="000000"/>
              </w:rPr>
              <w:t>22</w:t>
            </w:r>
          </w:p>
        </w:tc>
        <w:tc>
          <w:tcPr>
            <w:tcW w:w="1260" w:type="dxa"/>
            <w:noWrap/>
            <w:vAlign w:val="center"/>
            <w:hideMark/>
          </w:tcPr>
          <w:p w:rsidRPr="00A27752" w:rsidR="008F0370" w:rsidP="008F0370" w:rsidRDefault="008F0370" w14:paraId="1E7A5496" w14:textId="77777777">
            <w:pPr>
              <w:jc w:val="center"/>
              <w:rPr>
                <w:rFonts w:ascii="Garamond" w:hAnsi="Garamond" w:eastAsia="Times New Roman" w:cs="Calibri"/>
                <w:color w:val="000000"/>
              </w:rPr>
            </w:pPr>
            <w:r w:rsidRPr="00A27752">
              <w:rPr>
                <w:rFonts w:ascii="Garamond" w:hAnsi="Garamond" w:eastAsia="Times New Roman" w:cs="Calibri"/>
                <w:color w:val="000000"/>
              </w:rPr>
              <w:t>3</w:t>
            </w:r>
          </w:p>
        </w:tc>
        <w:tc>
          <w:tcPr>
            <w:tcW w:w="1046" w:type="dxa"/>
            <w:noWrap/>
            <w:vAlign w:val="center"/>
            <w:hideMark/>
          </w:tcPr>
          <w:p w:rsidRPr="00A27752" w:rsidR="008F0370" w:rsidP="008F0370" w:rsidRDefault="008F0370" w14:paraId="560BB2CB" w14:textId="77777777">
            <w:pPr>
              <w:jc w:val="center"/>
              <w:rPr>
                <w:rFonts w:ascii="Garamond" w:hAnsi="Garamond" w:eastAsia="Times New Roman" w:cs="Calibri"/>
                <w:color w:val="000000"/>
              </w:rPr>
            </w:pPr>
            <w:r w:rsidRPr="00A27752">
              <w:rPr>
                <w:rFonts w:ascii="Garamond" w:hAnsi="Garamond" w:eastAsia="Times New Roman" w:cs="Calibri"/>
                <w:color w:val="000000"/>
              </w:rPr>
              <w:t>17</w:t>
            </w:r>
          </w:p>
        </w:tc>
        <w:tc>
          <w:tcPr>
            <w:tcW w:w="1454" w:type="dxa"/>
            <w:noWrap/>
            <w:vAlign w:val="center"/>
            <w:hideMark/>
          </w:tcPr>
          <w:p w:rsidRPr="00A27752" w:rsidR="008F0370" w:rsidP="008F0370" w:rsidRDefault="008F0370" w14:paraId="19D6E758" w14:textId="77777777">
            <w:pPr>
              <w:jc w:val="center"/>
              <w:rPr>
                <w:rFonts w:ascii="Garamond" w:hAnsi="Garamond" w:eastAsia="Times New Roman" w:cs="Calibri"/>
                <w:b/>
                <w:bCs/>
                <w:color w:val="000000"/>
              </w:rPr>
            </w:pPr>
            <w:r w:rsidRPr="00A27752">
              <w:rPr>
                <w:rFonts w:ascii="Garamond" w:hAnsi="Garamond" w:eastAsia="Times New Roman" w:cs="Calibri"/>
                <w:b/>
                <w:bCs/>
                <w:color w:val="000000"/>
              </w:rPr>
              <w:t>42</w:t>
            </w:r>
          </w:p>
        </w:tc>
        <w:tc>
          <w:tcPr>
            <w:tcW w:w="1447" w:type="dxa"/>
            <w:vAlign w:val="center"/>
          </w:tcPr>
          <w:p w:rsidRPr="008F0370" w:rsidR="008F0370" w:rsidP="008F0370" w:rsidRDefault="008F0370" w14:paraId="7709B549" w14:textId="64DD7875">
            <w:pPr>
              <w:jc w:val="center"/>
              <w:rPr>
                <w:rFonts w:ascii="Garamond" w:hAnsi="Garamond" w:eastAsia="Times New Roman" w:cs="Calibri"/>
                <w:b/>
                <w:bCs/>
                <w:color w:val="000000"/>
              </w:rPr>
            </w:pPr>
            <w:r w:rsidRPr="008F0370">
              <w:rPr>
                <w:rFonts w:ascii="Garamond" w:hAnsi="Garamond"/>
              </w:rPr>
              <w:t>Medium</w:t>
            </w:r>
          </w:p>
        </w:tc>
      </w:tr>
      <w:tr w:rsidRPr="008F0370" w:rsidR="008F0370" w:rsidTr="00352B33" w14:paraId="059C23F3" w14:textId="4A7CB385">
        <w:trPr>
          <w:trHeight w:val="288"/>
          <w:jc w:val="center"/>
        </w:trPr>
        <w:tc>
          <w:tcPr>
            <w:tcW w:w="1161" w:type="dxa"/>
            <w:noWrap/>
            <w:vAlign w:val="center"/>
            <w:hideMark/>
          </w:tcPr>
          <w:p w:rsidRPr="00BD1DFA" w:rsidR="008F0370" w:rsidP="008F0370" w:rsidRDefault="001A1A81" w14:paraId="1B20E7AD" w14:textId="6B56DAC3">
            <w:pPr>
              <w:jc w:val="center"/>
              <w:rPr>
                <w:rFonts w:ascii="Garamond" w:hAnsi="Garamond" w:eastAsia="Times New Roman" w:cs="Calibri"/>
                <w:color w:val="000000"/>
              </w:rPr>
            </w:pPr>
            <w:r w:rsidRPr="00BD1DFA">
              <w:rPr>
                <w:rFonts w:ascii="Garamond" w:hAnsi="Garamond" w:eastAsia="Times New Roman" w:cs="Calibri"/>
                <w:color w:val="000000"/>
              </w:rPr>
              <w:t>ReFrst</w:t>
            </w:r>
            <w:r w:rsidRPr="00BD1DFA" w:rsidR="008F0370">
              <w:rPr>
                <w:rFonts w:ascii="Garamond" w:hAnsi="Garamond" w:eastAsia="Times New Roman" w:cs="Calibri"/>
                <w:color w:val="000000"/>
              </w:rPr>
              <w:t>_11</w:t>
            </w:r>
          </w:p>
        </w:tc>
        <w:tc>
          <w:tcPr>
            <w:tcW w:w="3244" w:type="dxa"/>
            <w:noWrap/>
            <w:vAlign w:val="center"/>
            <w:hideMark/>
          </w:tcPr>
          <w:p w:rsidRPr="00BD1DFA" w:rsidR="008F0370" w:rsidP="008F0370" w:rsidRDefault="008F0370" w14:paraId="5864A339" w14:textId="77777777">
            <w:pPr>
              <w:jc w:val="center"/>
              <w:rPr>
                <w:rFonts w:ascii="Garamond" w:hAnsi="Garamond" w:eastAsia="Times New Roman" w:cs="Calibri"/>
                <w:color w:val="000000"/>
              </w:rPr>
            </w:pPr>
            <w:r w:rsidRPr="00BD1DFA">
              <w:rPr>
                <w:rFonts w:ascii="Garamond" w:hAnsi="Garamond" w:eastAsia="Times New Roman" w:cs="Calibri"/>
                <w:color w:val="000000"/>
              </w:rPr>
              <w:t>Muslim Center</w:t>
            </w:r>
          </w:p>
        </w:tc>
        <w:tc>
          <w:tcPr>
            <w:tcW w:w="1620" w:type="dxa"/>
            <w:noWrap/>
            <w:vAlign w:val="center"/>
            <w:hideMark/>
          </w:tcPr>
          <w:p w:rsidRPr="00A27752" w:rsidR="008F0370" w:rsidP="008F0370" w:rsidRDefault="008F0370" w14:paraId="27D6B792" w14:textId="77777777">
            <w:pPr>
              <w:jc w:val="center"/>
              <w:rPr>
                <w:rFonts w:ascii="Garamond" w:hAnsi="Garamond" w:eastAsia="Times New Roman" w:cs="Calibri"/>
                <w:color w:val="000000"/>
              </w:rPr>
            </w:pPr>
            <w:r w:rsidRPr="00A27752">
              <w:rPr>
                <w:rFonts w:ascii="Garamond" w:hAnsi="Garamond" w:eastAsia="Times New Roman" w:cs="Calibri"/>
                <w:color w:val="000000"/>
              </w:rPr>
              <w:t>17</w:t>
            </w:r>
          </w:p>
        </w:tc>
        <w:tc>
          <w:tcPr>
            <w:tcW w:w="1260" w:type="dxa"/>
            <w:noWrap/>
            <w:vAlign w:val="center"/>
            <w:hideMark/>
          </w:tcPr>
          <w:p w:rsidRPr="00A27752" w:rsidR="008F0370" w:rsidP="008F0370" w:rsidRDefault="008F0370" w14:paraId="734D2B29" w14:textId="77777777">
            <w:pPr>
              <w:jc w:val="center"/>
              <w:rPr>
                <w:rFonts w:ascii="Garamond" w:hAnsi="Garamond" w:eastAsia="Times New Roman" w:cs="Calibri"/>
                <w:color w:val="000000"/>
              </w:rPr>
            </w:pPr>
            <w:r w:rsidRPr="00A27752">
              <w:rPr>
                <w:rFonts w:ascii="Garamond" w:hAnsi="Garamond" w:eastAsia="Times New Roman" w:cs="Calibri"/>
                <w:color w:val="000000"/>
              </w:rPr>
              <w:t>10</w:t>
            </w:r>
          </w:p>
        </w:tc>
        <w:tc>
          <w:tcPr>
            <w:tcW w:w="1046" w:type="dxa"/>
            <w:noWrap/>
            <w:vAlign w:val="center"/>
            <w:hideMark/>
          </w:tcPr>
          <w:p w:rsidRPr="00A27752" w:rsidR="008F0370" w:rsidP="008F0370" w:rsidRDefault="008F0370" w14:paraId="727DBCE7" w14:textId="77777777">
            <w:pPr>
              <w:jc w:val="center"/>
              <w:rPr>
                <w:rFonts w:ascii="Garamond" w:hAnsi="Garamond" w:eastAsia="Times New Roman" w:cs="Calibri"/>
                <w:color w:val="000000"/>
              </w:rPr>
            </w:pPr>
            <w:r w:rsidRPr="00A27752">
              <w:rPr>
                <w:rFonts w:ascii="Garamond" w:hAnsi="Garamond" w:eastAsia="Times New Roman" w:cs="Calibri"/>
                <w:color w:val="000000"/>
              </w:rPr>
              <w:t>15</w:t>
            </w:r>
          </w:p>
        </w:tc>
        <w:tc>
          <w:tcPr>
            <w:tcW w:w="1454" w:type="dxa"/>
            <w:noWrap/>
            <w:vAlign w:val="center"/>
            <w:hideMark/>
          </w:tcPr>
          <w:p w:rsidRPr="00A27752" w:rsidR="008F0370" w:rsidP="008F0370" w:rsidRDefault="008F0370" w14:paraId="5CC4D13E" w14:textId="77777777">
            <w:pPr>
              <w:jc w:val="center"/>
              <w:rPr>
                <w:rFonts w:ascii="Garamond" w:hAnsi="Garamond" w:eastAsia="Times New Roman" w:cs="Calibri"/>
                <w:b/>
                <w:bCs/>
                <w:color w:val="000000"/>
              </w:rPr>
            </w:pPr>
            <w:r w:rsidRPr="00A27752">
              <w:rPr>
                <w:rFonts w:ascii="Garamond" w:hAnsi="Garamond" w:eastAsia="Times New Roman" w:cs="Calibri"/>
                <w:b/>
                <w:bCs/>
                <w:color w:val="000000"/>
              </w:rPr>
              <w:t>42</w:t>
            </w:r>
          </w:p>
        </w:tc>
        <w:tc>
          <w:tcPr>
            <w:tcW w:w="1447" w:type="dxa"/>
            <w:vAlign w:val="center"/>
          </w:tcPr>
          <w:p w:rsidRPr="008F0370" w:rsidR="008F0370" w:rsidP="008F0370" w:rsidRDefault="008F0370" w14:paraId="2CFFD4DA" w14:textId="1F631D1D">
            <w:pPr>
              <w:jc w:val="center"/>
              <w:rPr>
                <w:rFonts w:ascii="Garamond" w:hAnsi="Garamond" w:eastAsia="Times New Roman" w:cs="Calibri"/>
                <w:b/>
                <w:bCs/>
                <w:color w:val="000000"/>
              </w:rPr>
            </w:pPr>
            <w:r w:rsidRPr="008F0370">
              <w:rPr>
                <w:rFonts w:ascii="Garamond" w:hAnsi="Garamond"/>
              </w:rPr>
              <w:t>Medium</w:t>
            </w:r>
          </w:p>
        </w:tc>
      </w:tr>
      <w:tr w:rsidRPr="008F0370" w:rsidR="008F0370" w:rsidTr="00352B33" w14:paraId="43CE91B5" w14:textId="6D95795F">
        <w:trPr>
          <w:trHeight w:val="288"/>
          <w:jc w:val="center"/>
        </w:trPr>
        <w:tc>
          <w:tcPr>
            <w:tcW w:w="1161" w:type="dxa"/>
            <w:noWrap/>
            <w:vAlign w:val="center"/>
            <w:hideMark/>
          </w:tcPr>
          <w:p w:rsidRPr="00BD1DFA" w:rsidR="008F0370" w:rsidP="008F0370" w:rsidRDefault="001A1A81" w14:paraId="521BCE62" w14:textId="45AE8867">
            <w:pPr>
              <w:jc w:val="center"/>
              <w:rPr>
                <w:rFonts w:ascii="Garamond" w:hAnsi="Garamond" w:eastAsia="Times New Roman" w:cs="Calibri"/>
                <w:color w:val="000000"/>
              </w:rPr>
            </w:pPr>
            <w:r w:rsidRPr="00BD1DFA">
              <w:rPr>
                <w:rFonts w:ascii="Garamond" w:hAnsi="Garamond" w:eastAsia="Times New Roman" w:cs="Calibri"/>
                <w:color w:val="000000"/>
              </w:rPr>
              <w:t>ReFrst</w:t>
            </w:r>
            <w:r w:rsidRPr="00BD1DFA" w:rsidR="008F0370">
              <w:rPr>
                <w:rFonts w:ascii="Garamond" w:hAnsi="Garamond" w:eastAsia="Times New Roman" w:cs="Calibri"/>
                <w:color w:val="000000"/>
              </w:rPr>
              <w:t>_21</w:t>
            </w:r>
          </w:p>
        </w:tc>
        <w:tc>
          <w:tcPr>
            <w:tcW w:w="3244" w:type="dxa"/>
            <w:noWrap/>
            <w:vAlign w:val="center"/>
            <w:hideMark/>
          </w:tcPr>
          <w:p w:rsidRPr="00BD1DFA" w:rsidR="008F0370" w:rsidP="008F0370" w:rsidRDefault="008F0370" w14:paraId="0FC96CC8" w14:textId="77777777">
            <w:pPr>
              <w:jc w:val="center"/>
              <w:rPr>
                <w:rFonts w:ascii="Garamond" w:hAnsi="Garamond" w:eastAsia="Times New Roman" w:cs="Calibri"/>
                <w:color w:val="000000"/>
              </w:rPr>
            </w:pPr>
            <w:r w:rsidRPr="00BD1DFA">
              <w:rPr>
                <w:rFonts w:ascii="Garamond" w:hAnsi="Garamond" w:eastAsia="Times New Roman" w:cs="Calibri"/>
                <w:color w:val="000000"/>
              </w:rPr>
              <w:t>Sheridan Ave Park I</w:t>
            </w:r>
          </w:p>
        </w:tc>
        <w:tc>
          <w:tcPr>
            <w:tcW w:w="1620" w:type="dxa"/>
            <w:noWrap/>
            <w:vAlign w:val="center"/>
            <w:hideMark/>
          </w:tcPr>
          <w:p w:rsidRPr="00A27752" w:rsidR="008F0370" w:rsidP="008F0370" w:rsidRDefault="008F0370" w14:paraId="3D5EECB4" w14:textId="77777777">
            <w:pPr>
              <w:jc w:val="center"/>
              <w:rPr>
                <w:rFonts w:ascii="Garamond" w:hAnsi="Garamond" w:eastAsia="Times New Roman" w:cs="Calibri"/>
                <w:color w:val="000000"/>
              </w:rPr>
            </w:pPr>
            <w:r w:rsidRPr="00A27752">
              <w:rPr>
                <w:rFonts w:ascii="Garamond" w:hAnsi="Garamond" w:eastAsia="Times New Roman" w:cs="Calibri"/>
                <w:color w:val="000000"/>
              </w:rPr>
              <w:t>8</w:t>
            </w:r>
          </w:p>
        </w:tc>
        <w:tc>
          <w:tcPr>
            <w:tcW w:w="1260" w:type="dxa"/>
            <w:noWrap/>
            <w:vAlign w:val="center"/>
            <w:hideMark/>
          </w:tcPr>
          <w:p w:rsidRPr="00A27752" w:rsidR="008F0370" w:rsidP="008F0370" w:rsidRDefault="008F0370" w14:paraId="7DAB8A22" w14:textId="77777777">
            <w:pPr>
              <w:jc w:val="center"/>
              <w:rPr>
                <w:rFonts w:ascii="Garamond" w:hAnsi="Garamond" w:eastAsia="Times New Roman" w:cs="Calibri"/>
                <w:color w:val="000000"/>
              </w:rPr>
            </w:pPr>
            <w:r w:rsidRPr="00A27752">
              <w:rPr>
                <w:rFonts w:ascii="Garamond" w:hAnsi="Garamond" w:eastAsia="Times New Roman" w:cs="Calibri"/>
                <w:color w:val="000000"/>
              </w:rPr>
              <w:t>17</w:t>
            </w:r>
          </w:p>
        </w:tc>
        <w:tc>
          <w:tcPr>
            <w:tcW w:w="1046" w:type="dxa"/>
            <w:noWrap/>
            <w:vAlign w:val="center"/>
            <w:hideMark/>
          </w:tcPr>
          <w:p w:rsidRPr="00A27752" w:rsidR="008F0370" w:rsidP="008F0370" w:rsidRDefault="008F0370" w14:paraId="38DF24E6" w14:textId="77777777">
            <w:pPr>
              <w:jc w:val="center"/>
              <w:rPr>
                <w:rFonts w:ascii="Garamond" w:hAnsi="Garamond" w:eastAsia="Times New Roman" w:cs="Calibri"/>
                <w:color w:val="000000"/>
              </w:rPr>
            </w:pPr>
            <w:r w:rsidRPr="00A27752">
              <w:rPr>
                <w:rFonts w:ascii="Garamond" w:hAnsi="Garamond" w:eastAsia="Times New Roman" w:cs="Calibri"/>
                <w:color w:val="000000"/>
              </w:rPr>
              <w:t>17</w:t>
            </w:r>
          </w:p>
        </w:tc>
        <w:tc>
          <w:tcPr>
            <w:tcW w:w="1454" w:type="dxa"/>
            <w:noWrap/>
            <w:vAlign w:val="center"/>
            <w:hideMark/>
          </w:tcPr>
          <w:p w:rsidRPr="00A27752" w:rsidR="008F0370" w:rsidP="008F0370" w:rsidRDefault="008F0370" w14:paraId="639770C8" w14:textId="77777777">
            <w:pPr>
              <w:jc w:val="center"/>
              <w:rPr>
                <w:rFonts w:ascii="Garamond" w:hAnsi="Garamond" w:eastAsia="Times New Roman" w:cs="Calibri"/>
                <w:b/>
                <w:bCs/>
                <w:color w:val="000000"/>
              </w:rPr>
            </w:pPr>
            <w:r w:rsidRPr="00A27752">
              <w:rPr>
                <w:rFonts w:ascii="Garamond" w:hAnsi="Garamond" w:eastAsia="Times New Roman" w:cs="Calibri"/>
                <w:b/>
                <w:bCs/>
                <w:color w:val="000000"/>
              </w:rPr>
              <w:t>42</w:t>
            </w:r>
          </w:p>
        </w:tc>
        <w:tc>
          <w:tcPr>
            <w:tcW w:w="1447" w:type="dxa"/>
            <w:vAlign w:val="center"/>
          </w:tcPr>
          <w:p w:rsidRPr="008F0370" w:rsidR="008F0370" w:rsidP="008F0370" w:rsidRDefault="008F0370" w14:paraId="1A5E2AF9" w14:textId="386097A2">
            <w:pPr>
              <w:jc w:val="center"/>
              <w:rPr>
                <w:rFonts w:ascii="Garamond" w:hAnsi="Garamond" w:eastAsia="Times New Roman" w:cs="Calibri"/>
                <w:b/>
                <w:bCs/>
                <w:color w:val="000000"/>
              </w:rPr>
            </w:pPr>
            <w:r w:rsidRPr="008F0370">
              <w:rPr>
                <w:rFonts w:ascii="Garamond" w:hAnsi="Garamond"/>
              </w:rPr>
              <w:t>Medium</w:t>
            </w:r>
          </w:p>
        </w:tc>
      </w:tr>
      <w:tr w:rsidRPr="008F0370" w:rsidR="008F0370" w:rsidTr="00352B33" w14:paraId="40143237" w14:textId="29A356DE">
        <w:trPr>
          <w:trHeight w:val="288"/>
          <w:jc w:val="center"/>
        </w:trPr>
        <w:tc>
          <w:tcPr>
            <w:tcW w:w="1161" w:type="dxa"/>
            <w:noWrap/>
            <w:vAlign w:val="center"/>
            <w:hideMark/>
          </w:tcPr>
          <w:p w:rsidRPr="00BD1DFA" w:rsidR="008F0370" w:rsidP="008F0370" w:rsidRDefault="001A1A81" w14:paraId="66B8998E" w14:textId="3210E6B7">
            <w:pPr>
              <w:jc w:val="center"/>
              <w:rPr>
                <w:rFonts w:ascii="Garamond" w:hAnsi="Garamond" w:eastAsia="Times New Roman" w:cs="Calibri"/>
                <w:color w:val="000000"/>
              </w:rPr>
            </w:pPr>
            <w:r w:rsidRPr="00BD1DFA">
              <w:rPr>
                <w:rFonts w:ascii="Garamond" w:hAnsi="Garamond" w:eastAsia="Times New Roman" w:cs="Calibri"/>
                <w:color w:val="000000"/>
              </w:rPr>
              <w:t>ReFrst</w:t>
            </w:r>
            <w:r w:rsidRPr="00BD1DFA" w:rsidR="008F0370">
              <w:rPr>
                <w:rFonts w:ascii="Garamond" w:hAnsi="Garamond" w:eastAsia="Times New Roman" w:cs="Calibri"/>
                <w:color w:val="000000"/>
              </w:rPr>
              <w:t>_13</w:t>
            </w:r>
          </w:p>
        </w:tc>
        <w:tc>
          <w:tcPr>
            <w:tcW w:w="3244" w:type="dxa"/>
            <w:noWrap/>
            <w:vAlign w:val="center"/>
            <w:hideMark/>
          </w:tcPr>
          <w:p w:rsidRPr="00BD1DFA" w:rsidR="008F0370" w:rsidP="008F0370" w:rsidRDefault="008F0370" w14:paraId="52E7BD64" w14:textId="77777777">
            <w:pPr>
              <w:jc w:val="center"/>
              <w:rPr>
                <w:rFonts w:ascii="Garamond" w:hAnsi="Garamond" w:eastAsia="Times New Roman" w:cs="Calibri"/>
                <w:color w:val="000000"/>
              </w:rPr>
            </w:pPr>
            <w:r w:rsidRPr="00BD1DFA">
              <w:rPr>
                <w:rFonts w:ascii="Garamond" w:hAnsi="Garamond" w:eastAsia="Times New Roman" w:cs="Calibri"/>
                <w:color w:val="000000"/>
              </w:rPr>
              <w:t>Wartburg Retirement Home II</w:t>
            </w:r>
          </w:p>
        </w:tc>
        <w:tc>
          <w:tcPr>
            <w:tcW w:w="1620" w:type="dxa"/>
            <w:noWrap/>
            <w:vAlign w:val="center"/>
            <w:hideMark/>
          </w:tcPr>
          <w:p w:rsidRPr="00A27752" w:rsidR="008F0370" w:rsidP="008F0370" w:rsidRDefault="008F0370" w14:paraId="1F59993F" w14:textId="77777777">
            <w:pPr>
              <w:jc w:val="center"/>
              <w:rPr>
                <w:rFonts w:ascii="Garamond" w:hAnsi="Garamond" w:eastAsia="Times New Roman" w:cs="Calibri"/>
                <w:color w:val="000000"/>
              </w:rPr>
            </w:pPr>
            <w:r w:rsidRPr="00A27752">
              <w:rPr>
                <w:rFonts w:ascii="Garamond" w:hAnsi="Garamond" w:eastAsia="Times New Roman" w:cs="Calibri"/>
                <w:color w:val="000000"/>
              </w:rPr>
              <w:t>22</w:t>
            </w:r>
          </w:p>
        </w:tc>
        <w:tc>
          <w:tcPr>
            <w:tcW w:w="1260" w:type="dxa"/>
            <w:noWrap/>
            <w:vAlign w:val="center"/>
            <w:hideMark/>
          </w:tcPr>
          <w:p w:rsidRPr="00A27752" w:rsidR="008F0370" w:rsidP="008F0370" w:rsidRDefault="008F0370" w14:paraId="4B58B94A" w14:textId="77777777">
            <w:pPr>
              <w:jc w:val="center"/>
              <w:rPr>
                <w:rFonts w:ascii="Garamond" w:hAnsi="Garamond" w:eastAsia="Times New Roman" w:cs="Calibri"/>
                <w:color w:val="000000"/>
              </w:rPr>
            </w:pPr>
            <w:r w:rsidRPr="00A27752">
              <w:rPr>
                <w:rFonts w:ascii="Garamond" w:hAnsi="Garamond" w:eastAsia="Times New Roman" w:cs="Calibri"/>
                <w:color w:val="000000"/>
              </w:rPr>
              <w:t>10</w:t>
            </w:r>
          </w:p>
        </w:tc>
        <w:tc>
          <w:tcPr>
            <w:tcW w:w="1046" w:type="dxa"/>
            <w:noWrap/>
            <w:vAlign w:val="center"/>
            <w:hideMark/>
          </w:tcPr>
          <w:p w:rsidRPr="00A27752" w:rsidR="008F0370" w:rsidP="008F0370" w:rsidRDefault="008F0370" w14:paraId="25C91697" w14:textId="77777777">
            <w:pPr>
              <w:jc w:val="center"/>
              <w:rPr>
                <w:rFonts w:ascii="Garamond" w:hAnsi="Garamond" w:eastAsia="Times New Roman" w:cs="Calibri"/>
                <w:color w:val="000000"/>
              </w:rPr>
            </w:pPr>
            <w:r w:rsidRPr="00A27752">
              <w:rPr>
                <w:rFonts w:ascii="Garamond" w:hAnsi="Garamond" w:eastAsia="Times New Roman" w:cs="Calibri"/>
                <w:color w:val="000000"/>
              </w:rPr>
              <w:t>10</w:t>
            </w:r>
          </w:p>
        </w:tc>
        <w:tc>
          <w:tcPr>
            <w:tcW w:w="1454" w:type="dxa"/>
            <w:noWrap/>
            <w:vAlign w:val="center"/>
            <w:hideMark/>
          </w:tcPr>
          <w:p w:rsidRPr="00A27752" w:rsidR="008F0370" w:rsidP="008F0370" w:rsidRDefault="008F0370" w14:paraId="2E745601" w14:textId="77777777">
            <w:pPr>
              <w:jc w:val="center"/>
              <w:rPr>
                <w:rFonts w:ascii="Garamond" w:hAnsi="Garamond" w:eastAsia="Times New Roman" w:cs="Calibri"/>
                <w:b/>
                <w:bCs/>
                <w:color w:val="000000"/>
              </w:rPr>
            </w:pPr>
            <w:r w:rsidRPr="00A27752">
              <w:rPr>
                <w:rFonts w:ascii="Garamond" w:hAnsi="Garamond" w:eastAsia="Times New Roman" w:cs="Calibri"/>
                <w:b/>
                <w:bCs/>
                <w:color w:val="000000"/>
              </w:rPr>
              <w:t>42</w:t>
            </w:r>
          </w:p>
        </w:tc>
        <w:tc>
          <w:tcPr>
            <w:tcW w:w="1447" w:type="dxa"/>
            <w:vAlign w:val="center"/>
          </w:tcPr>
          <w:p w:rsidRPr="008F0370" w:rsidR="008F0370" w:rsidP="008F0370" w:rsidRDefault="008F0370" w14:paraId="7A485644" w14:textId="6CA6013C">
            <w:pPr>
              <w:jc w:val="center"/>
              <w:rPr>
                <w:rFonts w:ascii="Garamond" w:hAnsi="Garamond" w:eastAsia="Times New Roman" w:cs="Calibri"/>
                <w:b/>
                <w:bCs/>
                <w:color w:val="000000"/>
              </w:rPr>
            </w:pPr>
            <w:r w:rsidRPr="008F0370">
              <w:rPr>
                <w:rFonts w:ascii="Garamond" w:hAnsi="Garamond"/>
              </w:rPr>
              <w:t>Medium</w:t>
            </w:r>
          </w:p>
        </w:tc>
      </w:tr>
      <w:tr w:rsidRPr="008F0370" w:rsidR="008F0370" w:rsidTr="00352B33" w14:paraId="5EFF3FF9" w14:textId="442263D1">
        <w:trPr>
          <w:trHeight w:val="288"/>
          <w:jc w:val="center"/>
        </w:trPr>
        <w:tc>
          <w:tcPr>
            <w:tcW w:w="1161" w:type="dxa"/>
            <w:noWrap/>
            <w:vAlign w:val="center"/>
            <w:hideMark/>
          </w:tcPr>
          <w:p w:rsidRPr="00BD1DFA" w:rsidR="008F0370" w:rsidP="008F0370" w:rsidRDefault="001A1A81" w14:paraId="61D73741" w14:textId="54F4EDB0">
            <w:pPr>
              <w:jc w:val="center"/>
              <w:rPr>
                <w:rFonts w:ascii="Garamond" w:hAnsi="Garamond" w:eastAsia="Times New Roman" w:cs="Calibri"/>
                <w:color w:val="000000"/>
              </w:rPr>
            </w:pPr>
            <w:r w:rsidRPr="00BD1DFA">
              <w:rPr>
                <w:rFonts w:ascii="Garamond" w:hAnsi="Garamond" w:eastAsia="Times New Roman" w:cs="Calibri"/>
                <w:color w:val="000000"/>
              </w:rPr>
              <w:t>ReFrst</w:t>
            </w:r>
            <w:r w:rsidRPr="00BD1DFA" w:rsidR="008F0370">
              <w:rPr>
                <w:rFonts w:ascii="Garamond" w:hAnsi="Garamond" w:eastAsia="Times New Roman" w:cs="Calibri"/>
                <w:color w:val="000000"/>
              </w:rPr>
              <w:t>_18</w:t>
            </w:r>
          </w:p>
        </w:tc>
        <w:tc>
          <w:tcPr>
            <w:tcW w:w="3244" w:type="dxa"/>
            <w:noWrap/>
            <w:vAlign w:val="center"/>
            <w:hideMark/>
          </w:tcPr>
          <w:p w:rsidRPr="00BD1DFA" w:rsidR="008F0370" w:rsidP="008F0370" w:rsidRDefault="008F0370" w14:paraId="186F9933" w14:textId="77777777">
            <w:pPr>
              <w:jc w:val="center"/>
              <w:rPr>
                <w:rFonts w:ascii="Garamond" w:hAnsi="Garamond" w:eastAsia="Times New Roman" w:cs="Calibri"/>
                <w:color w:val="000000"/>
              </w:rPr>
            </w:pPr>
            <w:r w:rsidRPr="00BD1DFA">
              <w:rPr>
                <w:rFonts w:ascii="Garamond" w:hAnsi="Garamond" w:eastAsia="Times New Roman" w:cs="Calibri"/>
                <w:color w:val="000000"/>
              </w:rPr>
              <w:t>Mt Vernon Fire Department</w:t>
            </w:r>
          </w:p>
        </w:tc>
        <w:tc>
          <w:tcPr>
            <w:tcW w:w="1620" w:type="dxa"/>
            <w:noWrap/>
            <w:vAlign w:val="center"/>
            <w:hideMark/>
          </w:tcPr>
          <w:p w:rsidRPr="00A27752" w:rsidR="008F0370" w:rsidP="008F0370" w:rsidRDefault="008F0370" w14:paraId="0C54F22D" w14:textId="77777777">
            <w:pPr>
              <w:jc w:val="center"/>
              <w:rPr>
                <w:rFonts w:ascii="Garamond" w:hAnsi="Garamond" w:eastAsia="Times New Roman" w:cs="Calibri"/>
                <w:color w:val="000000"/>
              </w:rPr>
            </w:pPr>
            <w:r w:rsidRPr="00A27752">
              <w:rPr>
                <w:rFonts w:ascii="Garamond" w:hAnsi="Garamond" w:eastAsia="Times New Roman" w:cs="Calibri"/>
                <w:color w:val="000000"/>
              </w:rPr>
              <w:t>14</w:t>
            </w:r>
          </w:p>
        </w:tc>
        <w:tc>
          <w:tcPr>
            <w:tcW w:w="1260" w:type="dxa"/>
            <w:noWrap/>
            <w:vAlign w:val="center"/>
            <w:hideMark/>
          </w:tcPr>
          <w:p w:rsidRPr="00A27752" w:rsidR="008F0370" w:rsidP="008F0370" w:rsidRDefault="008F0370" w14:paraId="31DB681D" w14:textId="77777777">
            <w:pPr>
              <w:jc w:val="center"/>
              <w:rPr>
                <w:rFonts w:ascii="Garamond" w:hAnsi="Garamond" w:eastAsia="Times New Roman" w:cs="Calibri"/>
                <w:color w:val="000000"/>
              </w:rPr>
            </w:pPr>
            <w:r w:rsidRPr="00A27752">
              <w:rPr>
                <w:rFonts w:ascii="Garamond" w:hAnsi="Garamond" w:eastAsia="Times New Roman" w:cs="Calibri"/>
                <w:color w:val="000000"/>
              </w:rPr>
              <w:t>19</w:t>
            </w:r>
          </w:p>
        </w:tc>
        <w:tc>
          <w:tcPr>
            <w:tcW w:w="1046" w:type="dxa"/>
            <w:noWrap/>
            <w:vAlign w:val="center"/>
            <w:hideMark/>
          </w:tcPr>
          <w:p w:rsidRPr="00A27752" w:rsidR="008F0370" w:rsidP="008F0370" w:rsidRDefault="008F0370" w14:paraId="4935EA1D" w14:textId="77777777">
            <w:pPr>
              <w:jc w:val="center"/>
              <w:rPr>
                <w:rFonts w:ascii="Garamond" w:hAnsi="Garamond" w:eastAsia="Times New Roman" w:cs="Calibri"/>
                <w:color w:val="000000"/>
              </w:rPr>
            </w:pPr>
            <w:r w:rsidRPr="00A27752">
              <w:rPr>
                <w:rFonts w:ascii="Garamond" w:hAnsi="Garamond" w:eastAsia="Times New Roman" w:cs="Calibri"/>
                <w:color w:val="000000"/>
              </w:rPr>
              <w:t>5</w:t>
            </w:r>
          </w:p>
        </w:tc>
        <w:tc>
          <w:tcPr>
            <w:tcW w:w="1454" w:type="dxa"/>
            <w:noWrap/>
            <w:vAlign w:val="center"/>
            <w:hideMark/>
          </w:tcPr>
          <w:p w:rsidRPr="00A27752" w:rsidR="008F0370" w:rsidP="008F0370" w:rsidRDefault="008F0370" w14:paraId="3463429D" w14:textId="77777777">
            <w:pPr>
              <w:jc w:val="center"/>
              <w:rPr>
                <w:rFonts w:ascii="Garamond" w:hAnsi="Garamond" w:eastAsia="Times New Roman" w:cs="Calibri"/>
                <w:b/>
                <w:bCs/>
                <w:color w:val="000000"/>
              </w:rPr>
            </w:pPr>
            <w:r w:rsidRPr="00A27752">
              <w:rPr>
                <w:rFonts w:ascii="Garamond" w:hAnsi="Garamond" w:eastAsia="Times New Roman" w:cs="Calibri"/>
                <w:b/>
                <w:bCs/>
                <w:color w:val="000000"/>
              </w:rPr>
              <w:t>38</w:t>
            </w:r>
          </w:p>
        </w:tc>
        <w:tc>
          <w:tcPr>
            <w:tcW w:w="1447" w:type="dxa"/>
            <w:vAlign w:val="center"/>
          </w:tcPr>
          <w:p w:rsidRPr="008F0370" w:rsidR="008F0370" w:rsidP="008F0370" w:rsidRDefault="008F0370" w14:paraId="765C1F2A" w14:textId="378A3D67">
            <w:pPr>
              <w:jc w:val="center"/>
              <w:rPr>
                <w:rFonts w:ascii="Garamond" w:hAnsi="Garamond" w:eastAsia="Times New Roman" w:cs="Calibri"/>
                <w:b/>
                <w:bCs/>
                <w:color w:val="000000"/>
              </w:rPr>
            </w:pPr>
            <w:r w:rsidRPr="008F0370">
              <w:rPr>
                <w:rFonts w:ascii="Garamond" w:hAnsi="Garamond"/>
              </w:rPr>
              <w:t>Medium</w:t>
            </w:r>
          </w:p>
        </w:tc>
      </w:tr>
      <w:tr w:rsidRPr="008F0370" w:rsidR="008F0370" w:rsidTr="00352B33" w14:paraId="6C701BA6" w14:textId="47249115">
        <w:trPr>
          <w:trHeight w:val="288"/>
          <w:jc w:val="center"/>
        </w:trPr>
        <w:tc>
          <w:tcPr>
            <w:tcW w:w="1161" w:type="dxa"/>
            <w:noWrap/>
            <w:vAlign w:val="center"/>
            <w:hideMark/>
          </w:tcPr>
          <w:p w:rsidRPr="00BD1DFA" w:rsidR="008F0370" w:rsidP="008F0370" w:rsidRDefault="001A1A81" w14:paraId="0146237B" w14:textId="2407FAE6">
            <w:pPr>
              <w:jc w:val="center"/>
              <w:rPr>
                <w:rFonts w:ascii="Garamond" w:hAnsi="Garamond" w:eastAsia="Times New Roman" w:cs="Calibri"/>
                <w:color w:val="000000"/>
              </w:rPr>
            </w:pPr>
            <w:r w:rsidRPr="00BD1DFA">
              <w:rPr>
                <w:rFonts w:ascii="Garamond" w:hAnsi="Garamond" w:eastAsia="Times New Roman" w:cs="Calibri"/>
                <w:color w:val="000000"/>
              </w:rPr>
              <w:t>ReFrst</w:t>
            </w:r>
            <w:r w:rsidRPr="00BD1DFA" w:rsidR="008F0370">
              <w:rPr>
                <w:rFonts w:ascii="Garamond" w:hAnsi="Garamond" w:eastAsia="Times New Roman" w:cs="Calibri"/>
                <w:color w:val="000000"/>
              </w:rPr>
              <w:t>_07</w:t>
            </w:r>
          </w:p>
        </w:tc>
        <w:tc>
          <w:tcPr>
            <w:tcW w:w="3244" w:type="dxa"/>
            <w:noWrap/>
            <w:vAlign w:val="center"/>
            <w:hideMark/>
          </w:tcPr>
          <w:p w:rsidRPr="00BD1DFA" w:rsidR="008F0370" w:rsidP="008F0370" w:rsidRDefault="008F0370" w14:paraId="7ACBC7FF" w14:textId="77777777">
            <w:pPr>
              <w:jc w:val="center"/>
              <w:rPr>
                <w:rFonts w:ascii="Garamond" w:hAnsi="Garamond" w:eastAsia="Times New Roman" w:cs="Calibri"/>
                <w:color w:val="000000"/>
              </w:rPr>
            </w:pPr>
            <w:r w:rsidRPr="00BD1DFA">
              <w:rPr>
                <w:rFonts w:ascii="Garamond" w:hAnsi="Garamond" w:eastAsia="Times New Roman" w:cs="Calibri"/>
                <w:color w:val="000000"/>
              </w:rPr>
              <w:t>Greek Orthodox Holy Trinity Church</w:t>
            </w:r>
          </w:p>
        </w:tc>
        <w:tc>
          <w:tcPr>
            <w:tcW w:w="1620" w:type="dxa"/>
            <w:noWrap/>
            <w:vAlign w:val="center"/>
            <w:hideMark/>
          </w:tcPr>
          <w:p w:rsidRPr="00A27752" w:rsidR="008F0370" w:rsidP="008F0370" w:rsidRDefault="008F0370" w14:paraId="76C4892E" w14:textId="77777777">
            <w:pPr>
              <w:jc w:val="center"/>
              <w:rPr>
                <w:rFonts w:ascii="Garamond" w:hAnsi="Garamond" w:eastAsia="Times New Roman" w:cs="Calibri"/>
                <w:color w:val="000000"/>
              </w:rPr>
            </w:pPr>
            <w:r w:rsidRPr="00A27752">
              <w:rPr>
                <w:rFonts w:ascii="Garamond" w:hAnsi="Garamond" w:eastAsia="Times New Roman" w:cs="Calibri"/>
                <w:color w:val="000000"/>
              </w:rPr>
              <w:t>17</w:t>
            </w:r>
          </w:p>
        </w:tc>
        <w:tc>
          <w:tcPr>
            <w:tcW w:w="1260" w:type="dxa"/>
            <w:noWrap/>
            <w:vAlign w:val="center"/>
            <w:hideMark/>
          </w:tcPr>
          <w:p w:rsidRPr="00A27752" w:rsidR="008F0370" w:rsidP="008F0370" w:rsidRDefault="008F0370" w14:paraId="6CCFA5B7" w14:textId="77777777">
            <w:pPr>
              <w:jc w:val="center"/>
              <w:rPr>
                <w:rFonts w:ascii="Garamond" w:hAnsi="Garamond" w:eastAsia="Times New Roman" w:cs="Calibri"/>
                <w:color w:val="000000"/>
              </w:rPr>
            </w:pPr>
            <w:r w:rsidRPr="00A27752">
              <w:rPr>
                <w:rFonts w:ascii="Garamond" w:hAnsi="Garamond" w:eastAsia="Times New Roman" w:cs="Calibri"/>
                <w:color w:val="000000"/>
              </w:rPr>
              <w:t>10</w:t>
            </w:r>
          </w:p>
        </w:tc>
        <w:tc>
          <w:tcPr>
            <w:tcW w:w="1046" w:type="dxa"/>
            <w:noWrap/>
            <w:vAlign w:val="center"/>
            <w:hideMark/>
          </w:tcPr>
          <w:p w:rsidRPr="00A27752" w:rsidR="008F0370" w:rsidP="008F0370" w:rsidRDefault="008F0370" w14:paraId="75154EFE" w14:textId="77777777">
            <w:pPr>
              <w:jc w:val="center"/>
              <w:rPr>
                <w:rFonts w:ascii="Garamond" w:hAnsi="Garamond" w:eastAsia="Times New Roman" w:cs="Calibri"/>
                <w:color w:val="000000"/>
              </w:rPr>
            </w:pPr>
            <w:r w:rsidRPr="00A27752">
              <w:rPr>
                <w:rFonts w:ascii="Garamond" w:hAnsi="Garamond" w:eastAsia="Times New Roman" w:cs="Calibri"/>
                <w:color w:val="000000"/>
              </w:rPr>
              <w:t>10</w:t>
            </w:r>
          </w:p>
        </w:tc>
        <w:tc>
          <w:tcPr>
            <w:tcW w:w="1454" w:type="dxa"/>
            <w:noWrap/>
            <w:vAlign w:val="center"/>
            <w:hideMark/>
          </w:tcPr>
          <w:p w:rsidRPr="00A27752" w:rsidR="008F0370" w:rsidP="008F0370" w:rsidRDefault="008F0370" w14:paraId="4D846DAB" w14:textId="77777777">
            <w:pPr>
              <w:jc w:val="center"/>
              <w:rPr>
                <w:rFonts w:ascii="Garamond" w:hAnsi="Garamond" w:eastAsia="Times New Roman" w:cs="Calibri"/>
                <w:b/>
                <w:bCs/>
                <w:color w:val="000000"/>
              </w:rPr>
            </w:pPr>
            <w:r w:rsidRPr="00A27752">
              <w:rPr>
                <w:rFonts w:ascii="Garamond" w:hAnsi="Garamond" w:eastAsia="Times New Roman" w:cs="Calibri"/>
                <w:b/>
                <w:bCs/>
                <w:color w:val="000000"/>
              </w:rPr>
              <w:t>37</w:t>
            </w:r>
          </w:p>
        </w:tc>
        <w:tc>
          <w:tcPr>
            <w:tcW w:w="1447" w:type="dxa"/>
            <w:vAlign w:val="center"/>
          </w:tcPr>
          <w:p w:rsidRPr="008F0370" w:rsidR="008F0370" w:rsidP="008F0370" w:rsidRDefault="008F0370" w14:paraId="60DEB229" w14:textId="4D6273C1">
            <w:pPr>
              <w:jc w:val="center"/>
              <w:rPr>
                <w:rFonts w:ascii="Garamond" w:hAnsi="Garamond" w:eastAsia="Times New Roman" w:cs="Calibri"/>
                <w:b/>
                <w:bCs/>
                <w:color w:val="000000"/>
              </w:rPr>
            </w:pPr>
            <w:r w:rsidRPr="008F0370">
              <w:rPr>
                <w:rFonts w:ascii="Garamond" w:hAnsi="Garamond"/>
              </w:rPr>
              <w:t>Medium</w:t>
            </w:r>
          </w:p>
        </w:tc>
      </w:tr>
      <w:tr w:rsidRPr="008F0370" w:rsidR="008F0370" w:rsidTr="00352B33" w14:paraId="49E2867A" w14:textId="5A65BF6F">
        <w:trPr>
          <w:trHeight w:val="288"/>
          <w:jc w:val="center"/>
        </w:trPr>
        <w:tc>
          <w:tcPr>
            <w:tcW w:w="1161" w:type="dxa"/>
            <w:noWrap/>
            <w:vAlign w:val="center"/>
            <w:hideMark/>
          </w:tcPr>
          <w:p w:rsidRPr="00BD1DFA" w:rsidR="008F0370" w:rsidP="008F0370" w:rsidRDefault="001A1A81" w14:paraId="23E1AA0A" w14:textId="339AFD36">
            <w:pPr>
              <w:jc w:val="center"/>
              <w:rPr>
                <w:rFonts w:ascii="Garamond" w:hAnsi="Garamond" w:eastAsia="Times New Roman" w:cs="Calibri"/>
                <w:color w:val="000000"/>
              </w:rPr>
            </w:pPr>
            <w:r w:rsidRPr="00BD1DFA">
              <w:rPr>
                <w:rFonts w:ascii="Garamond" w:hAnsi="Garamond" w:eastAsia="Times New Roman" w:cs="Calibri"/>
                <w:color w:val="000000"/>
              </w:rPr>
              <w:t>ReFrst</w:t>
            </w:r>
            <w:r w:rsidRPr="00BD1DFA" w:rsidR="008F0370">
              <w:rPr>
                <w:rFonts w:ascii="Garamond" w:hAnsi="Garamond" w:eastAsia="Times New Roman" w:cs="Calibri"/>
                <w:color w:val="000000"/>
              </w:rPr>
              <w:t>_23</w:t>
            </w:r>
          </w:p>
        </w:tc>
        <w:tc>
          <w:tcPr>
            <w:tcW w:w="3244" w:type="dxa"/>
            <w:noWrap/>
            <w:vAlign w:val="center"/>
            <w:hideMark/>
          </w:tcPr>
          <w:p w:rsidRPr="00BD1DFA" w:rsidR="008F0370" w:rsidP="008F0370" w:rsidRDefault="008F0370" w14:paraId="2345097E" w14:textId="6F61D134">
            <w:pPr>
              <w:jc w:val="center"/>
              <w:rPr>
                <w:rFonts w:ascii="Garamond" w:hAnsi="Garamond" w:eastAsia="Times New Roman" w:cs="Calibri"/>
                <w:color w:val="000000"/>
              </w:rPr>
            </w:pPr>
            <w:r w:rsidRPr="00BD1DFA">
              <w:rPr>
                <w:rFonts w:ascii="Garamond" w:hAnsi="Garamond" w:eastAsia="Times New Roman" w:cs="Calibri"/>
                <w:color w:val="000000"/>
              </w:rPr>
              <w:t xml:space="preserve">5th </w:t>
            </w:r>
            <w:r w:rsidR="00352B33">
              <w:rPr>
                <w:rFonts w:ascii="Garamond" w:hAnsi="Garamond" w:eastAsia="Times New Roman" w:cs="Calibri"/>
                <w:color w:val="000000"/>
              </w:rPr>
              <w:t>A</w:t>
            </w:r>
            <w:r w:rsidRPr="00BD1DFA">
              <w:rPr>
                <w:rFonts w:ascii="Garamond" w:hAnsi="Garamond" w:eastAsia="Times New Roman" w:cs="Calibri"/>
                <w:color w:val="000000"/>
              </w:rPr>
              <w:t>ve Businesses</w:t>
            </w:r>
          </w:p>
        </w:tc>
        <w:tc>
          <w:tcPr>
            <w:tcW w:w="1620" w:type="dxa"/>
            <w:noWrap/>
            <w:vAlign w:val="center"/>
            <w:hideMark/>
          </w:tcPr>
          <w:p w:rsidRPr="00A27752" w:rsidR="008F0370" w:rsidP="008F0370" w:rsidRDefault="008F0370" w14:paraId="2A89E1AB" w14:textId="77777777">
            <w:pPr>
              <w:jc w:val="center"/>
              <w:rPr>
                <w:rFonts w:ascii="Garamond" w:hAnsi="Garamond" w:eastAsia="Times New Roman" w:cs="Calibri"/>
                <w:color w:val="000000"/>
              </w:rPr>
            </w:pPr>
            <w:r w:rsidRPr="00A27752">
              <w:rPr>
                <w:rFonts w:ascii="Garamond" w:hAnsi="Garamond" w:eastAsia="Times New Roman" w:cs="Calibri"/>
                <w:color w:val="000000"/>
              </w:rPr>
              <w:t>10</w:t>
            </w:r>
          </w:p>
        </w:tc>
        <w:tc>
          <w:tcPr>
            <w:tcW w:w="1260" w:type="dxa"/>
            <w:noWrap/>
            <w:vAlign w:val="center"/>
            <w:hideMark/>
          </w:tcPr>
          <w:p w:rsidRPr="00A27752" w:rsidR="008F0370" w:rsidP="008F0370" w:rsidRDefault="008F0370" w14:paraId="06A32E1F" w14:textId="77777777">
            <w:pPr>
              <w:jc w:val="center"/>
              <w:rPr>
                <w:rFonts w:ascii="Garamond" w:hAnsi="Garamond" w:eastAsia="Times New Roman" w:cs="Calibri"/>
                <w:color w:val="000000"/>
              </w:rPr>
            </w:pPr>
            <w:r w:rsidRPr="00A27752">
              <w:rPr>
                <w:rFonts w:ascii="Garamond" w:hAnsi="Garamond" w:eastAsia="Times New Roman" w:cs="Calibri"/>
                <w:color w:val="000000"/>
              </w:rPr>
              <w:t>10</w:t>
            </w:r>
          </w:p>
        </w:tc>
        <w:tc>
          <w:tcPr>
            <w:tcW w:w="1046" w:type="dxa"/>
            <w:noWrap/>
            <w:vAlign w:val="center"/>
            <w:hideMark/>
          </w:tcPr>
          <w:p w:rsidRPr="00A27752" w:rsidR="008F0370" w:rsidP="008F0370" w:rsidRDefault="008F0370" w14:paraId="3D2D1C4D" w14:textId="77777777">
            <w:pPr>
              <w:jc w:val="center"/>
              <w:rPr>
                <w:rFonts w:ascii="Garamond" w:hAnsi="Garamond" w:eastAsia="Times New Roman" w:cs="Calibri"/>
                <w:color w:val="000000"/>
              </w:rPr>
            </w:pPr>
            <w:r w:rsidRPr="00A27752">
              <w:rPr>
                <w:rFonts w:ascii="Garamond" w:hAnsi="Garamond" w:eastAsia="Times New Roman" w:cs="Calibri"/>
                <w:color w:val="000000"/>
              </w:rPr>
              <w:t>17</w:t>
            </w:r>
          </w:p>
        </w:tc>
        <w:tc>
          <w:tcPr>
            <w:tcW w:w="1454" w:type="dxa"/>
            <w:noWrap/>
            <w:vAlign w:val="center"/>
            <w:hideMark/>
          </w:tcPr>
          <w:p w:rsidRPr="00A27752" w:rsidR="008F0370" w:rsidP="008F0370" w:rsidRDefault="008F0370" w14:paraId="06A382EE" w14:textId="77777777">
            <w:pPr>
              <w:jc w:val="center"/>
              <w:rPr>
                <w:rFonts w:ascii="Garamond" w:hAnsi="Garamond" w:eastAsia="Times New Roman" w:cs="Calibri"/>
                <w:b/>
                <w:bCs/>
                <w:color w:val="000000"/>
              </w:rPr>
            </w:pPr>
            <w:r w:rsidRPr="00A27752">
              <w:rPr>
                <w:rFonts w:ascii="Garamond" w:hAnsi="Garamond" w:eastAsia="Times New Roman" w:cs="Calibri"/>
                <w:b/>
                <w:bCs/>
                <w:color w:val="000000"/>
              </w:rPr>
              <w:t>37</w:t>
            </w:r>
          </w:p>
        </w:tc>
        <w:tc>
          <w:tcPr>
            <w:tcW w:w="1447" w:type="dxa"/>
            <w:vAlign w:val="center"/>
          </w:tcPr>
          <w:p w:rsidRPr="008F0370" w:rsidR="008F0370" w:rsidP="008F0370" w:rsidRDefault="008F0370" w14:paraId="0C6DFEC9" w14:textId="54FF9D10">
            <w:pPr>
              <w:jc w:val="center"/>
              <w:rPr>
                <w:rFonts w:ascii="Garamond" w:hAnsi="Garamond" w:eastAsia="Times New Roman" w:cs="Calibri"/>
                <w:b/>
                <w:bCs/>
                <w:color w:val="000000"/>
              </w:rPr>
            </w:pPr>
            <w:r w:rsidRPr="008F0370">
              <w:rPr>
                <w:rFonts w:ascii="Garamond" w:hAnsi="Garamond"/>
              </w:rPr>
              <w:t>Medium</w:t>
            </w:r>
          </w:p>
        </w:tc>
      </w:tr>
      <w:tr w:rsidRPr="008F0370" w:rsidR="008F0370" w:rsidTr="00352B33" w14:paraId="6D255102" w14:textId="72D4295A">
        <w:trPr>
          <w:trHeight w:val="288"/>
          <w:jc w:val="center"/>
        </w:trPr>
        <w:tc>
          <w:tcPr>
            <w:tcW w:w="1161" w:type="dxa"/>
            <w:noWrap/>
            <w:vAlign w:val="center"/>
            <w:hideMark/>
          </w:tcPr>
          <w:p w:rsidRPr="00BD1DFA" w:rsidR="008F0370" w:rsidP="008F0370" w:rsidRDefault="001A1A81" w14:paraId="124DE1FF" w14:textId="40E59897">
            <w:pPr>
              <w:jc w:val="center"/>
              <w:rPr>
                <w:rFonts w:ascii="Garamond" w:hAnsi="Garamond" w:eastAsia="Times New Roman" w:cs="Calibri"/>
                <w:color w:val="000000"/>
              </w:rPr>
            </w:pPr>
            <w:r w:rsidRPr="00BD1DFA">
              <w:rPr>
                <w:rFonts w:ascii="Garamond" w:hAnsi="Garamond" w:eastAsia="Times New Roman" w:cs="Calibri"/>
                <w:color w:val="000000"/>
              </w:rPr>
              <w:t>ReFrst</w:t>
            </w:r>
            <w:r w:rsidRPr="00BD1DFA" w:rsidR="008F0370">
              <w:rPr>
                <w:rFonts w:ascii="Garamond" w:hAnsi="Garamond" w:eastAsia="Times New Roman" w:cs="Calibri"/>
                <w:color w:val="000000"/>
              </w:rPr>
              <w:t>_19</w:t>
            </w:r>
          </w:p>
        </w:tc>
        <w:tc>
          <w:tcPr>
            <w:tcW w:w="3244" w:type="dxa"/>
            <w:noWrap/>
            <w:vAlign w:val="center"/>
            <w:hideMark/>
          </w:tcPr>
          <w:p w:rsidRPr="00BD1DFA" w:rsidR="008F0370" w:rsidP="008F0370" w:rsidRDefault="008F0370" w14:paraId="50E3A7C9" w14:textId="77777777">
            <w:pPr>
              <w:jc w:val="center"/>
              <w:rPr>
                <w:rFonts w:ascii="Garamond" w:hAnsi="Garamond" w:eastAsia="Times New Roman" w:cs="Calibri"/>
                <w:color w:val="000000"/>
              </w:rPr>
            </w:pPr>
            <w:r w:rsidRPr="00BD1DFA">
              <w:rPr>
                <w:rFonts w:ascii="Garamond" w:hAnsi="Garamond" w:eastAsia="Times New Roman" w:cs="Calibri"/>
                <w:color w:val="000000"/>
              </w:rPr>
              <w:t>Traphagen School II</w:t>
            </w:r>
          </w:p>
        </w:tc>
        <w:tc>
          <w:tcPr>
            <w:tcW w:w="1620" w:type="dxa"/>
            <w:noWrap/>
            <w:vAlign w:val="center"/>
            <w:hideMark/>
          </w:tcPr>
          <w:p w:rsidRPr="00A27752" w:rsidR="008F0370" w:rsidP="008F0370" w:rsidRDefault="008F0370" w14:paraId="48A8B40B" w14:textId="77777777">
            <w:pPr>
              <w:jc w:val="center"/>
              <w:rPr>
                <w:rFonts w:ascii="Garamond" w:hAnsi="Garamond" w:eastAsia="Times New Roman" w:cs="Calibri"/>
                <w:color w:val="000000"/>
              </w:rPr>
            </w:pPr>
            <w:r w:rsidRPr="00A27752">
              <w:rPr>
                <w:rFonts w:ascii="Garamond" w:hAnsi="Garamond" w:eastAsia="Times New Roman" w:cs="Calibri"/>
                <w:color w:val="000000"/>
              </w:rPr>
              <w:t>11</w:t>
            </w:r>
          </w:p>
        </w:tc>
        <w:tc>
          <w:tcPr>
            <w:tcW w:w="1260" w:type="dxa"/>
            <w:noWrap/>
            <w:vAlign w:val="center"/>
            <w:hideMark/>
          </w:tcPr>
          <w:p w:rsidRPr="00A27752" w:rsidR="008F0370" w:rsidP="008F0370" w:rsidRDefault="008F0370" w14:paraId="0B0FE4AA" w14:textId="77777777">
            <w:pPr>
              <w:jc w:val="center"/>
              <w:rPr>
                <w:rFonts w:ascii="Garamond" w:hAnsi="Garamond" w:eastAsia="Times New Roman" w:cs="Calibri"/>
                <w:color w:val="000000"/>
              </w:rPr>
            </w:pPr>
            <w:r w:rsidRPr="00A27752">
              <w:rPr>
                <w:rFonts w:ascii="Garamond" w:hAnsi="Garamond" w:eastAsia="Times New Roman" w:cs="Calibri"/>
                <w:color w:val="000000"/>
              </w:rPr>
              <w:t>15</w:t>
            </w:r>
          </w:p>
        </w:tc>
        <w:tc>
          <w:tcPr>
            <w:tcW w:w="1046" w:type="dxa"/>
            <w:noWrap/>
            <w:vAlign w:val="center"/>
            <w:hideMark/>
          </w:tcPr>
          <w:p w:rsidRPr="00A27752" w:rsidR="008F0370" w:rsidP="008F0370" w:rsidRDefault="008F0370" w14:paraId="7BC3F8FD" w14:textId="77777777">
            <w:pPr>
              <w:jc w:val="center"/>
              <w:rPr>
                <w:rFonts w:ascii="Garamond" w:hAnsi="Garamond" w:eastAsia="Times New Roman" w:cs="Calibri"/>
                <w:color w:val="000000"/>
              </w:rPr>
            </w:pPr>
            <w:r w:rsidRPr="00A27752">
              <w:rPr>
                <w:rFonts w:ascii="Garamond" w:hAnsi="Garamond" w:eastAsia="Times New Roman" w:cs="Calibri"/>
                <w:color w:val="000000"/>
              </w:rPr>
              <w:t>10</w:t>
            </w:r>
          </w:p>
        </w:tc>
        <w:tc>
          <w:tcPr>
            <w:tcW w:w="1454" w:type="dxa"/>
            <w:noWrap/>
            <w:vAlign w:val="center"/>
            <w:hideMark/>
          </w:tcPr>
          <w:p w:rsidRPr="00A27752" w:rsidR="008F0370" w:rsidP="008F0370" w:rsidRDefault="008F0370" w14:paraId="2833FAB2" w14:textId="77777777">
            <w:pPr>
              <w:jc w:val="center"/>
              <w:rPr>
                <w:rFonts w:ascii="Garamond" w:hAnsi="Garamond" w:eastAsia="Times New Roman" w:cs="Calibri"/>
                <w:b/>
                <w:bCs/>
                <w:color w:val="000000"/>
              </w:rPr>
            </w:pPr>
            <w:r w:rsidRPr="00A27752">
              <w:rPr>
                <w:rFonts w:ascii="Garamond" w:hAnsi="Garamond" w:eastAsia="Times New Roman" w:cs="Calibri"/>
                <w:b/>
                <w:bCs/>
                <w:color w:val="000000"/>
              </w:rPr>
              <w:t>36</w:t>
            </w:r>
          </w:p>
        </w:tc>
        <w:tc>
          <w:tcPr>
            <w:tcW w:w="1447" w:type="dxa"/>
            <w:vAlign w:val="center"/>
          </w:tcPr>
          <w:p w:rsidRPr="008F0370" w:rsidR="008F0370" w:rsidP="008F0370" w:rsidRDefault="008F0370" w14:paraId="504354B6" w14:textId="6D394281">
            <w:pPr>
              <w:jc w:val="center"/>
              <w:rPr>
                <w:rFonts w:ascii="Garamond" w:hAnsi="Garamond" w:eastAsia="Times New Roman" w:cs="Calibri"/>
                <w:b/>
                <w:bCs/>
                <w:color w:val="000000"/>
              </w:rPr>
            </w:pPr>
            <w:r w:rsidRPr="008F0370">
              <w:rPr>
                <w:rFonts w:ascii="Garamond" w:hAnsi="Garamond"/>
              </w:rPr>
              <w:t>Medium</w:t>
            </w:r>
          </w:p>
        </w:tc>
      </w:tr>
      <w:tr w:rsidRPr="008F0370" w:rsidR="008F0370" w:rsidTr="00352B33" w14:paraId="7C7D3890" w14:textId="42159D10">
        <w:trPr>
          <w:trHeight w:val="288"/>
          <w:jc w:val="center"/>
        </w:trPr>
        <w:tc>
          <w:tcPr>
            <w:tcW w:w="1161" w:type="dxa"/>
            <w:noWrap/>
            <w:vAlign w:val="center"/>
            <w:hideMark/>
          </w:tcPr>
          <w:p w:rsidRPr="00BD1DFA" w:rsidR="008F0370" w:rsidP="008F0370" w:rsidRDefault="001A1A81" w14:paraId="4BA1AB78" w14:textId="1A5DD46C">
            <w:pPr>
              <w:jc w:val="center"/>
              <w:rPr>
                <w:rFonts w:ascii="Garamond" w:hAnsi="Garamond" w:eastAsia="Times New Roman" w:cs="Calibri"/>
                <w:color w:val="000000"/>
              </w:rPr>
            </w:pPr>
            <w:r w:rsidRPr="00BD1DFA">
              <w:rPr>
                <w:rFonts w:ascii="Garamond" w:hAnsi="Garamond" w:eastAsia="Times New Roman" w:cs="Calibri"/>
                <w:color w:val="000000"/>
              </w:rPr>
              <w:t>ReFrst</w:t>
            </w:r>
            <w:r w:rsidRPr="00BD1DFA" w:rsidR="008F0370">
              <w:rPr>
                <w:rFonts w:ascii="Garamond" w:hAnsi="Garamond" w:eastAsia="Times New Roman" w:cs="Calibri"/>
                <w:color w:val="000000"/>
              </w:rPr>
              <w:t>_20</w:t>
            </w:r>
          </w:p>
        </w:tc>
        <w:tc>
          <w:tcPr>
            <w:tcW w:w="3244" w:type="dxa"/>
            <w:noWrap/>
            <w:vAlign w:val="center"/>
            <w:hideMark/>
          </w:tcPr>
          <w:p w:rsidRPr="00BD1DFA" w:rsidR="008F0370" w:rsidP="008F0370" w:rsidRDefault="008F0370" w14:paraId="143BEA3F" w14:textId="77777777">
            <w:pPr>
              <w:jc w:val="center"/>
              <w:rPr>
                <w:rFonts w:ascii="Garamond" w:hAnsi="Garamond" w:eastAsia="Times New Roman" w:cs="Calibri"/>
                <w:color w:val="000000"/>
              </w:rPr>
            </w:pPr>
            <w:r w:rsidRPr="00BD1DFA">
              <w:rPr>
                <w:rFonts w:ascii="Garamond" w:hAnsi="Garamond" w:eastAsia="Times New Roman" w:cs="Calibri"/>
                <w:color w:val="000000"/>
              </w:rPr>
              <w:t>Traphagen School I</w:t>
            </w:r>
          </w:p>
        </w:tc>
        <w:tc>
          <w:tcPr>
            <w:tcW w:w="1620" w:type="dxa"/>
            <w:noWrap/>
            <w:vAlign w:val="center"/>
            <w:hideMark/>
          </w:tcPr>
          <w:p w:rsidRPr="00A27752" w:rsidR="008F0370" w:rsidP="008F0370" w:rsidRDefault="008F0370" w14:paraId="59962995" w14:textId="77777777">
            <w:pPr>
              <w:jc w:val="center"/>
              <w:rPr>
                <w:rFonts w:ascii="Garamond" w:hAnsi="Garamond" w:eastAsia="Times New Roman" w:cs="Calibri"/>
                <w:color w:val="000000"/>
              </w:rPr>
            </w:pPr>
            <w:r w:rsidRPr="00A27752">
              <w:rPr>
                <w:rFonts w:ascii="Garamond" w:hAnsi="Garamond" w:eastAsia="Times New Roman" w:cs="Calibri"/>
                <w:color w:val="000000"/>
              </w:rPr>
              <w:t>14</w:t>
            </w:r>
          </w:p>
        </w:tc>
        <w:tc>
          <w:tcPr>
            <w:tcW w:w="1260" w:type="dxa"/>
            <w:noWrap/>
            <w:vAlign w:val="center"/>
            <w:hideMark/>
          </w:tcPr>
          <w:p w:rsidRPr="00A27752" w:rsidR="008F0370" w:rsidP="008F0370" w:rsidRDefault="008F0370" w14:paraId="70C629E5" w14:textId="77777777">
            <w:pPr>
              <w:jc w:val="center"/>
              <w:rPr>
                <w:rFonts w:ascii="Garamond" w:hAnsi="Garamond" w:eastAsia="Times New Roman" w:cs="Calibri"/>
                <w:color w:val="000000"/>
              </w:rPr>
            </w:pPr>
            <w:r w:rsidRPr="00A27752">
              <w:rPr>
                <w:rFonts w:ascii="Garamond" w:hAnsi="Garamond" w:eastAsia="Times New Roman" w:cs="Calibri"/>
                <w:color w:val="000000"/>
              </w:rPr>
              <w:t>17</w:t>
            </w:r>
          </w:p>
        </w:tc>
        <w:tc>
          <w:tcPr>
            <w:tcW w:w="1046" w:type="dxa"/>
            <w:noWrap/>
            <w:vAlign w:val="center"/>
            <w:hideMark/>
          </w:tcPr>
          <w:p w:rsidRPr="00A27752" w:rsidR="008F0370" w:rsidP="008F0370" w:rsidRDefault="008F0370" w14:paraId="7D421E30" w14:textId="77777777">
            <w:pPr>
              <w:jc w:val="center"/>
              <w:rPr>
                <w:rFonts w:ascii="Garamond" w:hAnsi="Garamond" w:eastAsia="Times New Roman" w:cs="Calibri"/>
                <w:color w:val="000000"/>
              </w:rPr>
            </w:pPr>
            <w:r w:rsidRPr="00A27752">
              <w:rPr>
                <w:rFonts w:ascii="Garamond" w:hAnsi="Garamond" w:eastAsia="Times New Roman" w:cs="Calibri"/>
                <w:color w:val="000000"/>
              </w:rPr>
              <w:t>5</w:t>
            </w:r>
          </w:p>
        </w:tc>
        <w:tc>
          <w:tcPr>
            <w:tcW w:w="1454" w:type="dxa"/>
            <w:noWrap/>
            <w:vAlign w:val="center"/>
            <w:hideMark/>
          </w:tcPr>
          <w:p w:rsidRPr="00A27752" w:rsidR="008F0370" w:rsidP="008F0370" w:rsidRDefault="008F0370" w14:paraId="6C8D1C22" w14:textId="77777777">
            <w:pPr>
              <w:jc w:val="center"/>
              <w:rPr>
                <w:rFonts w:ascii="Garamond" w:hAnsi="Garamond" w:eastAsia="Times New Roman" w:cs="Calibri"/>
                <w:b/>
                <w:bCs/>
                <w:color w:val="000000"/>
              </w:rPr>
            </w:pPr>
            <w:r w:rsidRPr="00A27752">
              <w:rPr>
                <w:rFonts w:ascii="Garamond" w:hAnsi="Garamond" w:eastAsia="Times New Roman" w:cs="Calibri"/>
                <w:b/>
                <w:bCs/>
                <w:color w:val="000000"/>
              </w:rPr>
              <w:t>36</w:t>
            </w:r>
          </w:p>
        </w:tc>
        <w:tc>
          <w:tcPr>
            <w:tcW w:w="1447" w:type="dxa"/>
            <w:vAlign w:val="center"/>
          </w:tcPr>
          <w:p w:rsidRPr="008F0370" w:rsidR="008F0370" w:rsidP="008F0370" w:rsidRDefault="008F0370" w14:paraId="52374B93" w14:textId="48B94AF2">
            <w:pPr>
              <w:jc w:val="center"/>
              <w:rPr>
                <w:rFonts w:ascii="Garamond" w:hAnsi="Garamond" w:eastAsia="Times New Roman" w:cs="Calibri"/>
                <w:b/>
                <w:bCs/>
                <w:color w:val="000000"/>
              </w:rPr>
            </w:pPr>
            <w:r w:rsidRPr="008F0370">
              <w:rPr>
                <w:rFonts w:ascii="Garamond" w:hAnsi="Garamond"/>
              </w:rPr>
              <w:t>Medium</w:t>
            </w:r>
          </w:p>
        </w:tc>
      </w:tr>
      <w:tr w:rsidRPr="008F0370" w:rsidR="008F0370" w:rsidTr="00352B33" w14:paraId="1DAE65CA" w14:textId="2E5B1B4C">
        <w:trPr>
          <w:trHeight w:val="288"/>
          <w:jc w:val="center"/>
        </w:trPr>
        <w:tc>
          <w:tcPr>
            <w:tcW w:w="1161" w:type="dxa"/>
            <w:noWrap/>
            <w:vAlign w:val="center"/>
            <w:hideMark/>
          </w:tcPr>
          <w:p w:rsidRPr="00BD1DFA" w:rsidR="008F0370" w:rsidP="008F0370" w:rsidRDefault="001A1A81" w14:paraId="6AEFE206" w14:textId="65F1084D">
            <w:pPr>
              <w:jc w:val="center"/>
              <w:rPr>
                <w:rFonts w:ascii="Garamond" w:hAnsi="Garamond" w:eastAsia="Times New Roman" w:cs="Calibri"/>
                <w:color w:val="000000"/>
              </w:rPr>
            </w:pPr>
            <w:r w:rsidRPr="00BD1DFA">
              <w:rPr>
                <w:rFonts w:ascii="Garamond" w:hAnsi="Garamond" w:eastAsia="Times New Roman" w:cs="Calibri"/>
                <w:color w:val="000000"/>
              </w:rPr>
              <w:t>ReFrst</w:t>
            </w:r>
            <w:r w:rsidRPr="00BD1DFA" w:rsidR="008F0370">
              <w:rPr>
                <w:rFonts w:ascii="Garamond" w:hAnsi="Garamond" w:eastAsia="Times New Roman" w:cs="Calibri"/>
                <w:color w:val="000000"/>
              </w:rPr>
              <w:t>_12</w:t>
            </w:r>
          </w:p>
        </w:tc>
        <w:tc>
          <w:tcPr>
            <w:tcW w:w="3244" w:type="dxa"/>
            <w:noWrap/>
            <w:vAlign w:val="center"/>
            <w:hideMark/>
          </w:tcPr>
          <w:p w:rsidRPr="00BD1DFA" w:rsidR="008F0370" w:rsidP="008F0370" w:rsidRDefault="008F0370" w14:paraId="0FBEE7CF" w14:textId="7ECE19D3">
            <w:pPr>
              <w:jc w:val="center"/>
              <w:rPr>
                <w:rFonts w:ascii="Garamond" w:hAnsi="Garamond" w:eastAsia="Times New Roman" w:cs="Calibri"/>
                <w:color w:val="000000"/>
              </w:rPr>
            </w:pPr>
            <w:r w:rsidRPr="00BD1DFA">
              <w:rPr>
                <w:rFonts w:ascii="Garamond" w:hAnsi="Garamond" w:eastAsia="Times New Roman" w:cs="Calibri"/>
                <w:color w:val="000000"/>
              </w:rPr>
              <w:t>Hutchinson River Shoreside</w:t>
            </w:r>
          </w:p>
        </w:tc>
        <w:tc>
          <w:tcPr>
            <w:tcW w:w="1620" w:type="dxa"/>
            <w:noWrap/>
            <w:vAlign w:val="center"/>
            <w:hideMark/>
          </w:tcPr>
          <w:p w:rsidRPr="00A27752" w:rsidR="008F0370" w:rsidP="008F0370" w:rsidRDefault="008F0370" w14:paraId="29CFABC5" w14:textId="77777777">
            <w:pPr>
              <w:jc w:val="center"/>
              <w:rPr>
                <w:rFonts w:ascii="Garamond" w:hAnsi="Garamond" w:eastAsia="Times New Roman" w:cs="Calibri"/>
                <w:color w:val="000000"/>
              </w:rPr>
            </w:pPr>
            <w:r w:rsidRPr="00A27752">
              <w:rPr>
                <w:rFonts w:ascii="Garamond" w:hAnsi="Garamond" w:eastAsia="Times New Roman" w:cs="Calibri"/>
                <w:color w:val="000000"/>
              </w:rPr>
              <w:t>8</w:t>
            </w:r>
          </w:p>
        </w:tc>
        <w:tc>
          <w:tcPr>
            <w:tcW w:w="1260" w:type="dxa"/>
            <w:noWrap/>
            <w:vAlign w:val="center"/>
            <w:hideMark/>
          </w:tcPr>
          <w:p w:rsidRPr="00A27752" w:rsidR="008F0370" w:rsidP="008F0370" w:rsidRDefault="008F0370" w14:paraId="1EFD678E" w14:textId="77777777">
            <w:pPr>
              <w:jc w:val="center"/>
              <w:rPr>
                <w:rFonts w:ascii="Garamond" w:hAnsi="Garamond" w:eastAsia="Times New Roman" w:cs="Calibri"/>
                <w:color w:val="000000"/>
              </w:rPr>
            </w:pPr>
            <w:r w:rsidRPr="00A27752">
              <w:rPr>
                <w:rFonts w:ascii="Garamond" w:hAnsi="Garamond" w:eastAsia="Times New Roman" w:cs="Calibri"/>
                <w:color w:val="000000"/>
              </w:rPr>
              <w:t>12</w:t>
            </w:r>
          </w:p>
        </w:tc>
        <w:tc>
          <w:tcPr>
            <w:tcW w:w="1046" w:type="dxa"/>
            <w:noWrap/>
            <w:vAlign w:val="center"/>
            <w:hideMark/>
          </w:tcPr>
          <w:p w:rsidRPr="00A27752" w:rsidR="008F0370" w:rsidP="008F0370" w:rsidRDefault="008F0370" w14:paraId="7A7A74E5" w14:textId="77777777">
            <w:pPr>
              <w:jc w:val="center"/>
              <w:rPr>
                <w:rFonts w:ascii="Garamond" w:hAnsi="Garamond" w:eastAsia="Times New Roman" w:cs="Calibri"/>
                <w:color w:val="000000"/>
              </w:rPr>
            </w:pPr>
            <w:r w:rsidRPr="00A27752">
              <w:rPr>
                <w:rFonts w:ascii="Garamond" w:hAnsi="Garamond" w:eastAsia="Times New Roman" w:cs="Calibri"/>
                <w:color w:val="000000"/>
              </w:rPr>
              <w:t>15</w:t>
            </w:r>
          </w:p>
        </w:tc>
        <w:tc>
          <w:tcPr>
            <w:tcW w:w="1454" w:type="dxa"/>
            <w:noWrap/>
            <w:vAlign w:val="center"/>
            <w:hideMark/>
          </w:tcPr>
          <w:p w:rsidRPr="00A27752" w:rsidR="008F0370" w:rsidP="008F0370" w:rsidRDefault="008F0370" w14:paraId="46E36BE1" w14:textId="77777777">
            <w:pPr>
              <w:jc w:val="center"/>
              <w:rPr>
                <w:rFonts w:ascii="Garamond" w:hAnsi="Garamond" w:eastAsia="Times New Roman" w:cs="Calibri"/>
                <w:b/>
                <w:bCs/>
                <w:color w:val="000000"/>
              </w:rPr>
            </w:pPr>
            <w:r w:rsidRPr="00A27752">
              <w:rPr>
                <w:rFonts w:ascii="Garamond" w:hAnsi="Garamond" w:eastAsia="Times New Roman" w:cs="Calibri"/>
                <w:b/>
                <w:bCs/>
                <w:color w:val="000000"/>
              </w:rPr>
              <w:t>35</w:t>
            </w:r>
          </w:p>
        </w:tc>
        <w:tc>
          <w:tcPr>
            <w:tcW w:w="1447" w:type="dxa"/>
            <w:vAlign w:val="center"/>
          </w:tcPr>
          <w:p w:rsidRPr="008F0370" w:rsidR="008F0370" w:rsidP="008F0370" w:rsidRDefault="008F0370" w14:paraId="783304BA" w14:textId="077CF7F7">
            <w:pPr>
              <w:jc w:val="center"/>
              <w:rPr>
                <w:rFonts w:ascii="Garamond" w:hAnsi="Garamond" w:eastAsia="Times New Roman" w:cs="Calibri"/>
                <w:b/>
                <w:bCs/>
                <w:color w:val="000000"/>
              </w:rPr>
            </w:pPr>
            <w:r w:rsidRPr="008F0370">
              <w:rPr>
                <w:rFonts w:ascii="Garamond" w:hAnsi="Garamond"/>
              </w:rPr>
              <w:t>Low</w:t>
            </w:r>
          </w:p>
        </w:tc>
      </w:tr>
      <w:tr w:rsidRPr="008F0370" w:rsidR="008F0370" w:rsidTr="00352B33" w14:paraId="632BD09E" w14:textId="584956C5">
        <w:trPr>
          <w:trHeight w:val="288"/>
          <w:jc w:val="center"/>
        </w:trPr>
        <w:tc>
          <w:tcPr>
            <w:tcW w:w="1161" w:type="dxa"/>
            <w:noWrap/>
            <w:vAlign w:val="center"/>
            <w:hideMark/>
          </w:tcPr>
          <w:p w:rsidRPr="00BD1DFA" w:rsidR="008F0370" w:rsidP="008F0370" w:rsidRDefault="001A1A81" w14:paraId="4683C20F" w14:textId="09BB5B64">
            <w:pPr>
              <w:jc w:val="center"/>
              <w:rPr>
                <w:rFonts w:ascii="Garamond" w:hAnsi="Garamond" w:eastAsia="Times New Roman" w:cs="Calibri"/>
                <w:color w:val="000000"/>
              </w:rPr>
            </w:pPr>
            <w:r w:rsidRPr="00BD1DFA">
              <w:rPr>
                <w:rFonts w:ascii="Garamond" w:hAnsi="Garamond" w:eastAsia="Times New Roman" w:cs="Calibri"/>
                <w:color w:val="000000"/>
              </w:rPr>
              <w:t>ReFrst</w:t>
            </w:r>
            <w:r w:rsidRPr="00BD1DFA" w:rsidR="008F0370">
              <w:rPr>
                <w:rFonts w:ascii="Garamond" w:hAnsi="Garamond" w:eastAsia="Times New Roman" w:cs="Calibri"/>
                <w:color w:val="000000"/>
              </w:rPr>
              <w:t>_26</w:t>
            </w:r>
          </w:p>
        </w:tc>
        <w:tc>
          <w:tcPr>
            <w:tcW w:w="3244" w:type="dxa"/>
            <w:noWrap/>
            <w:vAlign w:val="center"/>
            <w:hideMark/>
          </w:tcPr>
          <w:p w:rsidRPr="00BD1DFA" w:rsidR="008F0370" w:rsidP="008F0370" w:rsidRDefault="008F0370" w14:paraId="47B8A4D2" w14:textId="1F959C97">
            <w:pPr>
              <w:jc w:val="center"/>
              <w:rPr>
                <w:rFonts w:ascii="Garamond" w:hAnsi="Garamond" w:eastAsia="Times New Roman" w:cs="Calibri"/>
                <w:color w:val="000000"/>
              </w:rPr>
            </w:pPr>
            <w:r w:rsidRPr="00BD1DFA">
              <w:rPr>
                <w:rFonts w:ascii="Garamond" w:hAnsi="Garamond" w:eastAsia="Times New Roman" w:cs="Calibri"/>
                <w:color w:val="000000"/>
              </w:rPr>
              <w:t xml:space="preserve">Wilmot </w:t>
            </w:r>
            <w:r w:rsidR="00352B33">
              <w:rPr>
                <w:rFonts w:ascii="Garamond" w:hAnsi="Garamond" w:eastAsia="Times New Roman" w:cs="Calibri"/>
                <w:color w:val="000000"/>
              </w:rPr>
              <w:t>R</w:t>
            </w:r>
            <w:r w:rsidRPr="00BD1DFA">
              <w:rPr>
                <w:rFonts w:ascii="Garamond" w:hAnsi="Garamond" w:eastAsia="Times New Roman" w:cs="Calibri"/>
                <w:color w:val="000000"/>
              </w:rPr>
              <w:t xml:space="preserve">d @ old </w:t>
            </w:r>
            <w:r w:rsidRPr="00BD1DFA" w:rsidR="00811277">
              <w:rPr>
                <w:rFonts w:ascii="Garamond" w:hAnsi="Garamond" w:eastAsia="Times New Roman" w:cs="Calibri"/>
                <w:color w:val="000000"/>
              </w:rPr>
              <w:t>W</w:t>
            </w:r>
            <w:r w:rsidRPr="00BD1DFA">
              <w:rPr>
                <w:rFonts w:ascii="Garamond" w:hAnsi="Garamond" w:eastAsia="Times New Roman" w:cs="Calibri"/>
                <w:color w:val="000000"/>
              </w:rPr>
              <w:t>ilmot</w:t>
            </w:r>
          </w:p>
        </w:tc>
        <w:tc>
          <w:tcPr>
            <w:tcW w:w="1620" w:type="dxa"/>
            <w:noWrap/>
            <w:vAlign w:val="center"/>
            <w:hideMark/>
          </w:tcPr>
          <w:p w:rsidRPr="00A27752" w:rsidR="008F0370" w:rsidP="008F0370" w:rsidRDefault="008F0370" w14:paraId="1197F14C" w14:textId="77777777">
            <w:pPr>
              <w:jc w:val="center"/>
              <w:rPr>
                <w:rFonts w:ascii="Garamond" w:hAnsi="Garamond" w:eastAsia="Times New Roman" w:cs="Calibri"/>
                <w:color w:val="000000"/>
              </w:rPr>
            </w:pPr>
            <w:r w:rsidRPr="00A27752">
              <w:rPr>
                <w:rFonts w:ascii="Garamond" w:hAnsi="Garamond" w:eastAsia="Times New Roman" w:cs="Calibri"/>
                <w:color w:val="000000"/>
              </w:rPr>
              <w:t>14</w:t>
            </w:r>
          </w:p>
        </w:tc>
        <w:tc>
          <w:tcPr>
            <w:tcW w:w="1260" w:type="dxa"/>
            <w:noWrap/>
            <w:vAlign w:val="center"/>
            <w:hideMark/>
          </w:tcPr>
          <w:p w:rsidRPr="00A27752" w:rsidR="008F0370" w:rsidP="008F0370" w:rsidRDefault="008F0370" w14:paraId="0D109E65" w14:textId="77777777">
            <w:pPr>
              <w:jc w:val="center"/>
              <w:rPr>
                <w:rFonts w:ascii="Garamond" w:hAnsi="Garamond" w:eastAsia="Times New Roman" w:cs="Calibri"/>
                <w:color w:val="000000"/>
              </w:rPr>
            </w:pPr>
            <w:r w:rsidRPr="00A27752">
              <w:rPr>
                <w:rFonts w:ascii="Garamond" w:hAnsi="Garamond" w:eastAsia="Times New Roman" w:cs="Calibri"/>
                <w:color w:val="000000"/>
              </w:rPr>
              <w:t>5</w:t>
            </w:r>
          </w:p>
        </w:tc>
        <w:tc>
          <w:tcPr>
            <w:tcW w:w="1046" w:type="dxa"/>
            <w:noWrap/>
            <w:vAlign w:val="center"/>
            <w:hideMark/>
          </w:tcPr>
          <w:p w:rsidRPr="00A27752" w:rsidR="008F0370" w:rsidP="008F0370" w:rsidRDefault="008F0370" w14:paraId="51993B7E" w14:textId="77777777">
            <w:pPr>
              <w:jc w:val="center"/>
              <w:rPr>
                <w:rFonts w:ascii="Garamond" w:hAnsi="Garamond" w:eastAsia="Times New Roman" w:cs="Calibri"/>
                <w:color w:val="000000"/>
              </w:rPr>
            </w:pPr>
            <w:r w:rsidRPr="00A27752">
              <w:rPr>
                <w:rFonts w:ascii="Garamond" w:hAnsi="Garamond" w:eastAsia="Times New Roman" w:cs="Calibri"/>
                <w:color w:val="000000"/>
              </w:rPr>
              <w:t>15</w:t>
            </w:r>
          </w:p>
        </w:tc>
        <w:tc>
          <w:tcPr>
            <w:tcW w:w="1454" w:type="dxa"/>
            <w:noWrap/>
            <w:vAlign w:val="center"/>
            <w:hideMark/>
          </w:tcPr>
          <w:p w:rsidRPr="00A27752" w:rsidR="008F0370" w:rsidP="008F0370" w:rsidRDefault="008F0370" w14:paraId="7E8C3074" w14:textId="77777777">
            <w:pPr>
              <w:jc w:val="center"/>
              <w:rPr>
                <w:rFonts w:ascii="Garamond" w:hAnsi="Garamond" w:eastAsia="Times New Roman" w:cs="Calibri"/>
                <w:b/>
                <w:bCs/>
                <w:color w:val="000000"/>
              </w:rPr>
            </w:pPr>
            <w:r w:rsidRPr="00A27752">
              <w:rPr>
                <w:rFonts w:ascii="Garamond" w:hAnsi="Garamond" w:eastAsia="Times New Roman" w:cs="Calibri"/>
                <w:b/>
                <w:bCs/>
                <w:color w:val="000000"/>
              </w:rPr>
              <w:t>34</w:t>
            </w:r>
          </w:p>
        </w:tc>
        <w:tc>
          <w:tcPr>
            <w:tcW w:w="1447" w:type="dxa"/>
            <w:vAlign w:val="center"/>
          </w:tcPr>
          <w:p w:rsidRPr="008F0370" w:rsidR="008F0370" w:rsidP="008F0370" w:rsidRDefault="008F0370" w14:paraId="10929F82" w14:textId="60416E3C">
            <w:pPr>
              <w:jc w:val="center"/>
              <w:rPr>
                <w:rFonts w:ascii="Garamond" w:hAnsi="Garamond" w:eastAsia="Times New Roman" w:cs="Calibri"/>
                <w:b/>
                <w:bCs/>
                <w:color w:val="000000"/>
              </w:rPr>
            </w:pPr>
            <w:r w:rsidRPr="008F0370">
              <w:rPr>
                <w:rFonts w:ascii="Garamond" w:hAnsi="Garamond"/>
              </w:rPr>
              <w:t>Low</w:t>
            </w:r>
          </w:p>
        </w:tc>
      </w:tr>
      <w:tr w:rsidRPr="008F0370" w:rsidR="008F0370" w:rsidTr="00352B33" w14:paraId="08090D66" w14:textId="63FDECD5">
        <w:trPr>
          <w:trHeight w:val="288"/>
          <w:jc w:val="center"/>
        </w:trPr>
        <w:tc>
          <w:tcPr>
            <w:tcW w:w="1161" w:type="dxa"/>
            <w:noWrap/>
            <w:vAlign w:val="center"/>
            <w:hideMark/>
          </w:tcPr>
          <w:p w:rsidRPr="00BD1DFA" w:rsidR="008F0370" w:rsidP="008F0370" w:rsidRDefault="001A1A81" w14:paraId="22EF2E9E" w14:textId="69C8CA2A">
            <w:pPr>
              <w:jc w:val="center"/>
              <w:rPr>
                <w:rFonts w:ascii="Garamond" w:hAnsi="Garamond" w:eastAsia="Times New Roman" w:cs="Calibri"/>
                <w:color w:val="000000"/>
              </w:rPr>
            </w:pPr>
            <w:r w:rsidRPr="00BD1DFA">
              <w:rPr>
                <w:rFonts w:ascii="Garamond" w:hAnsi="Garamond" w:eastAsia="Times New Roman" w:cs="Calibri"/>
                <w:color w:val="000000"/>
              </w:rPr>
              <w:t>ReFrst</w:t>
            </w:r>
            <w:r w:rsidRPr="00BD1DFA" w:rsidR="008F0370">
              <w:rPr>
                <w:rFonts w:ascii="Garamond" w:hAnsi="Garamond" w:eastAsia="Times New Roman" w:cs="Calibri"/>
                <w:color w:val="000000"/>
              </w:rPr>
              <w:t>_22</w:t>
            </w:r>
          </w:p>
        </w:tc>
        <w:tc>
          <w:tcPr>
            <w:tcW w:w="3244" w:type="dxa"/>
            <w:noWrap/>
            <w:vAlign w:val="center"/>
            <w:hideMark/>
          </w:tcPr>
          <w:p w:rsidRPr="00BD1DFA" w:rsidR="008F0370" w:rsidP="008F0370" w:rsidRDefault="008F0370" w14:paraId="4CDC287B" w14:textId="77777777">
            <w:pPr>
              <w:jc w:val="center"/>
              <w:rPr>
                <w:rFonts w:ascii="Garamond" w:hAnsi="Garamond" w:eastAsia="Times New Roman" w:cs="Calibri"/>
                <w:color w:val="000000"/>
              </w:rPr>
            </w:pPr>
            <w:r w:rsidRPr="00BD1DFA">
              <w:rPr>
                <w:rFonts w:ascii="Garamond" w:hAnsi="Garamond" w:eastAsia="Times New Roman" w:cs="Calibri"/>
                <w:color w:val="000000"/>
              </w:rPr>
              <w:t>Sheridan Ave Park II</w:t>
            </w:r>
          </w:p>
        </w:tc>
        <w:tc>
          <w:tcPr>
            <w:tcW w:w="1620" w:type="dxa"/>
            <w:noWrap/>
            <w:vAlign w:val="center"/>
            <w:hideMark/>
          </w:tcPr>
          <w:p w:rsidRPr="00A27752" w:rsidR="008F0370" w:rsidP="008F0370" w:rsidRDefault="008F0370" w14:paraId="3509E2A8" w14:textId="77777777">
            <w:pPr>
              <w:jc w:val="center"/>
              <w:rPr>
                <w:rFonts w:ascii="Garamond" w:hAnsi="Garamond" w:eastAsia="Times New Roman" w:cs="Calibri"/>
                <w:color w:val="000000"/>
              </w:rPr>
            </w:pPr>
            <w:r w:rsidRPr="00A27752">
              <w:rPr>
                <w:rFonts w:ascii="Garamond" w:hAnsi="Garamond" w:eastAsia="Times New Roman" w:cs="Calibri"/>
                <w:color w:val="000000"/>
              </w:rPr>
              <w:t>8</w:t>
            </w:r>
          </w:p>
        </w:tc>
        <w:tc>
          <w:tcPr>
            <w:tcW w:w="1260" w:type="dxa"/>
            <w:noWrap/>
            <w:vAlign w:val="center"/>
            <w:hideMark/>
          </w:tcPr>
          <w:p w:rsidRPr="00A27752" w:rsidR="008F0370" w:rsidP="008F0370" w:rsidRDefault="008F0370" w14:paraId="5749170E" w14:textId="77777777">
            <w:pPr>
              <w:jc w:val="center"/>
              <w:rPr>
                <w:rFonts w:ascii="Garamond" w:hAnsi="Garamond" w:eastAsia="Times New Roman" w:cs="Calibri"/>
                <w:color w:val="000000"/>
              </w:rPr>
            </w:pPr>
            <w:r w:rsidRPr="00A27752">
              <w:rPr>
                <w:rFonts w:ascii="Garamond" w:hAnsi="Garamond" w:eastAsia="Times New Roman" w:cs="Calibri"/>
                <w:color w:val="000000"/>
              </w:rPr>
              <w:t>17</w:t>
            </w:r>
          </w:p>
        </w:tc>
        <w:tc>
          <w:tcPr>
            <w:tcW w:w="1046" w:type="dxa"/>
            <w:noWrap/>
            <w:vAlign w:val="center"/>
            <w:hideMark/>
          </w:tcPr>
          <w:p w:rsidRPr="00A27752" w:rsidR="008F0370" w:rsidP="008F0370" w:rsidRDefault="008F0370" w14:paraId="2A064DA0" w14:textId="77777777">
            <w:pPr>
              <w:jc w:val="center"/>
              <w:rPr>
                <w:rFonts w:ascii="Garamond" w:hAnsi="Garamond" w:eastAsia="Times New Roman" w:cs="Calibri"/>
                <w:color w:val="000000"/>
              </w:rPr>
            </w:pPr>
            <w:r w:rsidRPr="00A27752">
              <w:rPr>
                <w:rFonts w:ascii="Garamond" w:hAnsi="Garamond" w:eastAsia="Times New Roman" w:cs="Calibri"/>
                <w:color w:val="000000"/>
              </w:rPr>
              <w:t>5</w:t>
            </w:r>
          </w:p>
        </w:tc>
        <w:tc>
          <w:tcPr>
            <w:tcW w:w="1454" w:type="dxa"/>
            <w:noWrap/>
            <w:vAlign w:val="center"/>
            <w:hideMark/>
          </w:tcPr>
          <w:p w:rsidRPr="00A27752" w:rsidR="008F0370" w:rsidP="008F0370" w:rsidRDefault="008F0370" w14:paraId="4EDCCF49" w14:textId="77777777">
            <w:pPr>
              <w:jc w:val="center"/>
              <w:rPr>
                <w:rFonts w:ascii="Garamond" w:hAnsi="Garamond" w:eastAsia="Times New Roman" w:cs="Calibri"/>
                <w:b/>
                <w:bCs/>
                <w:color w:val="000000"/>
              </w:rPr>
            </w:pPr>
            <w:r w:rsidRPr="00A27752">
              <w:rPr>
                <w:rFonts w:ascii="Garamond" w:hAnsi="Garamond" w:eastAsia="Times New Roman" w:cs="Calibri"/>
                <w:b/>
                <w:bCs/>
                <w:color w:val="000000"/>
              </w:rPr>
              <w:t>30</w:t>
            </w:r>
          </w:p>
        </w:tc>
        <w:tc>
          <w:tcPr>
            <w:tcW w:w="1447" w:type="dxa"/>
            <w:vAlign w:val="center"/>
          </w:tcPr>
          <w:p w:rsidRPr="008F0370" w:rsidR="008F0370" w:rsidP="008F0370" w:rsidRDefault="008F0370" w14:paraId="1F738079" w14:textId="492ED3C8">
            <w:pPr>
              <w:jc w:val="center"/>
              <w:rPr>
                <w:rFonts w:ascii="Garamond" w:hAnsi="Garamond" w:eastAsia="Times New Roman" w:cs="Calibri"/>
                <w:b/>
                <w:bCs/>
                <w:color w:val="000000"/>
              </w:rPr>
            </w:pPr>
            <w:r w:rsidRPr="008F0370">
              <w:rPr>
                <w:rFonts w:ascii="Garamond" w:hAnsi="Garamond"/>
              </w:rPr>
              <w:t>Low</w:t>
            </w:r>
          </w:p>
        </w:tc>
      </w:tr>
      <w:tr w:rsidRPr="008F0370" w:rsidR="008F0370" w:rsidTr="00352B33" w14:paraId="71F6E792" w14:textId="2D14544F">
        <w:trPr>
          <w:trHeight w:val="288"/>
          <w:jc w:val="center"/>
        </w:trPr>
        <w:tc>
          <w:tcPr>
            <w:tcW w:w="1161" w:type="dxa"/>
            <w:noWrap/>
            <w:vAlign w:val="center"/>
            <w:hideMark/>
          </w:tcPr>
          <w:p w:rsidRPr="00BD1DFA" w:rsidR="008F0370" w:rsidP="008F0370" w:rsidRDefault="001A1A81" w14:paraId="5E53A86B" w14:textId="4C23068B">
            <w:pPr>
              <w:jc w:val="center"/>
              <w:rPr>
                <w:rFonts w:ascii="Garamond" w:hAnsi="Garamond" w:eastAsia="Times New Roman" w:cs="Calibri"/>
                <w:color w:val="000000"/>
              </w:rPr>
            </w:pPr>
            <w:r w:rsidRPr="00BD1DFA">
              <w:rPr>
                <w:rFonts w:ascii="Garamond" w:hAnsi="Garamond" w:eastAsia="Times New Roman" w:cs="Calibri"/>
                <w:color w:val="000000"/>
              </w:rPr>
              <w:t>ReFrst</w:t>
            </w:r>
            <w:r w:rsidRPr="00BD1DFA" w:rsidR="008F0370">
              <w:rPr>
                <w:rFonts w:ascii="Garamond" w:hAnsi="Garamond" w:eastAsia="Times New Roman" w:cs="Calibri"/>
                <w:color w:val="000000"/>
              </w:rPr>
              <w:t>_25</w:t>
            </w:r>
          </w:p>
        </w:tc>
        <w:tc>
          <w:tcPr>
            <w:tcW w:w="3244" w:type="dxa"/>
            <w:noWrap/>
            <w:vAlign w:val="center"/>
            <w:hideMark/>
          </w:tcPr>
          <w:p w:rsidRPr="00BD1DFA" w:rsidR="008F0370" w:rsidP="008F0370" w:rsidRDefault="008F0370" w14:paraId="4A70EAB6" w14:textId="77777777">
            <w:pPr>
              <w:jc w:val="center"/>
              <w:rPr>
                <w:rFonts w:ascii="Garamond" w:hAnsi="Garamond" w:eastAsia="Times New Roman" w:cs="Calibri"/>
                <w:color w:val="000000"/>
              </w:rPr>
            </w:pPr>
            <w:r w:rsidRPr="00BD1DFA">
              <w:rPr>
                <w:rFonts w:ascii="Garamond" w:hAnsi="Garamond" w:eastAsia="Times New Roman" w:cs="Calibri"/>
                <w:color w:val="000000"/>
              </w:rPr>
              <w:t>Dave and Busters Parking Lot</w:t>
            </w:r>
          </w:p>
        </w:tc>
        <w:tc>
          <w:tcPr>
            <w:tcW w:w="1620" w:type="dxa"/>
            <w:noWrap/>
            <w:vAlign w:val="center"/>
            <w:hideMark/>
          </w:tcPr>
          <w:p w:rsidRPr="00A27752" w:rsidR="008F0370" w:rsidP="008F0370" w:rsidRDefault="008F0370" w14:paraId="68E919C9" w14:textId="77777777">
            <w:pPr>
              <w:jc w:val="center"/>
              <w:rPr>
                <w:rFonts w:ascii="Garamond" w:hAnsi="Garamond" w:eastAsia="Times New Roman" w:cs="Calibri"/>
                <w:color w:val="000000"/>
              </w:rPr>
            </w:pPr>
            <w:r w:rsidRPr="00A27752">
              <w:rPr>
                <w:rFonts w:ascii="Garamond" w:hAnsi="Garamond" w:eastAsia="Times New Roman" w:cs="Calibri"/>
                <w:color w:val="000000"/>
              </w:rPr>
              <w:t>4</w:t>
            </w:r>
          </w:p>
        </w:tc>
        <w:tc>
          <w:tcPr>
            <w:tcW w:w="1260" w:type="dxa"/>
            <w:noWrap/>
            <w:vAlign w:val="center"/>
            <w:hideMark/>
          </w:tcPr>
          <w:p w:rsidRPr="00A27752" w:rsidR="008F0370" w:rsidP="008F0370" w:rsidRDefault="008F0370" w14:paraId="518F33C6" w14:textId="77777777">
            <w:pPr>
              <w:jc w:val="center"/>
              <w:rPr>
                <w:rFonts w:ascii="Garamond" w:hAnsi="Garamond" w:eastAsia="Times New Roman" w:cs="Calibri"/>
                <w:color w:val="000000"/>
              </w:rPr>
            </w:pPr>
            <w:r w:rsidRPr="00A27752">
              <w:rPr>
                <w:rFonts w:ascii="Garamond" w:hAnsi="Garamond" w:eastAsia="Times New Roman" w:cs="Calibri"/>
                <w:color w:val="000000"/>
              </w:rPr>
              <w:t>10</w:t>
            </w:r>
          </w:p>
        </w:tc>
        <w:tc>
          <w:tcPr>
            <w:tcW w:w="1046" w:type="dxa"/>
            <w:noWrap/>
            <w:vAlign w:val="center"/>
            <w:hideMark/>
          </w:tcPr>
          <w:p w:rsidRPr="00A27752" w:rsidR="008F0370" w:rsidP="008F0370" w:rsidRDefault="008F0370" w14:paraId="7DC20127" w14:textId="77777777">
            <w:pPr>
              <w:jc w:val="center"/>
              <w:rPr>
                <w:rFonts w:ascii="Garamond" w:hAnsi="Garamond" w:eastAsia="Times New Roman" w:cs="Calibri"/>
                <w:color w:val="000000"/>
              </w:rPr>
            </w:pPr>
            <w:r w:rsidRPr="00A27752">
              <w:rPr>
                <w:rFonts w:ascii="Garamond" w:hAnsi="Garamond" w:eastAsia="Times New Roman" w:cs="Calibri"/>
                <w:color w:val="000000"/>
              </w:rPr>
              <w:t>15</w:t>
            </w:r>
          </w:p>
        </w:tc>
        <w:tc>
          <w:tcPr>
            <w:tcW w:w="1454" w:type="dxa"/>
            <w:noWrap/>
            <w:vAlign w:val="center"/>
            <w:hideMark/>
          </w:tcPr>
          <w:p w:rsidRPr="00A27752" w:rsidR="008F0370" w:rsidP="008F0370" w:rsidRDefault="008F0370" w14:paraId="16B32749" w14:textId="77777777">
            <w:pPr>
              <w:jc w:val="center"/>
              <w:rPr>
                <w:rFonts w:ascii="Garamond" w:hAnsi="Garamond" w:eastAsia="Times New Roman" w:cs="Calibri"/>
                <w:b/>
                <w:bCs/>
                <w:color w:val="000000"/>
              </w:rPr>
            </w:pPr>
            <w:r w:rsidRPr="00A27752">
              <w:rPr>
                <w:rFonts w:ascii="Garamond" w:hAnsi="Garamond" w:eastAsia="Times New Roman" w:cs="Calibri"/>
                <w:b/>
                <w:bCs/>
                <w:color w:val="000000"/>
              </w:rPr>
              <w:t>29</w:t>
            </w:r>
          </w:p>
        </w:tc>
        <w:tc>
          <w:tcPr>
            <w:tcW w:w="1447" w:type="dxa"/>
            <w:vAlign w:val="center"/>
          </w:tcPr>
          <w:p w:rsidRPr="008F0370" w:rsidR="008F0370" w:rsidP="008F0370" w:rsidRDefault="008F0370" w14:paraId="7FF336EF" w14:textId="247F6D49">
            <w:pPr>
              <w:jc w:val="center"/>
              <w:rPr>
                <w:rFonts w:ascii="Garamond" w:hAnsi="Garamond" w:eastAsia="Times New Roman" w:cs="Calibri"/>
                <w:b/>
                <w:bCs/>
                <w:color w:val="000000"/>
              </w:rPr>
            </w:pPr>
            <w:r w:rsidRPr="008F0370">
              <w:rPr>
                <w:rFonts w:ascii="Garamond" w:hAnsi="Garamond"/>
              </w:rPr>
              <w:t>Low</w:t>
            </w:r>
          </w:p>
        </w:tc>
      </w:tr>
      <w:tr w:rsidRPr="008F0370" w:rsidR="008F0370" w:rsidTr="00352B33" w14:paraId="7071EDE9" w14:textId="308F5FAB">
        <w:trPr>
          <w:trHeight w:val="288"/>
          <w:jc w:val="center"/>
        </w:trPr>
        <w:tc>
          <w:tcPr>
            <w:tcW w:w="1161" w:type="dxa"/>
            <w:noWrap/>
            <w:vAlign w:val="center"/>
            <w:hideMark/>
          </w:tcPr>
          <w:p w:rsidRPr="00BD1DFA" w:rsidR="008F0370" w:rsidP="008F0370" w:rsidRDefault="001A1A81" w14:paraId="281EB3E4" w14:textId="1539C858">
            <w:pPr>
              <w:jc w:val="center"/>
              <w:rPr>
                <w:rFonts w:ascii="Garamond" w:hAnsi="Garamond" w:eastAsia="Times New Roman" w:cs="Calibri"/>
                <w:color w:val="000000"/>
              </w:rPr>
            </w:pPr>
            <w:r w:rsidRPr="00BD1DFA">
              <w:rPr>
                <w:rFonts w:ascii="Garamond" w:hAnsi="Garamond" w:eastAsia="Times New Roman" w:cs="Calibri"/>
                <w:color w:val="000000"/>
              </w:rPr>
              <w:t>ReFrst</w:t>
            </w:r>
            <w:r w:rsidRPr="00BD1DFA" w:rsidR="008F0370">
              <w:rPr>
                <w:rFonts w:ascii="Garamond" w:hAnsi="Garamond" w:eastAsia="Times New Roman" w:cs="Calibri"/>
                <w:color w:val="000000"/>
              </w:rPr>
              <w:t>_04</w:t>
            </w:r>
          </w:p>
        </w:tc>
        <w:tc>
          <w:tcPr>
            <w:tcW w:w="3244" w:type="dxa"/>
            <w:noWrap/>
            <w:vAlign w:val="center"/>
            <w:hideMark/>
          </w:tcPr>
          <w:p w:rsidRPr="00BD1DFA" w:rsidR="008F0370" w:rsidP="008F0370" w:rsidRDefault="008F0370" w14:paraId="3CE80260" w14:textId="77777777">
            <w:pPr>
              <w:jc w:val="center"/>
              <w:rPr>
                <w:rFonts w:ascii="Garamond" w:hAnsi="Garamond" w:eastAsia="Times New Roman" w:cs="Calibri"/>
                <w:color w:val="000000"/>
              </w:rPr>
            </w:pPr>
            <w:r w:rsidRPr="00BD1DFA">
              <w:rPr>
                <w:rFonts w:ascii="Garamond" w:hAnsi="Garamond" w:eastAsia="Times New Roman" w:cs="Calibri"/>
                <w:color w:val="000000"/>
              </w:rPr>
              <w:t>Wells Fargo Lot</w:t>
            </w:r>
          </w:p>
        </w:tc>
        <w:tc>
          <w:tcPr>
            <w:tcW w:w="1620" w:type="dxa"/>
            <w:noWrap/>
            <w:vAlign w:val="center"/>
            <w:hideMark/>
          </w:tcPr>
          <w:p w:rsidRPr="00A27752" w:rsidR="008F0370" w:rsidP="008F0370" w:rsidRDefault="008F0370" w14:paraId="2BB000D5" w14:textId="77777777">
            <w:pPr>
              <w:jc w:val="center"/>
              <w:rPr>
                <w:rFonts w:ascii="Garamond" w:hAnsi="Garamond" w:eastAsia="Times New Roman" w:cs="Calibri"/>
                <w:color w:val="000000"/>
              </w:rPr>
            </w:pPr>
            <w:r w:rsidRPr="00A27752">
              <w:rPr>
                <w:rFonts w:ascii="Garamond" w:hAnsi="Garamond" w:eastAsia="Times New Roman" w:cs="Calibri"/>
                <w:color w:val="000000"/>
              </w:rPr>
              <w:t>11</w:t>
            </w:r>
          </w:p>
        </w:tc>
        <w:tc>
          <w:tcPr>
            <w:tcW w:w="1260" w:type="dxa"/>
            <w:noWrap/>
            <w:vAlign w:val="center"/>
            <w:hideMark/>
          </w:tcPr>
          <w:p w:rsidRPr="00A27752" w:rsidR="008F0370" w:rsidP="008F0370" w:rsidRDefault="008F0370" w14:paraId="1A1CAAB2" w14:textId="77777777">
            <w:pPr>
              <w:jc w:val="center"/>
              <w:rPr>
                <w:rFonts w:ascii="Garamond" w:hAnsi="Garamond" w:eastAsia="Times New Roman" w:cs="Calibri"/>
                <w:color w:val="000000"/>
              </w:rPr>
            </w:pPr>
            <w:r w:rsidRPr="00A27752">
              <w:rPr>
                <w:rFonts w:ascii="Garamond" w:hAnsi="Garamond" w:eastAsia="Times New Roman" w:cs="Calibri"/>
                <w:color w:val="000000"/>
              </w:rPr>
              <w:t>5</w:t>
            </w:r>
          </w:p>
        </w:tc>
        <w:tc>
          <w:tcPr>
            <w:tcW w:w="1046" w:type="dxa"/>
            <w:noWrap/>
            <w:vAlign w:val="center"/>
            <w:hideMark/>
          </w:tcPr>
          <w:p w:rsidRPr="00A27752" w:rsidR="008F0370" w:rsidP="008F0370" w:rsidRDefault="008F0370" w14:paraId="58CD34CC" w14:textId="77777777">
            <w:pPr>
              <w:jc w:val="center"/>
              <w:rPr>
                <w:rFonts w:ascii="Garamond" w:hAnsi="Garamond" w:eastAsia="Times New Roman" w:cs="Calibri"/>
                <w:color w:val="000000"/>
              </w:rPr>
            </w:pPr>
            <w:r w:rsidRPr="00A27752">
              <w:rPr>
                <w:rFonts w:ascii="Garamond" w:hAnsi="Garamond" w:eastAsia="Times New Roman" w:cs="Calibri"/>
                <w:color w:val="000000"/>
              </w:rPr>
              <w:t>10</w:t>
            </w:r>
          </w:p>
        </w:tc>
        <w:tc>
          <w:tcPr>
            <w:tcW w:w="1454" w:type="dxa"/>
            <w:noWrap/>
            <w:vAlign w:val="center"/>
            <w:hideMark/>
          </w:tcPr>
          <w:p w:rsidRPr="00A27752" w:rsidR="008F0370" w:rsidP="008F0370" w:rsidRDefault="008F0370" w14:paraId="536F508C" w14:textId="77777777">
            <w:pPr>
              <w:jc w:val="center"/>
              <w:rPr>
                <w:rFonts w:ascii="Garamond" w:hAnsi="Garamond" w:eastAsia="Times New Roman" w:cs="Calibri"/>
                <w:b/>
                <w:bCs/>
                <w:color w:val="000000"/>
              </w:rPr>
            </w:pPr>
            <w:r w:rsidRPr="00A27752">
              <w:rPr>
                <w:rFonts w:ascii="Garamond" w:hAnsi="Garamond" w:eastAsia="Times New Roman" w:cs="Calibri"/>
                <w:b/>
                <w:bCs/>
                <w:color w:val="000000"/>
              </w:rPr>
              <w:t>26</w:t>
            </w:r>
          </w:p>
        </w:tc>
        <w:tc>
          <w:tcPr>
            <w:tcW w:w="1447" w:type="dxa"/>
            <w:vAlign w:val="center"/>
          </w:tcPr>
          <w:p w:rsidRPr="008F0370" w:rsidR="008F0370" w:rsidP="008F0370" w:rsidRDefault="008F0370" w14:paraId="0755EBE1" w14:textId="479043E3">
            <w:pPr>
              <w:jc w:val="center"/>
              <w:rPr>
                <w:rFonts w:ascii="Garamond" w:hAnsi="Garamond" w:eastAsia="Times New Roman" w:cs="Calibri"/>
                <w:b/>
                <w:bCs/>
                <w:color w:val="000000"/>
              </w:rPr>
            </w:pPr>
            <w:r w:rsidRPr="008F0370">
              <w:rPr>
                <w:rFonts w:ascii="Garamond" w:hAnsi="Garamond"/>
              </w:rPr>
              <w:t>Low</w:t>
            </w:r>
          </w:p>
        </w:tc>
      </w:tr>
      <w:tr w:rsidRPr="008F0370" w:rsidR="008F0370" w:rsidTr="00352B33" w14:paraId="048FEF6F" w14:textId="0646D887">
        <w:trPr>
          <w:trHeight w:val="288"/>
          <w:jc w:val="center"/>
        </w:trPr>
        <w:tc>
          <w:tcPr>
            <w:tcW w:w="1161" w:type="dxa"/>
            <w:noWrap/>
            <w:vAlign w:val="center"/>
            <w:hideMark/>
          </w:tcPr>
          <w:p w:rsidRPr="00BD1DFA" w:rsidR="008F0370" w:rsidP="008F0370" w:rsidRDefault="001A1A81" w14:paraId="5DC108CA" w14:textId="59903FCE">
            <w:pPr>
              <w:jc w:val="center"/>
              <w:rPr>
                <w:rFonts w:ascii="Garamond" w:hAnsi="Garamond" w:eastAsia="Times New Roman" w:cs="Calibri"/>
                <w:color w:val="000000"/>
              </w:rPr>
            </w:pPr>
            <w:r w:rsidRPr="00BD1DFA">
              <w:rPr>
                <w:rFonts w:ascii="Garamond" w:hAnsi="Garamond" w:eastAsia="Times New Roman" w:cs="Calibri"/>
                <w:color w:val="000000"/>
              </w:rPr>
              <w:t>ReFrst</w:t>
            </w:r>
            <w:r w:rsidRPr="00BD1DFA" w:rsidR="008F0370">
              <w:rPr>
                <w:rFonts w:ascii="Garamond" w:hAnsi="Garamond" w:eastAsia="Times New Roman" w:cs="Calibri"/>
                <w:color w:val="000000"/>
              </w:rPr>
              <w:t>_05</w:t>
            </w:r>
          </w:p>
        </w:tc>
        <w:tc>
          <w:tcPr>
            <w:tcW w:w="3244" w:type="dxa"/>
            <w:noWrap/>
            <w:vAlign w:val="center"/>
            <w:hideMark/>
          </w:tcPr>
          <w:p w:rsidRPr="00BD1DFA" w:rsidR="008F0370" w:rsidP="008F0370" w:rsidRDefault="008F0370" w14:paraId="517B250B" w14:textId="77777777">
            <w:pPr>
              <w:jc w:val="center"/>
              <w:rPr>
                <w:rFonts w:ascii="Garamond" w:hAnsi="Garamond" w:eastAsia="Times New Roman" w:cs="Calibri"/>
                <w:color w:val="000000"/>
              </w:rPr>
            </w:pPr>
            <w:r w:rsidRPr="00BD1DFA">
              <w:rPr>
                <w:rFonts w:ascii="Garamond" w:hAnsi="Garamond" w:eastAsia="Times New Roman" w:cs="Calibri"/>
                <w:color w:val="000000"/>
              </w:rPr>
              <w:t>Chase Bank Lot</w:t>
            </w:r>
          </w:p>
        </w:tc>
        <w:tc>
          <w:tcPr>
            <w:tcW w:w="1620" w:type="dxa"/>
            <w:noWrap/>
            <w:vAlign w:val="center"/>
            <w:hideMark/>
          </w:tcPr>
          <w:p w:rsidRPr="00A27752" w:rsidR="008F0370" w:rsidP="008F0370" w:rsidRDefault="008F0370" w14:paraId="7C48F3E7" w14:textId="77777777">
            <w:pPr>
              <w:jc w:val="center"/>
              <w:rPr>
                <w:rFonts w:ascii="Garamond" w:hAnsi="Garamond" w:eastAsia="Times New Roman" w:cs="Calibri"/>
                <w:color w:val="000000"/>
              </w:rPr>
            </w:pPr>
            <w:r w:rsidRPr="00A27752">
              <w:rPr>
                <w:rFonts w:ascii="Garamond" w:hAnsi="Garamond" w:eastAsia="Times New Roman" w:cs="Calibri"/>
                <w:color w:val="000000"/>
              </w:rPr>
              <w:t>11</w:t>
            </w:r>
          </w:p>
        </w:tc>
        <w:tc>
          <w:tcPr>
            <w:tcW w:w="1260" w:type="dxa"/>
            <w:noWrap/>
            <w:vAlign w:val="center"/>
            <w:hideMark/>
          </w:tcPr>
          <w:p w:rsidRPr="00A27752" w:rsidR="008F0370" w:rsidP="008F0370" w:rsidRDefault="008F0370" w14:paraId="15C1EE1D" w14:textId="77777777">
            <w:pPr>
              <w:jc w:val="center"/>
              <w:rPr>
                <w:rFonts w:ascii="Garamond" w:hAnsi="Garamond" w:eastAsia="Times New Roman" w:cs="Calibri"/>
                <w:color w:val="000000"/>
              </w:rPr>
            </w:pPr>
            <w:r w:rsidRPr="00A27752">
              <w:rPr>
                <w:rFonts w:ascii="Garamond" w:hAnsi="Garamond" w:eastAsia="Times New Roman" w:cs="Calibri"/>
                <w:color w:val="000000"/>
              </w:rPr>
              <w:t>5</w:t>
            </w:r>
          </w:p>
        </w:tc>
        <w:tc>
          <w:tcPr>
            <w:tcW w:w="1046" w:type="dxa"/>
            <w:noWrap/>
            <w:vAlign w:val="center"/>
            <w:hideMark/>
          </w:tcPr>
          <w:p w:rsidRPr="00A27752" w:rsidR="008F0370" w:rsidP="008F0370" w:rsidRDefault="008F0370" w14:paraId="4BD8987D" w14:textId="77777777">
            <w:pPr>
              <w:jc w:val="center"/>
              <w:rPr>
                <w:rFonts w:ascii="Garamond" w:hAnsi="Garamond" w:eastAsia="Times New Roman" w:cs="Calibri"/>
                <w:color w:val="000000"/>
              </w:rPr>
            </w:pPr>
            <w:r w:rsidRPr="00A27752">
              <w:rPr>
                <w:rFonts w:ascii="Garamond" w:hAnsi="Garamond" w:eastAsia="Times New Roman" w:cs="Calibri"/>
                <w:color w:val="000000"/>
              </w:rPr>
              <w:t>10</w:t>
            </w:r>
          </w:p>
        </w:tc>
        <w:tc>
          <w:tcPr>
            <w:tcW w:w="1454" w:type="dxa"/>
            <w:noWrap/>
            <w:vAlign w:val="center"/>
            <w:hideMark/>
          </w:tcPr>
          <w:p w:rsidRPr="00A27752" w:rsidR="008F0370" w:rsidP="008F0370" w:rsidRDefault="008F0370" w14:paraId="4F5ED7F7" w14:textId="77777777">
            <w:pPr>
              <w:jc w:val="center"/>
              <w:rPr>
                <w:rFonts w:ascii="Garamond" w:hAnsi="Garamond" w:eastAsia="Times New Roman" w:cs="Calibri"/>
                <w:b/>
                <w:bCs/>
                <w:color w:val="000000"/>
              </w:rPr>
            </w:pPr>
            <w:r w:rsidRPr="00A27752">
              <w:rPr>
                <w:rFonts w:ascii="Garamond" w:hAnsi="Garamond" w:eastAsia="Times New Roman" w:cs="Calibri"/>
                <w:b/>
                <w:bCs/>
                <w:color w:val="000000"/>
              </w:rPr>
              <w:t>26</w:t>
            </w:r>
          </w:p>
        </w:tc>
        <w:tc>
          <w:tcPr>
            <w:tcW w:w="1447" w:type="dxa"/>
            <w:vAlign w:val="center"/>
          </w:tcPr>
          <w:p w:rsidRPr="008F0370" w:rsidR="008F0370" w:rsidP="008F0370" w:rsidRDefault="008F0370" w14:paraId="66ED78F3" w14:textId="0489486A">
            <w:pPr>
              <w:jc w:val="center"/>
              <w:rPr>
                <w:rFonts w:ascii="Garamond" w:hAnsi="Garamond" w:eastAsia="Times New Roman" w:cs="Calibri"/>
                <w:b/>
                <w:bCs/>
                <w:color w:val="000000"/>
              </w:rPr>
            </w:pPr>
            <w:r w:rsidRPr="008F0370">
              <w:rPr>
                <w:rFonts w:ascii="Garamond" w:hAnsi="Garamond"/>
              </w:rPr>
              <w:t>Low</w:t>
            </w:r>
          </w:p>
        </w:tc>
      </w:tr>
      <w:tr w:rsidRPr="008F0370" w:rsidR="008F0370" w:rsidTr="00352B33" w14:paraId="1394D72C" w14:textId="3F45EE2D">
        <w:trPr>
          <w:trHeight w:val="288"/>
          <w:jc w:val="center"/>
        </w:trPr>
        <w:tc>
          <w:tcPr>
            <w:tcW w:w="1161" w:type="dxa"/>
            <w:noWrap/>
            <w:vAlign w:val="center"/>
            <w:hideMark/>
          </w:tcPr>
          <w:p w:rsidRPr="00BD1DFA" w:rsidR="008F0370" w:rsidP="008F0370" w:rsidRDefault="001A1A81" w14:paraId="20E11A7E" w14:textId="4A36C0D8">
            <w:pPr>
              <w:jc w:val="center"/>
              <w:rPr>
                <w:rFonts w:ascii="Garamond" w:hAnsi="Garamond" w:eastAsia="Times New Roman" w:cs="Calibri"/>
                <w:color w:val="000000"/>
              </w:rPr>
            </w:pPr>
            <w:r w:rsidRPr="00BD1DFA">
              <w:rPr>
                <w:rFonts w:ascii="Garamond" w:hAnsi="Garamond" w:eastAsia="Times New Roman" w:cs="Calibri"/>
                <w:color w:val="000000"/>
              </w:rPr>
              <w:t>ReFrst</w:t>
            </w:r>
            <w:r w:rsidRPr="00BD1DFA" w:rsidR="008F0370">
              <w:rPr>
                <w:rFonts w:ascii="Garamond" w:hAnsi="Garamond" w:eastAsia="Times New Roman" w:cs="Calibri"/>
                <w:color w:val="000000"/>
              </w:rPr>
              <w:t>_10</w:t>
            </w:r>
          </w:p>
        </w:tc>
        <w:tc>
          <w:tcPr>
            <w:tcW w:w="3244" w:type="dxa"/>
            <w:noWrap/>
            <w:vAlign w:val="center"/>
            <w:hideMark/>
          </w:tcPr>
          <w:p w:rsidRPr="00BD1DFA" w:rsidR="008F0370" w:rsidP="008F0370" w:rsidRDefault="008F0370" w14:paraId="76C20AD8" w14:textId="77777777">
            <w:pPr>
              <w:jc w:val="center"/>
              <w:rPr>
                <w:rFonts w:ascii="Garamond" w:hAnsi="Garamond" w:eastAsia="Times New Roman" w:cs="Calibri"/>
                <w:color w:val="000000"/>
              </w:rPr>
            </w:pPr>
            <w:r w:rsidRPr="00BD1DFA">
              <w:rPr>
                <w:rFonts w:ascii="Garamond" w:hAnsi="Garamond" w:eastAsia="Times New Roman" w:cs="Calibri"/>
                <w:color w:val="000000"/>
              </w:rPr>
              <w:t>Stop and Shop Parking Lot</w:t>
            </w:r>
          </w:p>
        </w:tc>
        <w:tc>
          <w:tcPr>
            <w:tcW w:w="1620" w:type="dxa"/>
            <w:noWrap/>
            <w:vAlign w:val="center"/>
            <w:hideMark/>
          </w:tcPr>
          <w:p w:rsidRPr="00A27752" w:rsidR="008F0370" w:rsidP="008F0370" w:rsidRDefault="008F0370" w14:paraId="0D26EDB8" w14:textId="77777777">
            <w:pPr>
              <w:jc w:val="center"/>
              <w:rPr>
                <w:rFonts w:ascii="Garamond" w:hAnsi="Garamond" w:eastAsia="Times New Roman" w:cs="Calibri"/>
                <w:color w:val="000000"/>
              </w:rPr>
            </w:pPr>
            <w:r w:rsidRPr="00A27752">
              <w:rPr>
                <w:rFonts w:ascii="Garamond" w:hAnsi="Garamond" w:eastAsia="Times New Roman" w:cs="Calibri"/>
                <w:color w:val="000000"/>
              </w:rPr>
              <w:t>17</w:t>
            </w:r>
          </w:p>
        </w:tc>
        <w:tc>
          <w:tcPr>
            <w:tcW w:w="1260" w:type="dxa"/>
            <w:noWrap/>
            <w:vAlign w:val="center"/>
            <w:hideMark/>
          </w:tcPr>
          <w:p w:rsidRPr="00A27752" w:rsidR="008F0370" w:rsidP="008F0370" w:rsidRDefault="008F0370" w14:paraId="297A5907" w14:textId="77777777">
            <w:pPr>
              <w:jc w:val="center"/>
              <w:rPr>
                <w:rFonts w:ascii="Garamond" w:hAnsi="Garamond" w:eastAsia="Times New Roman" w:cs="Calibri"/>
                <w:color w:val="000000"/>
              </w:rPr>
            </w:pPr>
            <w:r w:rsidRPr="00A27752">
              <w:rPr>
                <w:rFonts w:ascii="Garamond" w:hAnsi="Garamond" w:eastAsia="Times New Roman" w:cs="Calibri"/>
                <w:color w:val="000000"/>
              </w:rPr>
              <w:t>3</w:t>
            </w:r>
          </w:p>
        </w:tc>
        <w:tc>
          <w:tcPr>
            <w:tcW w:w="1046" w:type="dxa"/>
            <w:noWrap/>
            <w:vAlign w:val="center"/>
            <w:hideMark/>
          </w:tcPr>
          <w:p w:rsidRPr="00A27752" w:rsidR="008F0370" w:rsidP="008F0370" w:rsidRDefault="008F0370" w14:paraId="55B62953" w14:textId="77777777">
            <w:pPr>
              <w:jc w:val="center"/>
              <w:rPr>
                <w:rFonts w:ascii="Garamond" w:hAnsi="Garamond" w:eastAsia="Times New Roman" w:cs="Calibri"/>
                <w:color w:val="000000"/>
              </w:rPr>
            </w:pPr>
            <w:r w:rsidRPr="00A27752">
              <w:rPr>
                <w:rFonts w:ascii="Garamond" w:hAnsi="Garamond" w:eastAsia="Times New Roman" w:cs="Calibri"/>
                <w:color w:val="000000"/>
              </w:rPr>
              <w:t>5</w:t>
            </w:r>
          </w:p>
        </w:tc>
        <w:tc>
          <w:tcPr>
            <w:tcW w:w="1454" w:type="dxa"/>
            <w:noWrap/>
            <w:vAlign w:val="center"/>
            <w:hideMark/>
          </w:tcPr>
          <w:p w:rsidRPr="00A27752" w:rsidR="008F0370" w:rsidP="008F0370" w:rsidRDefault="008F0370" w14:paraId="485C2F71" w14:textId="77777777">
            <w:pPr>
              <w:jc w:val="center"/>
              <w:rPr>
                <w:rFonts w:ascii="Garamond" w:hAnsi="Garamond" w:eastAsia="Times New Roman" w:cs="Calibri"/>
                <w:b/>
                <w:bCs/>
                <w:color w:val="000000"/>
              </w:rPr>
            </w:pPr>
            <w:r w:rsidRPr="00A27752">
              <w:rPr>
                <w:rFonts w:ascii="Garamond" w:hAnsi="Garamond" w:eastAsia="Times New Roman" w:cs="Calibri"/>
                <w:b/>
                <w:bCs/>
                <w:color w:val="000000"/>
              </w:rPr>
              <w:t>25</w:t>
            </w:r>
          </w:p>
        </w:tc>
        <w:tc>
          <w:tcPr>
            <w:tcW w:w="1447" w:type="dxa"/>
            <w:vAlign w:val="center"/>
          </w:tcPr>
          <w:p w:rsidRPr="008F0370" w:rsidR="008F0370" w:rsidP="008F0370" w:rsidRDefault="008F0370" w14:paraId="78CEFD66" w14:textId="21ABC208">
            <w:pPr>
              <w:jc w:val="center"/>
              <w:rPr>
                <w:rFonts w:ascii="Garamond" w:hAnsi="Garamond" w:eastAsia="Times New Roman" w:cs="Calibri"/>
                <w:b/>
                <w:bCs/>
                <w:color w:val="000000"/>
              </w:rPr>
            </w:pPr>
            <w:r w:rsidRPr="008F0370">
              <w:rPr>
                <w:rFonts w:ascii="Garamond" w:hAnsi="Garamond"/>
              </w:rPr>
              <w:t>Low</w:t>
            </w:r>
          </w:p>
        </w:tc>
      </w:tr>
      <w:tr w:rsidRPr="008F0370" w:rsidR="008F0370" w:rsidTr="00352B33" w14:paraId="65725527" w14:textId="37DC3614">
        <w:trPr>
          <w:trHeight w:val="300"/>
          <w:jc w:val="center"/>
        </w:trPr>
        <w:tc>
          <w:tcPr>
            <w:tcW w:w="1161" w:type="dxa"/>
            <w:noWrap/>
            <w:vAlign w:val="center"/>
            <w:hideMark/>
          </w:tcPr>
          <w:p w:rsidRPr="00BD1DFA" w:rsidR="008F0370" w:rsidP="008F0370" w:rsidRDefault="001A1A81" w14:paraId="500F73A6" w14:textId="243921DA">
            <w:pPr>
              <w:jc w:val="center"/>
              <w:rPr>
                <w:rFonts w:ascii="Garamond" w:hAnsi="Garamond" w:eastAsia="Times New Roman" w:cs="Calibri"/>
                <w:color w:val="000000"/>
              </w:rPr>
            </w:pPr>
            <w:r w:rsidRPr="00BD1DFA">
              <w:rPr>
                <w:rFonts w:ascii="Garamond" w:hAnsi="Garamond" w:eastAsia="Times New Roman" w:cs="Calibri"/>
                <w:color w:val="000000"/>
              </w:rPr>
              <w:t>ReFrst</w:t>
            </w:r>
            <w:r w:rsidRPr="00BD1DFA" w:rsidR="008F0370">
              <w:rPr>
                <w:rFonts w:ascii="Garamond" w:hAnsi="Garamond" w:eastAsia="Times New Roman" w:cs="Calibri"/>
                <w:color w:val="000000"/>
              </w:rPr>
              <w:t>_24</w:t>
            </w:r>
          </w:p>
        </w:tc>
        <w:tc>
          <w:tcPr>
            <w:tcW w:w="3244" w:type="dxa"/>
            <w:noWrap/>
            <w:vAlign w:val="center"/>
            <w:hideMark/>
          </w:tcPr>
          <w:p w:rsidRPr="00BD1DFA" w:rsidR="008F0370" w:rsidP="008F0370" w:rsidRDefault="008F0370" w14:paraId="7BD477C6" w14:textId="77777777">
            <w:pPr>
              <w:jc w:val="center"/>
              <w:rPr>
                <w:rFonts w:ascii="Garamond" w:hAnsi="Garamond" w:eastAsia="Times New Roman" w:cs="Calibri"/>
                <w:color w:val="000000"/>
              </w:rPr>
            </w:pPr>
            <w:r w:rsidRPr="00BD1DFA">
              <w:rPr>
                <w:rFonts w:ascii="Garamond" w:hAnsi="Garamond" w:eastAsia="Times New Roman" w:cs="Calibri"/>
                <w:color w:val="000000"/>
              </w:rPr>
              <w:t>Wartburg Retirement Home I</w:t>
            </w:r>
          </w:p>
        </w:tc>
        <w:tc>
          <w:tcPr>
            <w:tcW w:w="1620" w:type="dxa"/>
            <w:noWrap/>
            <w:vAlign w:val="center"/>
            <w:hideMark/>
          </w:tcPr>
          <w:p w:rsidRPr="00A27752" w:rsidR="008F0370" w:rsidP="008F0370" w:rsidRDefault="008F0370" w14:paraId="2103EA48" w14:textId="77777777">
            <w:pPr>
              <w:jc w:val="center"/>
              <w:rPr>
                <w:rFonts w:ascii="Garamond" w:hAnsi="Garamond" w:eastAsia="Times New Roman" w:cs="Calibri"/>
                <w:color w:val="000000"/>
              </w:rPr>
            </w:pPr>
            <w:r w:rsidRPr="00A27752">
              <w:rPr>
                <w:rFonts w:ascii="Garamond" w:hAnsi="Garamond" w:eastAsia="Times New Roman" w:cs="Calibri"/>
                <w:color w:val="000000"/>
              </w:rPr>
              <w:t>4</w:t>
            </w:r>
          </w:p>
        </w:tc>
        <w:tc>
          <w:tcPr>
            <w:tcW w:w="1260" w:type="dxa"/>
            <w:noWrap/>
            <w:vAlign w:val="center"/>
            <w:hideMark/>
          </w:tcPr>
          <w:p w:rsidRPr="00A27752" w:rsidR="008F0370" w:rsidP="008F0370" w:rsidRDefault="008F0370" w14:paraId="2E3F8FAB" w14:textId="77777777">
            <w:pPr>
              <w:jc w:val="center"/>
              <w:rPr>
                <w:rFonts w:ascii="Garamond" w:hAnsi="Garamond" w:eastAsia="Times New Roman" w:cs="Calibri"/>
                <w:color w:val="000000"/>
              </w:rPr>
            </w:pPr>
            <w:r w:rsidRPr="00A27752">
              <w:rPr>
                <w:rFonts w:ascii="Garamond" w:hAnsi="Garamond" w:eastAsia="Times New Roman" w:cs="Calibri"/>
                <w:color w:val="000000"/>
              </w:rPr>
              <w:t>10</w:t>
            </w:r>
          </w:p>
        </w:tc>
        <w:tc>
          <w:tcPr>
            <w:tcW w:w="1046" w:type="dxa"/>
            <w:noWrap/>
            <w:vAlign w:val="center"/>
            <w:hideMark/>
          </w:tcPr>
          <w:p w:rsidRPr="00A27752" w:rsidR="008F0370" w:rsidP="008F0370" w:rsidRDefault="008F0370" w14:paraId="57775FD9" w14:textId="77777777">
            <w:pPr>
              <w:jc w:val="center"/>
              <w:rPr>
                <w:rFonts w:ascii="Garamond" w:hAnsi="Garamond" w:eastAsia="Times New Roman" w:cs="Calibri"/>
                <w:color w:val="000000"/>
              </w:rPr>
            </w:pPr>
            <w:r w:rsidRPr="00A27752">
              <w:rPr>
                <w:rFonts w:ascii="Garamond" w:hAnsi="Garamond" w:eastAsia="Times New Roman" w:cs="Calibri"/>
                <w:color w:val="000000"/>
              </w:rPr>
              <w:t>10</w:t>
            </w:r>
          </w:p>
        </w:tc>
        <w:tc>
          <w:tcPr>
            <w:tcW w:w="1454" w:type="dxa"/>
            <w:noWrap/>
            <w:vAlign w:val="center"/>
            <w:hideMark/>
          </w:tcPr>
          <w:p w:rsidRPr="00A27752" w:rsidR="008F0370" w:rsidP="008F0370" w:rsidRDefault="008F0370" w14:paraId="19A4E1AC" w14:textId="77777777">
            <w:pPr>
              <w:jc w:val="center"/>
              <w:rPr>
                <w:rFonts w:ascii="Garamond" w:hAnsi="Garamond" w:eastAsia="Times New Roman" w:cs="Calibri"/>
                <w:b/>
                <w:bCs/>
                <w:color w:val="000000"/>
              </w:rPr>
            </w:pPr>
            <w:r w:rsidRPr="00A27752">
              <w:rPr>
                <w:rFonts w:ascii="Garamond" w:hAnsi="Garamond" w:eastAsia="Times New Roman" w:cs="Calibri"/>
                <w:b/>
                <w:bCs/>
                <w:color w:val="000000"/>
              </w:rPr>
              <w:t>24</w:t>
            </w:r>
          </w:p>
        </w:tc>
        <w:tc>
          <w:tcPr>
            <w:tcW w:w="1447" w:type="dxa"/>
            <w:vAlign w:val="center"/>
          </w:tcPr>
          <w:p w:rsidRPr="008F0370" w:rsidR="008F0370" w:rsidP="008F0370" w:rsidRDefault="008F0370" w14:paraId="16137935" w14:textId="553F773C">
            <w:pPr>
              <w:jc w:val="center"/>
              <w:rPr>
                <w:rFonts w:ascii="Garamond" w:hAnsi="Garamond" w:eastAsia="Times New Roman" w:cs="Calibri"/>
                <w:b/>
                <w:bCs/>
                <w:color w:val="000000"/>
              </w:rPr>
            </w:pPr>
            <w:r w:rsidRPr="008F0370">
              <w:rPr>
                <w:rFonts w:ascii="Garamond" w:hAnsi="Garamond"/>
              </w:rPr>
              <w:t>Low</w:t>
            </w:r>
          </w:p>
        </w:tc>
      </w:tr>
    </w:tbl>
    <w:p w:rsidR="00AC479C" w:rsidRDefault="00CE4051" w14:paraId="215016ED" w14:textId="202C6097">
      <w:pPr>
        <w:rPr>
          <w:rFonts w:ascii="Garamond" w:hAnsi="Garamond"/>
          <w:b/>
          <w:bCs/>
        </w:rPr>
      </w:pPr>
      <w:r>
        <w:br w:type="page"/>
      </w:r>
    </w:p>
    <w:p w:rsidR="00324EDD" w:rsidP="00324EDD" w:rsidRDefault="00AC479C" w14:paraId="3DC2A79A" w14:textId="77777777">
      <w:pPr>
        <w:keepNext/>
        <w:jc w:val="center"/>
      </w:pPr>
      <w:r w:rsidRPr="00343694">
        <w:rPr>
          <w:rFonts w:ascii="Garamond" w:hAnsi="Garamond" w:eastAsia="Times New Roman" w:cs="Times New Roman"/>
          <w:noProof/>
          <w:color w:val="000000"/>
        </w:rPr>
        <w:lastRenderedPageBreak/>
        <w:drawing>
          <wp:inline distT="0" distB="0" distL="0" distR="0" wp14:anchorId="4F062AD1" wp14:editId="3CBCD9F1">
            <wp:extent cx="5736546" cy="7470475"/>
            <wp:effectExtent l="0" t="0" r="0" b="0"/>
            <wp:docPr id="728689169" name="Picture 728689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689169" name="Picture 728689169"/>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5740225" cy="7475267"/>
                    </a:xfrm>
                    <a:prstGeom prst="rect">
                      <a:avLst/>
                    </a:prstGeom>
                    <a:noFill/>
                    <a:ln>
                      <a:noFill/>
                    </a:ln>
                  </pic:spPr>
                </pic:pic>
              </a:graphicData>
            </a:graphic>
          </wp:inline>
        </w:drawing>
      </w:r>
    </w:p>
    <w:p w:rsidR="00324EDD" w:rsidP="00324EDD" w:rsidRDefault="00324EDD" w14:paraId="6FA4A512" w14:textId="07E95464">
      <w:pPr>
        <w:pStyle w:val="Caption"/>
      </w:pPr>
      <w:r>
        <w:t xml:space="preserve">Figure </w:t>
      </w:r>
      <w:r w:rsidR="00352B33">
        <w:fldChar w:fldCharType="begin"/>
      </w:r>
      <w:r w:rsidR="00352B33">
        <w:instrText xml:space="preserve"> SEQ Figure \* ARABIC </w:instrText>
      </w:r>
      <w:r w:rsidR="00352B33">
        <w:fldChar w:fldCharType="separate"/>
      </w:r>
      <w:r w:rsidR="00216ECF">
        <w:rPr>
          <w:noProof/>
        </w:rPr>
        <w:t>19</w:t>
      </w:r>
      <w:r w:rsidR="00352B33">
        <w:rPr>
          <w:noProof/>
        </w:rPr>
        <w:fldChar w:fldCharType="end"/>
      </w:r>
      <w:r w:rsidR="00975ECC">
        <w:rPr>
          <w:noProof/>
        </w:rPr>
        <w:t>.</w:t>
      </w:r>
      <w:r>
        <w:t xml:space="preserve"> Reforestation Opportunities Based on Prioritization Ranking</w:t>
      </w:r>
    </w:p>
    <w:p w:rsidRPr="009C52B2" w:rsidR="00CE4051" w:rsidP="00324EDD" w:rsidRDefault="00B631CF" w14:paraId="35B79107" w14:textId="75684F99">
      <w:pPr>
        <w:jc w:val="center"/>
      </w:pPr>
      <w:r>
        <w:br w:type="page"/>
      </w:r>
    </w:p>
    <w:p w:rsidRPr="00343694" w:rsidR="00195623" w:rsidP="00343694" w:rsidRDefault="00195623" w14:paraId="2C78D6BD" w14:textId="08114CFD">
      <w:pPr>
        <w:pStyle w:val="Heading1"/>
      </w:pPr>
      <w:r w:rsidRPr="00343694">
        <w:lastRenderedPageBreak/>
        <w:t>Treatment Potential of Improvement Opportunities</w:t>
      </w:r>
    </w:p>
    <w:p w:rsidRPr="00344607" w:rsidR="00195623" w:rsidP="00344607" w:rsidRDefault="00344607" w14:paraId="32D2D8F8" w14:textId="7AED391A">
      <w:pPr>
        <w:rPr>
          <w:rFonts w:ascii="Garamond" w:hAnsi="Garamond"/>
        </w:rPr>
      </w:pPr>
      <w:r w:rsidRPr="00D36E9C">
        <w:rPr>
          <w:rFonts w:ascii="Garamond" w:hAnsi="Garamond"/>
        </w:rPr>
        <w:t>Using the Watershed Treatment Model</w:t>
      </w:r>
      <w:r w:rsidR="00E7583C">
        <w:rPr>
          <w:rFonts w:ascii="Garamond" w:hAnsi="Garamond"/>
        </w:rPr>
        <w:t xml:space="preserve"> (WTM)</w:t>
      </w:r>
      <w:r w:rsidRPr="00D36E9C">
        <w:rPr>
          <w:rFonts w:ascii="Garamond" w:hAnsi="Garamond"/>
        </w:rPr>
        <w:t xml:space="preserve"> developed in </w:t>
      </w:r>
      <w:r w:rsidR="00E7583C">
        <w:rPr>
          <w:rFonts w:ascii="Garamond" w:hAnsi="Garamond"/>
        </w:rPr>
        <w:t xml:space="preserve">Phase </w:t>
      </w:r>
      <w:r w:rsidRPr="00D36E9C">
        <w:rPr>
          <w:rFonts w:ascii="Garamond" w:hAnsi="Garamond"/>
        </w:rPr>
        <w:t>1, Biohabitats conduct</w:t>
      </w:r>
      <w:r w:rsidR="00260824">
        <w:rPr>
          <w:rFonts w:ascii="Garamond" w:hAnsi="Garamond"/>
        </w:rPr>
        <w:t>ed</w:t>
      </w:r>
      <w:r w:rsidRPr="00D36E9C">
        <w:rPr>
          <w:rFonts w:ascii="Garamond" w:hAnsi="Garamond"/>
        </w:rPr>
        <w:t xml:space="preserve"> a treatment analysis to evaluate the pollutant load reduction potential associated with the suite of</w:t>
      </w:r>
      <w:r>
        <w:rPr>
          <w:rFonts w:ascii="Garamond" w:hAnsi="Garamond"/>
        </w:rPr>
        <w:t xml:space="preserve"> proposed</w:t>
      </w:r>
      <w:r w:rsidRPr="00D36E9C">
        <w:rPr>
          <w:rFonts w:ascii="Garamond" w:hAnsi="Garamond"/>
        </w:rPr>
        <w:t xml:space="preserve"> </w:t>
      </w:r>
      <w:r>
        <w:rPr>
          <w:rFonts w:ascii="Garamond" w:hAnsi="Garamond"/>
        </w:rPr>
        <w:t>restoration</w:t>
      </w:r>
      <w:r w:rsidRPr="00D36E9C">
        <w:rPr>
          <w:rFonts w:ascii="Garamond" w:hAnsi="Garamond"/>
        </w:rPr>
        <w:t xml:space="preserve"> opportunities. When compared with the results from </w:t>
      </w:r>
      <w:r w:rsidR="00E7583C">
        <w:rPr>
          <w:rFonts w:ascii="Garamond" w:hAnsi="Garamond"/>
        </w:rPr>
        <w:t>Phase</w:t>
      </w:r>
      <w:r w:rsidRPr="00D36E9C">
        <w:rPr>
          <w:rFonts w:ascii="Garamond" w:hAnsi="Garamond"/>
        </w:rPr>
        <w:t xml:space="preserve"> 1, the results from this task meet the requirements of Element 2 of the </w:t>
      </w:r>
      <w:r>
        <w:rPr>
          <w:rFonts w:ascii="Garamond" w:hAnsi="Garamond"/>
        </w:rPr>
        <w:t xml:space="preserve">US EPA’s </w:t>
      </w:r>
      <w:r w:rsidRPr="00D36E9C">
        <w:rPr>
          <w:rFonts w:ascii="Garamond" w:hAnsi="Garamond"/>
        </w:rPr>
        <w:t>9E planning process</w:t>
      </w:r>
      <w:r w:rsidR="00E7583C">
        <w:rPr>
          <w:rFonts w:ascii="Garamond" w:hAnsi="Garamond"/>
        </w:rPr>
        <w:t xml:space="preserve"> (</w:t>
      </w:r>
      <w:r w:rsidRPr="00E7583C" w:rsidR="00E7583C">
        <w:rPr>
          <w:rFonts w:ascii="Garamond" w:hAnsi="Garamond"/>
        </w:rPr>
        <w:t>Expected Load Reductions for Solutions Identified</w:t>
      </w:r>
      <w:r w:rsidR="00E7583C">
        <w:rPr>
          <w:rFonts w:ascii="Garamond" w:hAnsi="Garamond"/>
        </w:rPr>
        <w:t>)</w:t>
      </w:r>
      <w:r>
        <w:rPr>
          <w:rFonts w:ascii="Garamond" w:hAnsi="Garamond"/>
        </w:rPr>
        <w:t xml:space="preserve">. </w:t>
      </w:r>
      <w:r w:rsidRPr="00343694" w:rsidR="00195623">
        <w:rPr>
          <w:rFonts w:ascii="Garamond" w:hAnsi="Garamond" w:eastAsia="Times New Roman" w:cs="Times New Roman"/>
          <w:color w:val="000000"/>
        </w:rPr>
        <w:t xml:space="preserve">The methodology for the analysis is </w:t>
      </w:r>
      <w:r w:rsidR="00E7583C">
        <w:rPr>
          <w:rFonts w:ascii="Garamond" w:hAnsi="Garamond" w:eastAsia="Times New Roman" w:cs="Times New Roman"/>
          <w:color w:val="000000"/>
        </w:rPr>
        <w:t>described below</w:t>
      </w:r>
      <w:r w:rsidRPr="00343694" w:rsidR="00195623">
        <w:rPr>
          <w:rFonts w:ascii="Garamond" w:hAnsi="Garamond" w:eastAsia="Times New Roman" w:cs="Times New Roman"/>
          <w:color w:val="000000"/>
        </w:rPr>
        <w:t>.</w:t>
      </w:r>
    </w:p>
    <w:p w:rsidRPr="00343694" w:rsidR="00195623" w:rsidP="001D017C" w:rsidRDefault="00195623" w14:paraId="5DDA606F" w14:textId="77777777">
      <w:pPr>
        <w:pStyle w:val="Style1"/>
      </w:pPr>
      <w:r w:rsidRPr="00343694">
        <w:t>Watershed Treatment Model</w:t>
      </w:r>
    </w:p>
    <w:p w:rsidRPr="00343694" w:rsidR="00195623" w:rsidP="00195623" w:rsidRDefault="00344607" w14:paraId="1DB260F6" w14:textId="71159CA3">
      <w:pPr>
        <w:rPr>
          <w:rFonts w:ascii="Garamond" w:hAnsi="Garamond"/>
        </w:rPr>
      </w:pPr>
      <w:r>
        <w:rPr>
          <w:rFonts w:ascii="Garamond" w:hAnsi="Garamond"/>
        </w:rPr>
        <w:t>For this WTM rerun,</w:t>
      </w:r>
      <w:r w:rsidRPr="00343694" w:rsidR="00195623">
        <w:rPr>
          <w:rFonts w:ascii="Garamond" w:hAnsi="Garamond"/>
        </w:rPr>
        <w:t xml:space="preserve"> “Future Management Practice</w:t>
      </w:r>
      <w:r w:rsidR="004C4FC5">
        <w:rPr>
          <w:rFonts w:ascii="Garamond" w:hAnsi="Garamond"/>
        </w:rPr>
        <w:t>s</w:t>
      </w:r>
      <w:r w:rsidRPr="00343694" w:rsidR="00195623">
        <w:rPr>
          <w:rFonts w:ascii="Garamond" w:hAnsi="Garamond"/>
        </w:rPr>
        <w:t xml:space="preserve">” </w:t>
      </w:r>
      <w:r w:rsidR="004C4FC5">
        <w:rPr>
          <w:rFonts w:ascii="Garamond" w:hAnsi="Garamond"/>
        </w:rPr>
        <w:t>were considered</w:t>
      </w:r>
      <w:r w:rsidRPr="00343694" w:rsidR="00195623">
        <w:rPr>
          <w:rFonts w:ascii="Garamond" w:hAnsi="Garamond"/>
        </w:rPr>
        <w:t xml:space="preserve"> to determine the load reduction </w:t>
      </w:r>
      <w:r>
        <w:rPr>
          <w:rFonts w:ascii="Garamond" w:hAnsi="Garamond"/>
        </w:rPr>
        <w:t xml:space="preserve">from proposed </w:t>
      </w:r>
      <w:r w:rsidR="00847C96">
        <w:rPr>
          <w:rFonts w:ascii="Garamond" w:hAnsi="Garamond"/>
        </w:rPr>
        <w:t>restoration</w:t>
      </w:r>
      <w:r>
        <w:rPr>
          <w:rFonts w:ascii="Garamond" w:hAnsi="Garamond"/>
        </w:rPr>
        <w:t xml:space="preserve"> opportunities</w:t>
      </w:r>
      <w:r w:rsidRPr="00343694" w:rsidR="00195623">
        <w:rPr>
          <w:rFonts w:ascii="Garamond" w:hAnsi="Garamond"/>
        </w:rPr>
        <w:t xml:space="preserve">. </w:t>
      </w:r>
      <w:r w:rsidR="008C40E5">
        <w:rPr>
          <w:rFonts w:ascii="Garamond" w:hAnsi="Garamond"/>
        </w:rPr>
        <w:t>R</w:t>
      </w:r>
      <w:r w:rsidR="004C4FC5">
        <w:rPr>
          <w:rFonts w:ascii="Garamond" w:hAnsi="Garamond"/>
        </w:rPr>
        <w:t>etrofit and reforestation opportunities were quantified in this model</w:t>
      </w:r>
      <w:r w:rsidR="00847C96">
        <w:rPr>
          <w:rFonts w:ascii="Garamond" w:hAnsi="Garamond"/>
        </w:rPr>
        <w:t xml:space="preserve">. The WTM is not </w:t>
      </w:r>
      <w:r w:rsidR="00352B33">
        <w:rPr>
          <w:rFonts w:ascii="Garamond" w:hAnsi="Garamond"/>
        </w:rPr>
        <w:t>set up</w:t>
      </w:r>
      <w:r w:rsidR="00847C96">
        <w:rPr>
          <w:rFonts w:ascii="Garamond" w:hAnsi="Garamond"/>
        </w:rPr>
        <w:t xml:space="preserve"> to account for water quality improvements associated with hotspot opportunities which are largely dependent on outreach and education</w:t>
      </w:r>
      <w:r w:rsidR="008C40E5">
        <w:rPr>
          <w:rFonts w:ascii="Garamond" w:hAnsi="Garamond"/>
        </w:rPr>
        <w:t xml:space="preserve">; </w:t>
      </w:r>
      <w:r w:rsidR="00352B33">
        <w:rPr>
          <w:rFonts w:ascii="Garamond" w:hAnsi="Garamond"/>
        </w:rPr>
        <w:t>however,</w:t>
      </w:r>
      <w:r w:rsidR="008C40E5">
        <w:rPr>
          <w:rFonts w:ascii="Garamond" w:hAnsi="Garamond"/>
        </w:rPr>
        <w:t xml:space="preserve"> the WTM rerun does account for recommended street sweeping.</w:t>
      </w:r>
      <w:r w:rsidR="004C4FC5">
        <w:rPr>
          <w:rFonts w:ascii="Garamond" w:hAnsi="Garamond"/>
        </w:rPr>
        <w:t xml:space="preserve"> These practice </w:t>
      </w:r>
      <w:proofErr w:type="gramStart"/>
      <w:r w:rsidR="004C4FC5">
        <w:rPr>
          <w:rFonts w:ascii="Garamond" w:hAnsi="Garamond"/>
        </w:rPr>
        <w:t>types</w:t>
      </w:r>
      <w:r w:rsidR="003B4484">
        <w:rPr>
          <w:rFonts w:ascii="Garamond" w:hAnsi="Garamond"/>
        </w:rPr>
        <w:t>’</w:t>
      </w:r>
      <w:proofErr w:type="gramEnd"/>
      <w:r w:rsidR="003B4484">
        <w:rPr>
          <w:rFonts w:ascii="Garamond" w:hAnsi="Garamond"/>
        </w:rPr>
        <w:t xml:space="preserve"> efficiencies in removal of pollutants</w:t>
      </w:r>
      <w:r w:rsidR="004C4FC5">
        <w:rPr>
          <w:rFonts w:ascii="Garamond" w:hAnsi="Garamond"/>
        </w:rPr>
        <w:t xml:space="preserve"> were quantified according to </w:t>
      </w:r>
      <w:r w:rsidR="003B4484">
        <w:rPr>
          <w:rFonts w:ascii="Garamond" w:hAnsi="Garamond"/>
        </w:rPr>
        <w:t>the methodologies as described below.</w:t>
      </w:r>
    </w:p>
    <w:p w:rsidR="00195623" w:rsidP="002B45C8" w:rsidRDefault="00195623" w14:paraId="045BE567" w14:textId="3B9C3090">
      <w:pPr>
        <w:pStyle w:val="Style2"/>
      </w:pPr>
      <w:r w:rsidRPr="00C555AD">
        <w:t>Land Reclamation</w:t>
      </w:r>
      <w:r w:rsidR="006044F7">
        <w:t>/ Reforestation</w:t>
      </w:r>
    </w:p>
    <w:p w:rsidR="004059F5" w:rsidP="00195623" w:rsidRDefault="00A4768A" w14:paraId="4C2CEEE2" w14:textId="29B68209">
      <w:pPr>
        <w:rPr>
          <w:rFonts w:ascii="Garamond" w:hAnsi="Garamond"/>
        </w:rPr>
      </w:pPr>
      <w:r>
        <w:rPr>
          <w:rFonts w:ascii="Garamond" w:hAnsi="Garamond"/>
        </w:rPr>
        <w:t>R</w:t>
      </w:r>
      <w:r w:rsidR="00260824">
        <w:rPr>
          <w:rFonts w:ascii="Garamond" w:hAnsi="Garamond"/>
        </w:rPr>
        <w:t xml:space="preserve">eforestation opportunities </w:t>
      </w:r>
      <w:r>
        <w:rPr>
          <w:rFonts w:ascii="Garamond" w:hAnsi="Garamond"/>
        </w:rPr>
        <w:t xml:space="preserve">were classified </w:t>
      </w:r>
      <w:r w:rsidR="00260824">
        <w:rPr>
          <w:rFonts w:ascii="Garamond" w:hAnsi="Garamond"/>
        </w:rPr>
        <w:t>as land reclamation</w:t>
      </w:r>
      <w:r w:rsidR="00C555AD">
        <w:rPr>
          <w:rFonts w:ascii="Garamond" w:hAnsi="Garamond"/>
        </w:rPr>
        <w:t xml:space="preserve"> in the WTM</w:t>
      </w:r>
      <w:r w:rsidR="00260824">
        <w:rPr>
          <w:rFonts w:ascii="Garamond" w:hAnsi="Garamond"/>
        </w:rPr>
        <w:t>.</w:t>
      </w:r>
      <w:r w:rsidR="00C555AD">
        <w:rPr>
          <w:rFonts w:ascii="Garamond" w:hAnsi="Garamond"/>
        </w:rPr>
        <w:t xml:space="preserve"> To calculate the pollutant reduction, the reforestation opportunities’ current land uses </w:t>
      </w:r>
      <w:r>
        <w:rPr>
          <w:rFonts w:ascii="Garamond" w:hAnsi="Garamond"/>
        </w:rPr>
        <w:t xml:space="preserve">and </w:t>
      </w:r>
      <w:r w:rsidR="00C555AD">
        <w:rPr>
          <w:rFonts w:ascii="Garamond" w:hAnsi="Garamond"/>
        </w:rPr>
        <w:t>pollutant loading amounts</w:t>
      </w:r>
      <w:r>
        <w:rPr>
          <w:rFonts w:ascii="Garamond" w:hAnsi="Garamond"/>
        </w:rPr>
        <w:t xml:space="preserve"> were identified</w:t>
      </w:r>
      <w:r w:rsidR="00C555AD">
        <w:rPr>
          <w:rFonts w:ascii="Garamond" w:hAnsi="Garamond"/>
        </w:rPr>
        <w:t xml:space="preserve">. Then, </w:t>
      </w:r>
      <w:r>
        <w:rPr>
          <w:rFonts w:ascii="Garamond" w:hAnsi="Garamond"/>
        </w:rPr>
        <w:t>these spaces were</w:t>
      </w:r>
      <w:r w:rsidR="00C555AD">
        <w:rPr>
          <w:rFonts w:ascii="Garamond" w:hAnsi="Garamond"/>
        </w:rPr>
        <w:t xml:space="preserve"> converted to </w:t>
      </w:r>
      <w:proofErr w:type="gramStart"/>
      <w:r w:rsidR="00C555AD">
        <w:rPr>
          <w:rFonts w:ascii="Garamond" w:hAnsi="Garamond"/>
        </w:rPr>
        <w:t>park</w:t>
      </w:r>
      <w:proofErr w:type="gramEnd"/>
      <w:r w:rsidR="00C555AD">
        <w:rPr>
          <w:rFonts w:ascii="Garamond" w:hAnsi="Garamond"/>
        </w:rPr>
        <w:t xml:space="preserve"> space. The difference between the current land use and the future “park” land use was calculated to determine the future load </w:t>
      </w:r>
      <w:r>
        <w:rPr>
          <w:rFonts w:ascii="Garamond" w:hAnsi="Garamond"/>
        </w:rPr>
        <w:t>reduction</w:t>
      </w:r>
      <w:r w:rsidR="00C555AD">
        <w:rPr>
          <w:rFonts w:ascii="Garamond" w:hAnsi="Garamond"/>
        </w:rPr>
        <w:t xml:space="preserve">. </w:t>
      </w:r>
      <w:r w:rsidR="00260824">
        <w:rPr>
          <w:rFonts w:ascii="Garamond" w:hAnsi="Garamond"/>
        </w:rPr>
        <w:t xml:space="preserve"> </w:t>
      </w:r>
      <w:r w:rsidR="004059F5">
        <w:rPr>
          <w:rFonts w:ascii="Garamond" w:hAnsi="Garamond"/>
        </w:rPr>
        <w:t xml:space="preserve">Table 24 provides the acreage of </w:t>
      </w:r>
      <w:r w:rsidR="00975ECC">
        <w:rPr>
          <w:rFonts w:ascii="Garamond" w:hAnsi="Garamond"/>
        </w:rPr>
        <w:t xml:space="preserve">reforestation (accounted for as </w:t>
      </w:r>
      <w:r w:rsidR="004059F5">
        <w:rPr>
          <w:rFonts w:ascii="Garamond" w:hAnsi="Garamond"/>
        </w:rPr>
        <w:t>land reclamation</w:t>
      </w:r>
      <w:r w:rsidR="00975ECC">
        <w:rPr>
          <w:rFonts w:ascii="Garamond" w:hAnsi="Garamond"/>
        </w:rPr>
        <w:t xml:space="preserve"> within the WTM)</w:t>
      </w:r>
      <w:r w:rsidR="004059F5">
        <w:rPr>
          <w:rFonts w:ascii="Garamond" w:hAnsi="Garamond"/>
        </w:rPr>
        <w:t xml:space="preserve"> </w:t>
      </w:r>
      <w:r>
        <w:rPr>
          <w:rFonts w:ascii="Garamond" w:hAnsi="Garamond"/>
        </w:rPr>
        <w:t>by</w:t>
      </w:r>
      <w:r w:rsidR="004059F5">
        <w:rPr>
          <w:rFonts w:ascii="Garamond" w:hAnsi="Garamond"/>
        </w:rPr>
        <w:t xml:space="preserve"> subwatershed</w:t>
      </w:r>
      <w:r>
        <w:rPr>
          <w:rFonts w:ascii="Garamond" w:hAnsi="Garamond"/>
        </w:rPr>
        <w:t>.</w:t>
      </w:r>
    </w:p>
    <w:p w:rsidR="004059F5" w:rsidP="00324EDD" w:rsidRDefault="004059F5" w14:paraId="3B7F69EB" w14:textId="068AF922">
      <w:pPr>
        <w:pStyle w:val="Caption"/>
      </w:pPr>
      <w:r>
        <w:t xml:space="preserve">Table </w:t>
      </w:r>
      <w:r w:rsidR="00352B33">
        <w:fldChar w:fldCharType="begin"/>
      </w:r>
      <w:r w:rsidR="00352B33">
        <w:instrText xml:space="preserve"> SEQ Table \* ARABIC </w:instrText>
      </w:r>
      <w:r w:rsidR="00352B33">
        <w:fldChar w:fldCharType="separate"/>
      </w:r>
      <w:r w:rsidR="00216ECF">
        <w:rPr>
          <w:noProof/>
        </w:rPr>
        <w:t>24</w:t>
      </w:r>
      <w:r w:rsidR="00352B33">
        <w:rPr>
          <w:noProof/>
        </w:rPr>
        <w:fldChar w:fldCharType="end"/>
      </w:r>
      <w:r w:rsidR="00975ECC">
        <w:t>.</w:t>
      </w:r>
      <w:r>
        <w:t xml:space="preserve"> </w:t>
      </w:r>
      <w:r w:rsidR="00975ECC">
        <w:t>Acreage of Proposed Reforestation Opportunities by Subwatershed</w:t>
      </w:r>
    </w:p>
    <w:tbl>
      <w:tblPr>
        <w:tblStyle w:val="TableGrid"/>
        <w:tblW w:w="0" w:type="auto"/>
        <w:jc w:val="center"/>
        <w:tblInd w:w="0" w:type="dxa"/>
        <w:tblLook w:val="04A0" w:firstRow="1" w:lastRow="0" w:firstColumn="1" w:lastColumn="0" w:noHBand="0" w:noVBand="1"/>
      </w:tblPr>
      <w:tblGrid>
        <w:gridCol w:w="2425"/>
        <w:gridCol w:w="2070"/>
      </w:tblGrid>
      <w:tr w:rsidRPr="00343694" w:rsidR="004059F5" w:rsidTr="00847C96" w14:paraId="1CD8E4CB" w14:textId="77777777">
        <w:trPr>
          <w:jc w:val="center"/>
        </w:trPr>
        <w:tc>
          <w:tcPr>
            <w:tcW w:w="2425" w:type="dxa"/>
            <w:vAlign w:val="center"/>
          </w:tcPr>
          <w:p w:rsidRPr="009A0691" w:rsidR="004059F5" w:rsidP="009A0691" w:rsidRDefault="004059F5" w14:paraId="220F29A0" w14:textId="40CDD792">
            <w:pPr>
              <w:jc w:val="center"/>
              <w:rPr>
                <w:rFonts w:ascii="Garamond" w:hAnsi="Garamond"/>
                <w:b/>
                <w:bCs/>
              </w:rPr>
            </w:pPr>
            <w:r w:rsidRPr="009A0691">
              <w:rPr>
                <w:rFonts w:ascii="Garamond" w:hAnsi="Garamond"/>
                <w:b/>
                <w:bCs/>
              </w:rPr>
              <w:t>Subwatershed</w:t>
            </w:r>
          </w:p>
        </w:tc>
        <w:tc>
          <w:tcPr>
            <w:tcW w:w="2070" w:type="dxa"/>
          </w:tcPr>
          <w:p w:rsidRPr="009A0691" w:rsidR="004059F5" w:rsidP="001A382F" w:rsidRDefault="004059F5" w14:paraId="3ABC9D04" w14:textId="36522815">
            <w:pPr>
              <w:jc w:val="center"/>
              <w:rPr>
                <w:rFonts w:ascii="Garamond" w:hAnsi="Garamond"/>
                <w:b/>
                <w:bCs/>
              </w:rPr>
            </w:pPr>
            <w:r w:rsidRPr="009A0691">
              <w:rPr>
                <w:rFonts w:ascii="Garamond" w:hAnsi="Garamond"/>
                <w:b/>
                <w:bCs/>
              </w:rPr>
              <w:t>Converted Acreage</w:t>
            </w:r>
          </w:p>
        </w:tc>
      </w:tr>
      <w:tr w:rsidRPr="00343694" w:rsidR="004059F5" w:rsidTr="00847C96" w14:paraId="5889AE02" w14:textId="77777777">
        <w:trPr>
          <w:jc w:val="center"/>
        </w:trPr>
        <w:tc>
          <w:tcPr>
            <w:tcW w:w="2425" w:type="dxa"/>
          </w:tcPr>
          <w:p w:rsidRPr="00343694" w:rsidR="004059F5" w:rsidP="001A382F" w:rsidRDefault="001A382F" w14:paraId="47CDF971" w14:textId="34573F9B">
            <w:pPr>
              <w:jc w:val="center"/>
              <w:rPr>
                <w:rFonts w:ascii="Garamond" w:hAnsi="Garamond"/>
              </w:rPr>
            </w:pPr>
            <w:r>
              <w:rPr>
                <w:rFonts w:ascii="Garamond" w:hAnsi="Garamond"/>
              </w:rPr>
              <w:t>Lake Innisfree</w:t>
            </w:r>
          </w:p>
        </w:tc>
        <w:tc>
          <w:tcPr>
            <w:tcW w:w="2070" w:type="dxa"/>
          </w:tcPr>
          <w:p w:rsidRPr="00343694" w:rsidR="004059F5" w:rsidP="001A382F" w:rsidRDefault="001A382F" w14:paraId="43E738A5" w14:textId="69EEA197">
            <w:pPr>
              <w:jc w:val="center"/>
              <w:rPr>
                <w:rFonts w:ascii="Garamond" w:hAnsi="Garamond"/>
              </w:rPr>
            </w:pPr>
            <w:r>
              <w:rPr>
                <w:rFonts w:ascii="Garamond" w:hAnsi="Garamond"/>
              </w:rPr>
              <w:t>0.4</w:t>
            </w:r>
            <w:r w:rsidR="00847C96">
              <w:rPr>
                <w:rFonts w:ascii="Garamond" w:hAnsi="Garamond"/>
              </w:rPr>
              <w:t>4</w:t>
            </w:r>
          </w:p>
        </w:tc>
      </w:tr>
      <w:tr w:rsidRPr="00343694" w:rsidR="004059F5" w:rsidTr="00847C96" w14:paraId="3990C2EC" w14:textId="77777777">
        <w:trPr>
          <w:jc w:val="center"/>
        </w:trPr>
        <w:tc>
          <w:tcPr>
            <w:tcW w:w="2425" w:type="dxa"/>
          </w:tcPr>
          <w:p w:rsidRPr="00343694" w:rsidR="004059F5" w:rsidP="001A382F" w:rsidRDefault="001A382F" w14:paraId="34E565A2" w14:textId="1A976B09">
            <w:pPr>
              <w:jc w:val="center"/>
              <w:rPr>
                <w:rFonts w:ascii="Garamond" w:hAnsi="Garamond"/>
              </w:rPr>
            </w:pPr>
            <w:r>
              <w:rPr>
                <w:rFonts w:ascii="Garamond" w:hAnsi="Garamond"/>
              </w:rPr>
              <w:t>Pelham Lake</w:t>
            </w:r>
          </w:p>
        </w:tc>
        <w:tc>
          <w:tcPr>
            <w:tcW w:w="2070" w:type="dxa"/>
          </w:tcPr>
          <w:p w:rsidRPr="00343694" w:rsidR="004059F5" w:rsidP="001A382F" w:rsidRDefault="001A382F" w14:paraId="5F78C8B3" w14:textId="4E3FAA99">
            <w:pPr>
              <w:jc w:val="center"/>
              <w:rPr>
                <w:rFonts w:ascii="Garamond" w:hAnsi="Garamond"/>
              </w:rPr>
            </w:pPr>
            <w:r>
              <w:rPr>
                <w:rFonts w:ascii="Garamond" w:hAnsi="Garamond"/>
              </w:rPr>
              <w:t>2.17</w:t>
            </w:r>
          </w:p>
        </w:tc>
      </w:tr>
      <w:tr w:rsidRPr="00343694" w:rsidR="004059F5" w:rsidTr="00847C96" w14:paraId="32A129BB" w14:textId="77777777">
        <w:trPr>
          <w:jc w:val="center"/>
        </w:trPr>
        <w:tc>
          <w:tcPr>
            <w:tcW w:w="2425" w:type="dxa"/>
          </w:tcPr>
          <w:p w:rsidRPr="00343694" w:rsidR="004059F5" w:rsidP="001A382F" w:rsidRDefault="001A382F" w14:paraId="0192B519" w14:textId="353D85E5">
            <w:pPr>
              <w:jc w:val="center"/>
              <w:rPr>
                <w:rFonts w:ascii="Garamond" w:hAnsi="Garamond"/>
              </w:rPr>
            </w:pPr>
            <w:r>
              <w:rPr>
                <w:rFonts w:ascii="Garamond" w:hAnsi="Garamond"/>
              </w:rPr>
              <w:t>Reservoir Three</w:t>
            </w:r>
          </w:p>
        </w:tc>
        <w:tc>
          <w:tcPr>
            <w:tcW w:w="2070" w:type="dxa"/>
          </w:tcPr>
          <w:p w:rsidRPr="00343694" w:rsidR="004059F5" w:rsidP="001A382F" w:rsidRDefault="001A382F" w14:paraId="743A3FFE" w14:textId="02BA05A3">
            <w:pPr>
              <w:jc w:val="center"/>
              <w:rPr>
                <w:rFonts w:ascii="Garamond" w:hAnsi="Garamond"/>
              </w:rPr>
            </w:pPr>
            <w:r>
              <w:rPr>
                <w:rFonts w:ascii="Garamond" w:hAnsi="Garamond"/>
              </w:rPr>
              <w:t>3.45</w:t>
            </w:r>
          </w:p>
        </w:tc>
      </w:tr>
      <w:tr w:rsidRPr="00343694" w:rsidR="001A382F" w:rsidTr="00847C96" w14:paraId="6948A489" w14:textId="77777777">
        <w:trPr>
          <w:jc w:val="center"/>
        </w:trPr>
        <w:tc>
          <w:tcPr>
            <w:tcW w:w="2425" w:type="dxa"/>
          </w:tcPr>
          <w:p w:rsidR="001A382F" w:rsidP="001A382F" w:rsidRDefault="001A382F" w14:paraId="783B5313" w14:textId="756E0D4C">
            <w:pPr>
              <w:jc w:val="center"/>
              <w:rPr>
                <w:rFonts w:ascii="Garamond" w:hAnsi="Garamond"/>
              </w:rPr>
            </w:pPr>
            <w:r>
              <w:rPr>
                <w:rFonts w:ascii="Garamond" w:hAnsi="Garamond"/>
              </w:rPr>
              <w:t>Sprague Terminal Canal</w:t>
            </w:r>
          </w:p>
        </w:tc>
        <w:tc>
          <w:tcPr>
            <w:tcW w:w="2070" w:type="dxa"/>
          </w:tcPr>
          <w:p w:rsidRPr="00343694" w:rsidR="001A382F" w:rsidP="001A382F" w:rsidRDefault="001A382F" w14:paraId="16EEFC10" w14:textId="434C5D8E">
            <w:pPr>
              <w:jc w:val="center"/>
              <w:rPr>
                <w:rFonts w:ascii="Garamond" w:hAnsi="Garamond"/>
              </w:rPr>
            </w:pPr>
            <w:r>
              <w:rPr>
                <w:rFonts w:ascii="Garamond" w:hAnsi="Garamond"/>
              </w:rPr>
              <w:t>0.7</w:t>
            </w:r>
            <w:r w:rsidR="00847C96">
              <w:rPr>
                <w:rFonts w:ascii="Garamond" w:hAnsi="Garamond"/>
              </w:rPr>
              <w:t>0</w:t>
            </w:r>
          </w:p>
        </w:tc>
      </w:tr>
      <w:tr w:rsidRPr="00343694" w:rsidR="001A382F" w:rsidTr="00847C96" w14:paraId="38BD2405" w14:textId="77777777">
        <w:trPr>
          <w:jc w:val="center"/>
        </w:trPr>
        <w:tc>
          <w:tcPr>
            <w:tcW w:w="2425" w:type="dxa"/>
          </w:tcPr>
          <w:p w:rsidR="001A382F" w:rsidP="001A382F" w:rsidRDefault="001A382F" w14:paraId="22DD1ADA" w14:textId="21C2F7E1">
            <w:pPr>
              <w:jc w:val="center"/>
              <w:rPr>
                <w:rFonts w:ascii="Garamond" w:hAnsi="Garamond"/>
              </w:rPr>
            </w:pPr>
            <w:r>
              <w:rPr>
                <w:rFonts w:ascii="Garamond" w:hAnsi="Garamond"/>
              </w:rPr>
              <w:t>Vernon Park</w:t>
            </w:r>
          </w:p>
        </w:tc>
        <w:tc>
          <w:tcPr>
            <w:tcW w:w="2070" w:type="dxa"/>
          </w:tcPr>
          <w:p w:rsidRPr="00343694" w:rsidR="001A382F" w:rsidP="001A382F" w:rsidRDefault="001A382F" w14:paraId="175BD312" w14:textId="3576E148">
            <w:pPr>
              <w:jc w:val="center"/>
              <w:rPr>
                <w:rFonts w:ascii="Garamond" w:hAnsi="Garamond"/>
              </w:rPr>
            </w:pPr>
            <w:r>
              <w:rPr>
                <w:rFonts w:ascii="Garamond" w:hAnsi="Garamond"/>
              </w:rPr>
              <w:t>0.84</w:t>
            </w:r>
          </w:p>
        </w:tc>
      </w:tr>
      <w:tr w:rsidRPr="00343694" w:rsidR="001A382F" w:rsidTr="00847C96" w14:paraId="0CD2D1C0" w14:textId="77777777">
        <w:trPr>
          <w:jc w:val="center"/>
        </w:trPr>
        <w:tc>
          <w:tcPr>
            <w:tcW w:w="2425" w:type="dxa"/>
          </w:tcPr>
          <w:p w:rsidR="001A382F" w:rsidP="001A382F" w:rsidRDefault="001A382F" w14:paraId="3CFCEC01" w14:textId="5A9FD54B">
            <w:pPr>
              <w:jc w:val="center"/>
              <w:rPr>
                <w:rFonts w:ascii="Garamond" w:hAnsi="Garamond"/>
              </w:rPr>
            </w:pPr>
            <w:r>
              <w:rPr>
                <w:rFonts w:ascii="Garamond" w:hAnsi="Garamond"/>
              </w:rPr>
              <w:t>Wolfs Lane Park</w:t>
            </w:r>
          </w:p>
        </w:tc>
        <w:tc>
          <w:tcPr>
            <w:tcW w:w="2070" w:type="dxa"/>
          </w:tcPr>
          <w:p w:rsidR="001A382F" w:rsidP="001A382F" w:rsidRDefault="001A382F" w14:paraId="4DF6B6E2" w14:textId="5A737B56">
            <w:pPr>
              <w:jc w:val="center"/>
              <w:rPr>
                <w:rFonts w:ascii="Garamond" w:hAnsi="Garamond"/>
              </w:rPr>
            </w:pPr>
            <w:r>
              <w:rPr>
                <w:rFonts w:ascii="Garamond" w:hAnsi="Garamond"/>
              </w:rPr>
              <w:t>0.</w:t>
            </w:r>
            <w:r w:rsidR="005E2848">
              <w:rPr>
                <w:rFonts w:ascii="Garamond" w:hAnsi="Garamond"/>
              </w:rPr>
              <w:t>35</w:t>
            </w:r>
          </w:p>
        </w:tc>
      </w:tr>
    </w:tbl>
    <w:p w:rsidRPr="00C555AD" w:rsidR="00195623" w:rsidP="00195623" w:rsidRDefault="00195623" w14:paraId="547C4A9A" w14:textId="088B7915">
      <w:pPr>
        <w:rPr>
          <w:rFonts w:ascii="Garamond" w:hAnsi="Garamond"/>
        </w:rPr>
      </w:pPr>
      <w:r w:rsidRPr="00343694">
        <w:rPr>
          <w:rFonts w:ascii="Garamond" w:hAnsi="Garamond" w:eastAsia="Times New Roman" w:cs="Times New Roman"/>
        </w:rPr>
        <w:br/>
      </w:r>
      <w:r w:rsidR="006044F7">
        <w:rPr>
          <w:rFonts w:ascii="Garamond" w:hAnsi="Garamond"/>
        </w:rPr>
        <w:t xml:space="preserve">No discount rates were applied to land reclamation sites. WTM assumptions include the full implementation of all reforestation opportunities.  </w:t>
      </w:r>
    </w:p>
    <w:p w:rsidRPr="00343694" w:rsidR="00195623" w:rsidP="002B45C8" w:rsidRDefault="00195623" w14:paraId="3F46D9E6" w14:textId="77777777">
      <w:pPr>
        <w:pStyle w:val="Style2"/>
      </w:pPr>
      <w:r w:rsidRPr="00343694">
        <w:t>Stormwater Retrofits</w:t>
      </w:r>
    </w:p>
    <w:p w:rsidRPr="00343694" w:rsidR="00195623" w:rsidP="00195623" w:rsidRDefault="00A4768A" w14:paraId="1C22323C" w14:textId="71DAAF92">
      <w:pPr>
        <w:rPr>
          <w:rFonts w:ascii="Garamond" w:hAnsi="Garamond"/>
        </w:rPr>
      </w:pPr>
      <w:r>
        <w:rPr>
          <w:rFonts w:ascii="Garamond" w:hAnsi="Garamond"/>
        </w:rPr>
        <w:t>Drainage areas were delineated for all</w:t>
      </w:r>
      <w:r w:rsidR="00C555AD">
        <w:rPr>
          <w:rFonts w:ascii="Garamond" w:hAnsi="Garamond"/>
        </w:rPr>
        <w:t xml:space="preserve"> retrofit opportunities </w:t>
      </w:r>
      <w:r w:rsidRPr="00343694" w:rsidR="00195623">
        <w:rPr>
          <w:rFonts w:ascii="Garamond" w:hAnsi="Garamond"/>
        </w:rPr>
        <w:t>to determine the total area of treatment</w:t>
      </w:r>
      <w:r w:rsidR="00C555AD">
        <w:rPr>
          <w:rFonts w:ascii="Garamond" w:hAnsi="Garamond"/>
        </w:rPr>
        <w:t>. The</w:t>
      </w:r>
      <w:r w:rsidRPr="00343694" w:rsidR="00195623">
        <w:rPr>
          <w:rFonts w:ascii="Garamond" w:hAnsi="Garamond"/>
        </w:rPr>
        <w:t xml:space="preserve"> impervious cover within the </w:t>
      </w:r>
      <w:r>
        <w:rPr>
          <w:rFonts w:ascii="Garamond" w:hAnsi="Garamond"/>
        </w:rPr>
        <w:t>drainage</w:t>
      </w:r>
      <w:r w:rsidR="00C555AD">
        <w:rPr>
          <w:rFonts w:ascii="Garamond" w:hAnsi="Garamond"/>
        </w:rPr>
        <w:t xml:space="preserve"> area</w:t>
      </w:r>
      <w:r w:rsidRPr="00343694" w:rsidR="00195623">
        <w:rPr>
          <w:rFonts w:ascii="Garamond" w:hAnsi="Garamond"/>
        </w:rPr>
        <w:t xml:space="preserve"> was used to determine the Treatable Area. </w:t>
      </w:r>
    </w:p>
    <w:p w:rsidRPr="00343694" w:rsidR="00C555AD" w:rsidP="00195623" w:rsidRDefault="00975ECC" w14:paraId="2A3F10F3" w14:textId="74BC2768">
      <w:pPr>
        <w:rPr>
          <w:rFonts w:ascii="Garamond" w:hAnsi="Garamond"/>
        </w:rPr>
      </w:pPr>
      <w:r>
        <w:rPr>
          <w:rFonts w:ascii="Garamond" w:hAnsi="Garamond"/>
        </w:rPr>
        <w:t xml:space="preserve">This analysis utilized </w:t>
      </w:r>
      <w:r w:rsidRPr="00975ECC">
        <w:rPr>
          <w:rFonts w:ascii="Garamond" w:hAnsi="Garamond"/>
        </w:rPr>
        <w:t>New York State Department of Environmental Conservation</w:t>
      </w:r>
      <w:r>
        <w:rPr>
          <w:rFonts w:ascii="Garamond" w:hAnsi="Garamond"/>
        </w:rPr>
        <w:t xml:space="preserve"> (</w:t>
      </w:r>
      <w:r w:rsidRPr="00343694" w:rsidR="00195623">
        <w:rPr>
          <w:rFonts w:ascii="Garamond" w:hAnsi="Garamond"/>
        </w:rPr>
        <w:t>NYS DEC</w:t>
      </w:r>
      <w:r>
        <w:rPr>
          <w:rFonts w:ascii="Garamond" w:hAnsi="Garamond"/>
        </w:rPr>
        <w:t>)</w:t>
      </w:r>
      <w:r w:rsidRPr="00343694" w:rsidR="00195623">
        <w:rPr>
          <w:rFonts w:ascii="Garamond" w:hAnsi="Garamond"/>
        </w:rPr>
        <w:t xml:space="preserve"> </w:t>
      </w:r>
      <w:r>
        <w:rPr>
          <w:rFonts w:ascii="Garamond" w:hAnsi="Garamond"/>
        </w:rPr>
        <w:t>established</w:t>
      </w:r>
      <w:r w:rsidRPr="00343694" w:rsidR="00195623">
        <w:rPr>
          <w:rFonts w:ascii="Garamond" w:hAnsi="Garamond"/>
        </w:rPr>
        <w:t xml:space="preserve"> </w:t>
      </w:r>
      <w:r>
        <w:rPr>
          <w:rFonts w:ascii="Garamond" w:hAnsi="Garamond"/>
        </w:rPr>
        <w:t xml:space="preserve">pollutant </w:t>
      </w:r>
      <w:r w:rsidRPr="00343694" w:rsidR="00195623">
        <w:rPr>
          <w:rFonts w:ascii="Garamond" w:hAnsi="Garamond"/>
        </w:rPr>
        <w:t>removal rate</w:t>
      </w:r>
      <w:r>
        <w:rPr>
          <w:rFonts w:ascii="Garamond" w:hAnsi="Garamond"/>
        </w:rPr>
        <w:t>s by stormwater facility type</w:t>
      </w:r>
      <w:r w:rsidR="00EE4C18">
        <w:rPr>
          <w:rStyle w:val="FootnoteReference"/>
          <w:rFonts w:ascii="Garamond" w:hAnsi="Garamond"/>
        </w:rPr>
        <w:footnoteReference w:id="4"/>
      </w:r>
      <w:r w:rsidRPr="00343694" w:rsidR="00195623">
        <w:rPr>
          <w:rFonts w:ascii="Garamond" w:hAnsi="Garamond"/>
        </w:rPr>
        <w:t xml:space="preserve">. </w:t>
      </w:r>
      <w:r w:rsidR="00C555AD">
        <w:rPr>
          <w:rFonts w:ascii="Garamond" w:hAnsi="Garamond"/>
        </w:rPr>
        <w:t>These values determine</w:t>
      </w:r>
      <w:r>
        <w:rPr>
          <w:rFonts w:ascii="Garamond" w:hAnsi="Garamond"/>
        </w:rPr>
        <w:t>d</w:t>
      </w:r>
      <w:r w:rsidR="00C555AD">
        <w:rPr>
          <w:rFonts w:ascii="Garamond" w:hAnsi="Garamond"/>
        </w:rPr>
        <w:t xml:space="preserve"> the new loading </w:t>
      </w:r>
      <w:r>
        <w:rPr>
          <w:rFonts w:ascii="Garamond" w:hAnsi="Garamond"/>
        </w:rPr>
        <w:t xml:space="preserve">rates for the retrofit drainage areas. </w:t>
      </w:r>
      <w:r w:rsidR="00C555AD">
        <w:rPr>
          <w:rFonts w:ascii="Garamond" w:hAnsi="Garamond"/>
        </w:rPr>
        <w:t>T</w:t>
      </w:r>
      <w:r w:rsidRPr="00343694" w:rsidR="00195623">
        <w:rPr>
          <w:rFonts w:ascii="Garamond" w:hAnsi="Garamond"/>
        </w:rPr>
        <w:t>able</w:t>
      </w:r>
      <w:r w:rsidR="00C555AD">
        <w:rPr>
          <w:rFonts w:ascii="Garamond" w:hAnsi="Garamond"/>
        </w:rPr>
        <w:t xml:space="preserve"> 2</w:t>
      </w:r>
      <w:r w:rsidR="004059F5">
        <w:rPr>
          <w:rFonts w:ascii="Garamond" w:hAnsi="Garamond"/>
        </w:rPr>
        <w:t>5</w:t>
      </w:r>
      <w:r w:rsidRPr="00343694" w:rsidR="00195623">
        <w:rPr>
          <w:rFonts w:ascii="Garamond" w:hAnsi="Garamond"/>
        </w:rPr>
        <w:t xml:space="preserve"> provides the </w:t>
      </w:r>
      <w:r>
        <w:rPr>
          <w:rFonts w:ascii="Garamond" w:hAnsi="Garamond"/>
        </w:rPr>
        <w:t xml:space="preserve">NYS DEC established </w:t>
      </w:r>
      <w:r w:rsidRPr="00343694" w:rsidR="00195623">
        <w:rPr>
          <w:rFonts w:ascii="Garamond" w:hAnsi="Garamond"/>
        </w:rPr>
        <w:t xml:space="preserve">efficiencies used </w:t>
      </w:r>
      <w:r>
        <w:rPr>
          <w:rFonts w:ascii="Garamond" w:hAnsi="Garamond"/>
        </w:rPr>
        <w:t xml:space="preserve">for the proposed stormwater retrofit opportunities.  </w:t>
      </w:r>
    </w:p>
    <w:p w:rsidR="00352B33" w:rsidRDefault="00352B33" w14:paraId="256EED6B" w14:textId="77777777">
      <w:pPr>
        <w:rPr>
          <w:rFonts w:ascii="Garamond" w:hAnsi="Garamond" w:eastAsia="Calibri" w:cs="Calibri"/>
          <w:b/>
          <w:bCs/>
          <w:color w:val="000000" w:themeColor="text1"/>
        </w:rPr>
      </w:pPr>
      <w:r>
        <w:br w:type="page"/>
      </w:r>
    </w:p>
    <w:p w:rsidR="00C555AD" w:rsidP="00324EDD" w:rsidRDefault="00C555AD" w14:paraId="58A5630B" w14:textId="6527081B">
      <w:pPr>
        <w:pStyle w:val="Caption"/>
      </w:pPr>
      <w:r>
        <w:lastRenderedPageBreak/>
        <w:t xml:space="preserve">Table </w:t>
      </w:r>
      <w:r w:rsidR="005E2848">
        <w:fldChar w:fldCharType="begin"/>
      </w:r>
      <w:r w:rsidR="005E2848">
        <w:instrText xml:space="preserve"> SEQ Table \* ARABIC </w:instrText>
      </w:r>
      <w:r w:rsidR="005E2848">
        <w:fldChar w:fldCharType="separate"/>
      </w:r>
      <w:r w:rsidR="00216ECF">
        <w:rPr>
          <w:noProof/>
        </w:rPr>
        <w:t>25</w:t>
      </w:r>
      <w:r w:rsidR="005E2848">
        <w:rPr>
          <w:noProof/>
        </w:rPr>
        <w:fldChar w:fldCharType="end"/>
      </w:r>
      <w:r w:rsidR="00975ECC">
        <w:t>.</w:t>
      </w:r>
      <w:r>
        <w:t xml:space="preserve"> </w:t>
      </w:r>
      <w:r w:rsidR="00975ECC">
        <w:t>Pollutant Removal Efficiencies for Proposed Retrofit Opportunity Types</w:t>
      </w:r>
    </w:p>
    <w:tbl>
      <w:tblPr>
        <w:tblStyle w:val="TableGrid"/>
        <w:tblW w:w="9535" w:type="dxa"/>
        <w:jc w:val="center"/>
        <w:tblInd w:w="0" w:type="dxa"/>
        <w:tblLook w:val="04A0" w:firstRow="1" w:lastRow="0" w:firstColumn="1" w:lastColumn="0" w:noHBand="0" w:noVBand="1"/>
      </w:tblPr>
      <w:tblGrid>
        <w:gridCol w:w="2335"/>
        <w:gridCol w:w="1620"/>
        <w:gridCol w:w="1890"/>
        <w:gridCol w:w="1638"/>
        <w:gridCol w:w="2052"/>
      </w:tblGrid>
      <w:tr w:rsidRPr="00343694" w:rsidR="00195623" w:rsidTr="00975ECC" w14:paraId="5409A26E" w14:textId="77777777">
        <w:trPr>
          <w:tblHeader/>
          <w:jc w:val="center"/>
        </w:trPr>
        <w:tc>
          <w:tcPr>
            <w:tcW w:w="2335" w:type="dxa"/>
            <w:vAlign w:val="center"/>
          </w:tcPr>
          <w:p w:rsidRPr="009A0691" w:rsidR="00195623" w:rsidP="009A0691" w:rsidRDefault="00975ECC" w14:paraId="50CD9DE6" w14:textId="180C8196">
            <w:pPr>
              <w:jc w:val="center"/>
              <w:rPr>
                <w:rFonts w:ascii="Garamond" w:hAnsi="Garamond"/>
                <w:b/>
                <w:bCs/>
              </w:rPr>
            </w:pPr>
            <w:r>
              <w:rPr>
                <w:rFonts w:ascii="Garamond" w:hAnsi="Garamond"/>
                <w:b/>
                <w:bCs/>
              </w:rPr>
              <w:t>Stormwater Facility Type</w:t>
            </w:r>
          </w:p>
        </w:tc>
        <w:tc>
          <w:tcPr>
            <w:tcW w:w="1620" w:type="dxa"/>
            <w:vAlign w:val="center"/>
          </w:tcPr>
          <w:p w:rsidRPr="009A0691" w:rsidR="00195623" w:rsidP="009A0691" w:rsidRDefault="00195623" w14:paraId="7B2F639B" w14:textId="77777777">
            <w:pPr>
              <w:jc w:val="center"/>
              <w:rPr>
                <w:rFonts w:ascii="Garamond" w:hAnsi="Garamond"/>
                <w:b/>
                <w:bCs/>
              </w:rPr>
            </w:pPr>
            <w:r w:rsidRPr="009A0691">
              <w:rPr>
                <w:rFonts w:ascii="Garamond" w:hAnsi="Garamond"/>
                <w:b/>
                <w:bCs/>
              </w:rPr>
              <w:t>Nitrogen (TN)</w:t>
            </w:r>
          </w:p>
        </w:tc>
        <w:tc>
          <w:tcPr>
            <w:tcW w:w="1890" w:type="dxa"/>
            <w:vAlign w:val="center"/>
          </w:tcPr>
          <w:p w:rsidRPr="009A0691" w:rsidR="00195623" w:rsidP="009A0691" w:rsidRDefault="00195623" w14:paraId="640D3674" w14:textId="77777777">
            <w:pPr>
              <w:jc w:val="center"/>
              <w:rPr>
                <w:rFonts w:ascii="Garamond" w:hAnsi="Garamond"/>
                <w:b/>
                <w:bCs/>
              </w:rPr>
            </w:pPr>
            <w:r w:rsidRPr="009A0691">
              <w:rPr>
                <w:rFonts w:ascii="Garamond" w:hAnsi="Garamond"/>
                <w:b/>
                <w:bCs/>
              </w:rPr>
              <w:t>Phosphorus (TP)</w:t>
            </w:r>
          </w:p>
        </w:tc>
        <w:tc>
          <w:tcPr>
            <w:tcW w:w="1638" w:type="dxa"/>
            <w:vAlign w:val="center"/>
          </w:tcPr>
          <w:p w:rsidRPr="009A0691" w:rsidR="00195623" w:rsidP="009A0691" w:rsidRDefault="00195623" w14:paraId="69EEF7CD" w14:textId="77777777">
            <w:pPr>
              <w:jc w:val="center"/>
              <w:rPr>
                <w:rFonts w:ascii="Garamond" w:hAnsi="Garamond"/>
                <w:b/>
                <w:bCs/>
              </w:rPr>
            </w:pPr>
            <w:r w:rsidRPr="009A0691">
              <w:rPr>
                <w:rFonts w:ascii="Garamond" w:hAnsi="Garamond"/>
                <w:b/>
                <w:bCs/>
              </w:rPr>
              <w:t>Solids (TSS)</w:t>
            </w:r>
          </w:p>
        </w:tc>
        <w:tc>
          <w:tcPr>
            <w:tcW w:w="2052" w:type="dxa"/>
            <w:vAlign w:val="center"/>
          </w:tcPr>
          <w:p w:rsidRPr="009A0691" w:rsidR="00195623" w:rsidP="009A0691" w:rsidRDefault="00195623" w14:paraId="0FA55063" w14:textId="77777777">
            <w:pPr>
              <w:jc w:val="center"/>
              <w:rPr>
                <w:rFonts w:ascii="Garamond" w:hAnsi="Garamond"/>
                <w:b/>
                <w:bCs/>
              </w:rPr>
            </w:pPr>
            <w:r w:rsidRPr="009A0691">
              <w:rPr>
                <w:rFonts w:ascii="Garamond" w:hAnsi="Garamond"/>
                <w:b/>
                <w:bCs/>
              </w:rPr>
              <w:t>Pathogens (Bacteria)</w:t>
            </w:r>
          </w:p>
        </w:tc>
      </w:tr>
      <w:tr w:rsidRPr="00343694" w:rsidR="00195623" w:rsidTr="009A0691" w14:paraId="22DDE6D1" w14:textId="77777777">
        <w:trPr>
          <w:jc w:val="center"/>
        </w:trPr>
        <w:tc>
          <w:tcPr>
            <w:tcW w:w="2335" w:type="dxa"/>
            <w:vAlign w:val="center"/>
          </w:tcPr>
          <w:p w:rsidRPr="00343694" w:rsidR="00195623" w:rsidP="009A0691" w:rsidRDefault="00195623" w14:paraId="10A94635" w14:textId="77777777">
            <w:pPr>
              <w:jc w:val="center"/>
              <w:rPr>
                <w:rFonts w:ascii="Garamond" w:hAnsi="Garamond"/>
              </w:rPr>
            </w:pPr>
            <w:r w:rsidRPr="00343694">
              <w:rPr>
                <w:rFonts w:ascii="Garamond" w:hAnsi="Garamond"/>
              </w:rPr>
              <w:t>Pond/Wetland System</w:t>
            </w:r>
          </w:p>
        </w:tc>
        <w:tc>
          <w:tcPr>
            <w:tcW w:w="1620" w:type="dxa"/>
            <w:vAlign w:val="center"/>
          </w:tcPr>
          <w:p w:rsidRPr="00343694" w:rsidR="00195623" w:rsidP="009A0691" w:rsidRDefault="00195623" w14:paraId="48F7167A" w14:textId="77777777">
            <w:pPr>
              <w:jc w:val="center"/>
              <w:rPr>
                <w:rFonts w:ascii="Garamond" w:hAnsi="Garamond"/>
              </w:rPr>
            </w:pPr>
            <w:r w:rsidRPr="00343694">
              <w:rPr>
                <w:rFonts w:ascii="Garamond" w:hAnsi="Garamond"/>
              </w:rPr>
              <w:t>30%</w:t>
            </w:r>
          </w:p>
        </w:tc>
        <w:tc>
          <w:tcPr>
            <w:tcW w:w="1890" w:type="dxa"/>
            <w:vAlign w:val="center"/>
          </w:tcPr>
          <w:p w:rsidRPr="00343694" w:rsidR="00195623" w:rsidP="009A0691" w:rsidRDefault="00195623" w14:paraId="4A261B24" w14:textId="77777777">
            <w:pPr>
              <w:jc w:val="center"/>
              <w:rPr>
                <w:rFonts w:ascii="Garamond" w:hAnsi="Garamond"/>
              </w:rPr>
            </w:pPr>
            <w:r w:rsidRPr="00343694">
              <w:rPr>
                <w:rFonts w:ascii="Garamond" w:hAnsi="Garamond"/>
              </w:rPr>
              <w:t>40%</w:t>
            </w:r>
          </w:p>
        </w:tc>
        <w:tc>
          <w:tcPr>
            <w:tcW w:w="1638" w:type="dxa"/>
            <w:vAlign w:val="center"/>
          </w:tcPr>
          <w:p w:rsidRPr="00343694" w:rsidR="00195623" w:rsidP="009A0691" w:rsidRDefault="00195623" w14:paraId="32EBFF3B" w14:textId="77777777">
            <w:pPr>
              <w:jc w:val="center"/>
              <w:rPr>
                <w:rFonts w:ascii="Garamond" w:hAnsi="Garamond"/>
              </w:rPr>
            </w:pPr>
            <w:r w:rsidRPr="00343694">
              <w:rPr>
                <w:rFonts w:ascii="Garamond" w:hAnsi="Garamond"/>
              </w:rPr>
              <w:t>80%</w:t>
            </w:r>
          </w:p>
        </w:tc>
        <w:tc>
          <w:tcPr>
            <w:tcW w:w="2052" w:type="dxa"/>
            <w:vAlign w:val="center"/>
          </w:tcPr>
          <w:p w:rsidRPr="00343694" w:rsidR="00195623" w:rsidP="009A0691" w:rsidRDefault="00195623" w14:paraId="22AB5B65" w14:textId="77777777">
            <w:pPr>
              <w:jc w:val="center"/>
              <w:rPr>
                <w:rFonts w:ascii="Garamond" w:hAnsi="Garamond"/>
              </w:rPr>
            </w:pPr>
            <w:r w:rsidRPr="00343694">
              <w:rPr>
                <w:rFonts w:ascii="Garamond" w:hAnsi="Garamond"/>
              </w:rPr>
              <w:t>35%</w:t>
            </w:r>
          </w:p>
        </w:tc>
      </w:tr>
      <w:tr w:rsidRPr="00343694" w:rsidR="00195623" w:rsidTr="009A0691" w14:paraId="44D0DCD8" w14:textId="77777777">
        <w:trPr>
          <w:jc w:val="center"/>
        </w:trPr>
        <w:tc>
          <w:tcPr>
            <w:tcW w:w="2335" w:type="dxa"/>
            <w:vAlign w:val="center"/>
          </w:tcPr>
          <w:p w:rsidRPr="00343694" w:rsidR="00195623" w:rsidP="009A0691" w:rsidRDefault="00195623" w14:paraId="35ECB173" w14:textId="77777777">
            <w:pPr>
              <w:jc w:val="center"/>
              <w:rPr>
                <w:rFonts w:ascii="Garamond" w:hAnsi="Garamond"/>
              </w:rPr>
            </w:pPr>
            <w:r w:rsidRPr="00343694">
              <w:rPr>
                <w:rFonts w:ascii="Garamond" w:hAnsi="Garamond"/>
              </w:rPr>
              <w:t>Filtration Bioretention</w:t>
            </w:r>
          </w:p>
        </w:tc>
        <w:tc>
          <w:tcPr>
            <w:tcW w:w="1620" w:type="dxa"/>
            <w:vAlign w:val="center"/>
          </w:tcPr>
          <w:p w:rsidRPr="00343694" w:rsidR="00195623" w:rsidP="009A0691" w:rsidRDefault="00195623" w14:paraId="5460543B" w14:textId="77777777">
            <w:pPr>
              <w:jc w:val="center"/>
              <w:rPr>
                <w:rFonts w:ascii="Garamond" w:hAnsi="Garamond"/>
              </w:rPr>
            </w:pPr>
            <w:r w:rsidRPr="00343694">
              <w:rPr>
                <w:rFonts w:ascii="Garamond" w:hAnsi="Garamond"/>
              </w:rPr>
              <w:t>30%</w:t>
            </w:r>
          </w:p>
        </w:tc>
        <w:tc>
          <w:tcPr>
            <w:tcW w:w="1890" w:type="dxa"/>
            <w:vAlign w:val="center"/>
          </w:tcPr>
          <w:p w:rsidRPr="00343694" w:rsidR="00195623" w:rsidP="009A0691" w:rsidRDefault="00195623" w14:paraId="0E8C31E7" w14:textId="77777777">
            <w:pPr>
              <w:jc w:val="center"/>
              <w:rPr>
                <w:rFonts w:ascii="Garamond" w:hAnsi="Garamond"/>
              </w:rPr>
            </w:pPr>
            <w:r w:rsidRPr="00343694">
              <w:rPr>
                <w:rFonts w:ascii="Garamond" w:hAnsi="Garamond"/>
              </w:rPr>
              <w:t>40%</w:t>
            </w:r>
          </w:p>
        </w:tc>
        <w:tc>
          <w:tcPr>
            <w:tcW w:w="1638" w:type="dxa"/>
            <w:vAlign w:val="center"/>
          </w:tcPr>
          <w:p w:rsidRPr="00343694" w:rsidR="00195623" w:rsidP="009A0691" w:rsidRDefault="00195623" w14:paraId="336335EC" w14:textId="77777777">
            <w:pPr>
              <w:jc w:val="center"/>
              <w:rPr>
                <w:rFonts w:ascii="Garamond" w:hAnsi="Garamond"/>
              </w:rPr>
            </w:pPr>
            <w:r w:rsidRPr="00343694">
              <w:rPr>
                <w:rFonts w:ascii="Garamond" w:hAnsi="Garamond"/>
              </w:rPr>
              <w:t>80%</w:t>
            </w:r>
          </w:p>
        </w:tc>
        <w:tc>
          <w:tcPr>
            <w:tcW w:w="2052" w:type="dxa"/>
            <w:vAlign w:val="center"/>
          </w:tcPr>
          <w:p w:rsidRPr="00343694" w:rsidR="00195623" w:rsidP="009A0691" w:rsidRDefault="00195623" w14:paraId="001871C2" w14:textId="77777777">
            <w:pPr>
              <w:jc w:val="center"/>
              <w:rPr>
                <w:rFonts w:ascii="Garamond" w:hAnsi="Garamond"/>
              </w:rPr>
            </w:pPr>
            <w:r w:rsidRPr="00343694">
              <w:rPr>
                <w:rFonts w:ascii="Garamond" w:hAnsi="Garamond"/>
              </w:rPr>
              <w:t>70%</w:t>
            </w:r>
          </w:p>
        </w:tc>
      </w:tr>
      <w:tr w:rsidRPr="00343694" w:rsidR="00260824" w:rsidTr="009A0691" w14:paraId="0768196C" w14:textId="77777777">
        <w:trPr>
          <w:jc w:val="center"/>
        </w:trPr>
        <w:tc>
          <w:tcPr>
            <w:tcW w:w="2335" w:type="dxa"/>
            <w:vAlign w:val="center"/>
          </w:tcPr>
          <w:p w:rsidRPr="00343694" w:rsidR="00260824" w:rsidP="009A0691" w:rsidRDefault="00260824" w14:paraId="25442C02" w14:textId="0D1F99FE">
            <w:pPr>
              <w:jc w:val="center"/>
              <w:rPr>
                <w:rFonts w:ascii="Garamond" w:hAnsi="Garamond"/>
              </w:rPr>
            </w:pPr>
            <w:r>
              <w:rPr>
                <w:rFonts w:ascii="Garamond" w:hAnsi="Garamond"/>
              </w:rPr>
              <w:t>Regenerative Stormwater Conveyance</w:t>
            </w:r>
          </w:p>
        </w:tc>
        <w:tc>
          <w:tcPr>
            <w:tcW w:w="1620" w:type="dxa"/>
            <w:vAlign w:val="center"/>
          </w:tcPr>
          <w:p w:rsidRPr="00343694" w:rsidR="00260824" w:rsidP="009A0691" w:rsidRDefault="00260824" w14:paraId="435903C5" w14:textId="39707518">
            <w:pPr>
              <w:jc w:val="center"/>
              <w:rPr>
                <w:rFonts w:ascii="Garamond" w:hAnsi="Garamond"/>
              </w:rPr>
            </w:pPr>
            <w:r w:rsidRPr="00343694">
              <w:rPr>
                <w:rFonts w:ascii="Garamond" w:hAnsi="Garamond"/>
              </w:rPr>
              <w:t>30%</w:t>
            </w:r>
          </w:p>
        </w:tc>
        <w:tc>
          <w:tcPr>
            <w:tcW w:w="1890" w:type="dxa"/>
            <w:vAlign w:val="center"/>
          </w:tcPr>
          <w:p w:rsidRPr="00343694" w:rsidR="00260824" w:rsidP="009A0691" w:rsidRDefault="00260824" w14:paraId="48F27B80" w14:textId="2A48F2E3">
            <w:pPr>
              <w:jc w:val="center"/>
              <w:rPr>
                <w:rFonts w:ascii="Garamond" w:hAnsi="Garamond"/>
              </w:rPr>
            </w:pPr>
            <w:r w:rsidRPr="00343694">
              <w:rPr>
                <w:rFonts w:ascii="Garamond" w:hAnsi="Garamond"/>
              </w:rPr>
              <w:t>40%</w:t>
            </w:r>
          </w:p>
        </w:tc>
        <w:tc>
          <w:tcPr>
            <w:tcW w:w="1638" w:type="dxa"/>
            <w:vAlign w:val="center"/>
          </w:tcPr>
          <w:p w:rsidRPr="00343694" w:rsidR="00260824" w:rsidP="009A0691" w:rsidRDefault="00260824" w14:paraId="1978BCA9" w14:textId="4B9AA7C9">
            <w:pPr>
              <w:jc w:val="center"/>
              <w:rPr>
                <w:rFonts w:ascii="Garamond" w:hAnsi="Garamond"/>
              </w:rPr>
            </w:pPr>
            <w:r w:rsidRPr="00343694">
              <w:rPr>
                <w:rFonts w:ascii="Garamond" w:hAnsi="Garamond"/>
              </w:rPr>
              <w:t>80%</w:t>
            </w:r>
          </w:p>
        </w:tc>
        <w:tc>
          <w:tcPr>
            <w:tcW w:w="2052" w:type="dxa"/>
            <w:vAlign w:val="center"/>
          </w:tcPr>
          <w:p w:rsidRPr="00343694" w:rsidR="00260824" w:rsidP="009A0691" w:rsidRDefault="00260824" w14:paraId="47EA6D18" w14:textId="0723A224">
            <w:pPr>
              <w:jc w:val="center"/>
              <w:rPr>
                <w:rFonts w:ascii="Garamond" w:hAnsi="Garamond"/>
              </w:rPr>
            </w:pPr>
            <w:r w:rsidRPr="00343694">
              <w:rPr>
                <w:rFonts w:ascii="Garamond" w:hAnsi="Garamond"/>
              </w:rPr>
              <w:t>70%</w:t>
            </w:r>
          </w:p>
        </w:tc>
      </w:tr>
    </w:tbl>
    <w:p w:rsidRPr="00343694" w:rsidR="00195623" w:rsidP="00195623" w:rsidRDefault="00195623" w14:paraId="1BB51B3F" w14:textId="77777777">
      <w:pPr>
        <w:rPr>
          <w:rFonts w:ascii="Garamond" w:hAnsi="Garamond"/>
        </w:rPr>
      </w:pPr>
    </w:p>
    <w:p w:rsidRPr="00343694" w:rsidR="00195623" w:rsidP="00195623" w:rsidRDefault="00195623" w14:paraId="0DE2F9A9" w14:textId="01673A04">
      <w:pPr>
        <w:rPr>
          <w:rFonts w:ascii="Garamond" w:hAnsi="Garamond"/>
        </w:rPr>
      </w:pPr>
      <w:r w:rsidRPr="00343694">
        <w:rPr>
          <w:rFonts w:ascii="Garamond" w:hAnsi="Garamond"/>
        </w:rPr>
        <w:t xml:space="preserve">The WTM </w:t>
      </w:r>
      <w:r w:rsidR="00975ECC">
        <w:rPr>
          <w:rFonts w:ascii="Garamond" w:hAnsi="Garamond"/>
        </w:rPr>
        <w:t>allows users to incorporate</w:t>
      </w:r>
      <w:r w:rsidRPr="00343694">
        <w:rPr>
          <w:rFonts w:ascii="Garamond" w:hAnsi="Garamond"/>
        </w:rPr>
        <w:t xml:space="preserve"> three Discount Factors for Stormwater Retrofits: Capture Factor (D</w:t>
      </w:r>
      <w:r w:rsidRPr="00343694">
        <w:rPr>
          <w:rFonts w:ascii="Garamond" w:hAnsi="Garamond"/>
          <w:vertAlign w:val="subscript"/>
        </w:rPr>
        <w:t>1</w:t>
      </w:r>
      <w:r w:rsidRPr="00343694">
        <w:rPr>
          <w:rFonts w:ascii="Garamond" w:hAnsi="Garamond"/>
        </w:rPr>
        <w:t>), Design Factor (D</w:t>
      </w:r>
      <w:r w:rsidRPr="00343694">
        <w:rPr>
          <w:rFonts w:ascii="Garamond" w:hAnsi="Garamond"/>
          <w:vertAlign w:val="subscript"/>
        </w:rPr>
        <w:t>2</w:t>
      </w:r>
      <w:r w:rsidRPr="00343694">
        <w:rPr>
          <w:rFonts w:ascii="Garamond" w:hAnsi="Garamond"/>
        </w:rPr>
        <w:t>), and Maintenance Factor (D</w:t>
      </w:r>
      <w:r w:rsidRPr="00343694">
        <w:rPr>
          <w:rFonts w:ascii="Garamond" w:hAnsi="Garamond"/>
          <w:vertAlign w:val="subscript"/>
        </w:rPr>
        <w:t>3</w:t>
      </w:r>
      <w:r w:rsidRPr="00343694">
        <w:rPr>
          <w:rFonts w:ascii="Garamond" w:hAnsi="Garamond"/>
        </w:rPr>
        <w:t>). The factors used in this assessment were as follows:</w:t>
      </w:r>
    </w:p>
    <w:p w:rsidRPr="00343694" w:rsidR="00195623" w:rsidP="00195623" w:rsidRDefault="00195623" w14:paraId="57907D98" w14:textId="54A8EE12">
      <w:pPr>
        <w:rPr>
          <w:rFonts w:ascii="Garamond" w:hAnsi="Garamond"/>
        </w:rPr>
      </w:pPr>
      <w:r w:rsidRPr="00343694">
        <w:rPr>
          <w:rFonts w:ascii="Garamond" w:hAnsi="Garamond"/>
        </w:rPr>
        <w:t>D</w:t>
      </w:r>
      <w:r w:rsidRPr="00343694">
        <w:rPr>
          <w:rFonts w:ascii="Garamond" w:hAnsi="Garamond"/>
          <w:vertAlign w:val="subscript"/>
        </w:rPr>
        <w:t>1</w:t>
      </w:r>
      <w:r w:rsidRPr="00343694">
        <w:rPr>
          <w:rFonts w:ascii="Garamond" w:hAnsi="Garamond"/>
        </w:rPr>
        <w:t xml:space="preserve">: The Capture Factor is </w:t>
      </w:r>
      <w:r w:rsidR="00CD3DB9">
        <w:rPr>
          <w:rFonts w:ascii="Garamond" w:hAnsi="Garamond"/>
        </w:rPr>
        <w:t xml:space="preserve">the fraction of annual rainfall captured by the structure.  </w:t>
      </w:r>
      <w:r w:rsidRPr="00343694">
        <w:rPr>
          <w:rFonts w:ascii="Garamond" w:hAnsi="Garamond"/>
        </w:rPr>
        <w:t>The NYS DEC uses the 90% rule for water quality volume, so a discount factor of 90% is used assuming that all practices will be sized to meet this rule.</w:t>
      </w:r>
    </w:p>
    <w:p w:rsidRPr="00343694" w:rsidR="00195623" w:rsidP="00195623" w:rsidRDefault="00195623" w14:paraId="5D2F08B5" w14:textId="48C4B3E7">
      <w:pPr>
        <w:rPr>
          <w:rFonts w:ascii="Garamond" w:hAnsi="Garamond"/>
        </w:rPr>
      </w:pPr>
      <w:r w:rsidRPr="00343694">
        <w:rPr>
          <w:rFonts w:ascii="Garamond" w:hAnsi="Garamond"/>
        </w:rPr>
        <w:t>D</w:t>
      </w:r>
      <w:r w:rsidRPr="00343694">
        <w:rPr>
          <w:rFonts w:ascii="Garamond" w:hAnsi="Garamond"/>
        </w:rPr>
        <w:softHyphen/>
      </w:r>
      <w:r w:rsidRPr="00343694">
        <w:rPr>
          <w:rFonts w:ascii="Garamond" w:hAnsi="Garamond"/>
          <w:vertAlign w:val="subscript"/>
        </w:rPr>
        <w:t>2</w:t>
      </w:r>
      <w:r w:rsidRPr="00343694">
        <w:rPr>
          <w:rFonts w:ascii="Garamond" w:hAnsi="Garamond"/>
          <w:vertAlign w:val="subscript"/>
        </w:rPr>
        <w:softHyphen/>
      </w:r>
      <w:r w:rsidRPr="00343694">
        <w:rPr>
          <w:rFonts w:ascii="Garamond" w:hAnsi="Garamond"/>
        </w:rPr>
        <w:t xml:space="preserve">: The Design Factor is </w:t>
      </w:r>
      <w:r w:rsidR="00CD3DB9">
        <w:rPr>
          <w:rFonts w:ascii="Garamond" w:hAnsi="Garamond"/>
        </w:rPr>
        <w:t>based on the adequacy of the existing design standards</w:t>
      </w:r>
      <w:r w:rsidRPr="00343694">
        <w:rPr>
          <w:rFonts w:ascii="Garamond" w:hAnsi="Garamond"/>
        </w:rPr>
        <w:t>.</w:t>
      </w:r>
      <w:r w:rsidR="00CD3DB9">
        <w:rPr>
          <w:rFonts w:ascii="Garamond" w:hAnsi="Garamond"/>
        </w:rPr>
        <w:t xml:space="preserve">  No discount was applied since NYS DEC has a design manual that meets all minimum criteria.</w:t>
      </w:r>
      <w:r w:rsidRPr="00343694">
        <w:rPr>
          <w:rFonts w:ascii="Garamond" w:hAnsi="Garamond"/>
        </w:rPr>
        <w:t xml:space="preserve"> </w:t>
      </w:r>
    </w:p>
    <w:p w:rsidR="004059F5" w:rsidP="00195623" w:rsidRDefault="00195623" w14:paraId="61E7AE16" w14:textId="21DC20BF">
      <w:pPr>
        <w:rPr>
          <w:rFonts w:ascii="Garamond" w:hAnsi="Garamond"/>
        </w:rPr>
      </w:pPr>
      <w:r w:rsidRPr="00343694">
        <w:rPr>
          <w:rFonts w:ascii="Garamond" w:hAnsi="Garamond"/>
        </w:rPr>
        <w:t>D</w:t>
      </w:r>
      <w:r w:rsidRPr="00343694">
        <w:rPr>
          <w:rFonts w:ascii="Garamond" w:hAnsi="Garamond"/>
          <w:vertAlign w:val="subscript"/>
        </w:rPr>
        <w:t>3</w:t>
      </w:r>
      <w:r w:rsidRPr="00343694">
        <w:rPr>
          <w:rFonts w:ascii="Garamond" w:hAnsi="Garamond"/>
        </w:rPr>
        <w:t xml:space="preserve">: The Maintenance Factor </w:t>
      </w:r>
      <w:r w:rsidR="00CD3DB9">
        <w:rPr>
          <w:rFonts w:ascii="Garamond" w:hAnsi="Garamond"/>
        </w:rPr>
        <w:t xml:space="preserve">considers the level of maintenance likely to be performed on treatment practices. </w:t>
      </w:r>
      <w:r w:rsidR="00975ECC">
        <w:rPr>
          <w:rFonts w:ascii="Garamond" w:hAnsi="Garamond"/>
        </w:rPr>
        <w:t>For the purposes of this effort,</w:t>
      </w:r>
      <w:r w:rsidRPr="00343694">
        <w:rPr>
          <w:rFonts w:ascii="Garamond" w:hAnsi="Garamond"/>
        </w:rPr>
        <w:t xml:space="preserve"> a Maintenance Factor of 60% which the WTM defines as a retrofit having “regular maintenance specified in design guidance, but the community has a poor tracking system or limited staff to ensure that maintenance occurs.” </w:t>
      </w:r>
    </w:p>
    <w:p w:rsidR="004059F5" w:rsidP="00195623" w:rsidRDefault="004059F5" w14:paraId="419E1450" w14:textId="14E102FA">
      <w:pPr>
        <w:rPr>
          <w:rFonts w:ascii="Garamond" w:hAnsi="Garamond"/>
        </w:rPr>
      </w:pPr>
      <w:r>
        <w:rPr>
          <w:rFonts w:ascii="Garamond" w:hAnsi="Garamond"/>
        </w:rPr>
        <w:t>Table 26 provides the acreage of retrofit opportunities identified in each subwatershed</w:t>
      </w:r>
      <w:r w:rsidR="00CD3DB9">
        <w:rPr>
          <w:rFonts w:ascii="Garamond" w:hAnsi="Garamond"/>
        </w:rPr>
        <w:t>.</w:t>
      </w:r>
    </w:p>
    <w:p w:rsidR="004059F5" w:rsidP="00324EDD" w:rsidRDefault="004059F5" w14:paraId="24C2D9E7" w14:textId="5D0D98CA">
      <w:pPr>
        <w:pStyle w:val="Caption"/>
      </w:pPr>
      <w:r>
        <w:t xml:space="preserve">Table </w:t>
      </w:r>
      <w:r w:rsidR="00352B33">
        <w:fldChar w:fldCharType="begin"/>
      </w:r>
      <w:r w:rsidR="00352B33">
        <w:instrText xml:space="preserve"> SEQ Table \* ARABIC </w:instrText>
      </w:r>
      <w:r w:rsidR="00352B33">
        <w:fldChar w:fldCharType="separate"/>
      </w:r>
      <w:r w:rsidR="00216ECF">
        <w:rPr>
          <w:noProof/>
        </w:rPr>
        <w:t>26</w:t>
      </w:r>
      <w:r w:rsidR="00352B33">
        <w:rPr>
          <w:noProof/>
        </w:rPr>
        <w:fldChar w:fldCharType="end"/>
      </w:r>
      <w:r w:rsidR="00975ECC">
        <w:t>.</w:t>
      </w:r>
      <w:r>
        <w:t xml:space="preserve"> </w:t>
      </w:r>
      <w:r w:rsidR="00975ECC">
        <w:t xml:space="preserve">Summary of </w:t>
      </w:r>
      <w:r w:rsidR="001A382F">
        <w:t>Retrofit Opportunities</w:t>
      </w:r>
    </w:p>
    <w:tbl>
      <w:tblPr>
        <w:tblW w:w="79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563"/>
        <w:gridCol w:w="1657"/>
        <w:gridCol w:w="2070"/>
        <w:gridCol w:w="1620"/>
      </w:tblGrid>
      <w:tr w:rsidRPr="001A382F" w:rsidR="001A382F" w:rsidTr="00BD1DFA" w14:paraId="1443CA43" w14:textId="77777777">
        <w:trPr>
          <w:trHeight w:val="316"/>
          <w:jc w:val="center"/>
        </w:trPr>
        <w:tc>
          <w:tcPr>
            <w:tcW w:w="2563" w:type="dxa"/>
            <w:shd w:val="clear" w:color="auto" w:fill="auto"/>
            <w:noWrap/>
            <w:vAlign w:val="center"/>
            <w:hideMark/>
          </w:tcPr>
          <w:p w:rsidRPr="001A382F" w:rsidR="001A382F" w:rsidP="001A382F" w:rsidRDefault="001A382F" w14:paraId="7BD7A914" w14:textId="27D8CD3A">
            <w:pPr>
              <w:spacing w:after="0" w:line="240" w:lineRule="auto"/>
              <w:jc w:val="center"/>
              <w:rPr>
                <w:rFonts w:ascii="Garamond" w:hAnsi="Garamond" w:eastAsia="Times New Roman" w:cs="Arial"/>
                <w:b/>
                <w:bCs/>
              </w:rPr>
            </w:pPr>
            <w:r w:rsidRPr="001A382F">
              <w:rPr>
                <w:rFonts w:ascii="Garamond" w:hAnsi="Garamond" w:eastAsia="Times New Roman" w:cs="Arial"/>
                <w:b/>
                <w:bCs/>
              </w:rPr>
              <w:t>Subwatershed</w:t>
            </w:r>
          </w:p>
        </w:tc>
        <w:tc>
          <w:tcPr>
            <w:tcW w:w="1657" w:type="dxa"/>
            <w:shd w:val="clear" w:color="auto" w:fill="auto"/>
            <w:noWrap/>
            <w:vAlign w:val="center"/>
            <w:hideMark/>
          </w:tcPr>
          <w:p w:rsidRPr="00BD1DFA" w:rsidR="001A382F" w:rsidP="001A382F" w:rsidRDefault="001A382F" w14:paraId="1B7E678B" w14:textId="70322990">
            <w:pPr>
              <w:spacing w:after="0" w:line="240" w:lineRule="auto"/>
              <w:jc w:val="center"/>
              <w:rPr>
                <w:rFonts w:ascii="Garamond" w:hAnsi="Garamond" w:eastAsia="Times New Roman" w:cs="Arial"/>
                <w:b/>
                <w:bCs/>
              </w:rPr>
            </w:pPr>
            <w:r w:rsidRPr="00BD1DFA">
              <w:rPr>
                <w:rFonts w:ascii="Garamond" w:hAnsi="Garamond" w:eastAsia="Times New Roman" w:cs="Arial"/>
                <w:b/>
                <w:bCs/>
              </w:rPr>
              <w:t>Bioretention (Acres)</w:t>
            </w:r>
          </w:p>
        </w:tc>
        <w:tc>
          <w:tcPr>
            <w:tcW w:w="2070" w:type="dxa"/>
            <w:shd w:val="clear" w:color="000000" w:fill="FFFFFF"/>
            <w:noWrap/>
            <w:vAlign w:val="center"/>
            <w:hideMark/>
          </w:tcPr>
          <w:p w:rsidRPr="00BD1DFA" w:rsidR="001A382F" w:rsidP="001A382F" w:rsidRDefault="001A382F" w14:paraId="5B56FBF6" w14:textId="2CD31E76">
            <w:pPr>
              <w:spacing w:after="0" w:line="240" w:lineRule="auto"/>
              <w:jc w:val="center"/>
              <w:rPr>
                <w:rFonts w:ascii="Garamond" w:hAnsi="Garamond" w:eastAsia="Times New Roman" w:cs="Arial"/>
                <w:b/>
                <w:bCs/>
              </w:rPr>
            </w:pPr>
            <w:r w:rsidRPr="00BD1DFA">
              <w:rPr>
                <w:rFonts w:ascii="Garamond" w:hAnsi="Garamond" w:eastAsia="Times New Roman" w:cs="Arial"/>
                <w:b/>
                <w:bCs/>
              </w:rPr>
              <w:t>Regenerative Stormwater Conveyance (Acres)</w:t>
            </w:r>
          </w:p>
        </w:tc>
        <w:tc>
          <w:tcPr>
            <w:tcW w:w="1620" w:type="dxa"/>
            <w:shd w:val="clear" w:color="000000" w:fill="FFFFFF"/>
            <w:noWrap/>
            <w:vAlign w:val="center"/>
            <w:hideMark/>
          </w:tcPr>
          <w:p w:rsidRPr="00BD1DFA" w:rsidR="001A382F" w:rsidP="001A382F" w:rsidRDefault="001A382F" w14:paraId="330CFC9C" w14:textId="69AE3850">
            <w:pPr>
              <w:spacing w:after="0" w:line="240" w:lineRule="auto"/>
              <w:jc w:val="center"/>
              <w:rPr>
                <w:rFonts w:ascii="Garamond" w:hAnsi="Garamond" w:eastAsia="Times New Roman" w:cs="Arial"/>
                <w:b/>
                <w:bCs/>
              </w:rPr>
            </w:pPr>
            <w:r w:rsidRPr="00BD1DFA">
              <w:rPr>
                <w:rFonts w:ascii="Garamond" w:hAnsi="Garamond" w:eastAsia="Times New Roman" w:cs="Arial"/>
                <w:b/>
                <w:bCs/>
              </w:rPr>
              <w:t>Pond/Wetland System (Acres)</w:t>
            </w:r>
          </w:p>
        </w:tc>
      </w:tr>
      <w:tr w:rsidRPr="001A382F" w:rsidR="001A382F" w:rsidTr="00BD1DFA" w14:paraId="39EBC159" w14:textId="77777777">
        <w:trPr>
          <w:trHeight w:val="301"/>
          <w:jc w:val="center"/>
        </w:trPr>
        <w:tc>
          <w:tcPr>
            <w:tcW w:w="2563" w:type="dxa"/>
            <w:shd w:val="clear" w:color="auto" w:fill="auto"/>
            <w:noWrap/>
            <w:vAlign w:val="center"/>
            <w:hideMark/>
          </w:tcPr>
          <w:p w:rsidRPr="00BD1DFA" w:rsidR="001A382F" w:rsidP="001A382F" w:rsidRDefault="001A382F" w14:paraId="07B31ACD" w14:textId="77777777">
            <w:pPr>
              <w:spacing w:after="0" w:line="240" w:lineRule="auto"/>
              <w:jc w:val="center"/>
              <w:rPr>
                <w:rFonts w:ascii="Garamond" w:hAnsi="Garamond" w:eastAsia="Times New Roman" w:cs="Arial"/>
              </w:rPr>
            </w:pPr>
            <w:r w:rsidRPr="00BD1DFA">
              <w:rPr>
                <w:rFonts w:ascii="Garamond" w:hAnsi="Garamond" w:eastAsia="Times New Roman" w:cs="Arial"/>
              </w:rPr>
              <w:t>Arthur Manor</w:t>
            </w:r>
          </w:p>
        </w:tc>
        <w:tc>
          <w:tcPr>
            <w:tcW w:w="1657" w:type="dxa"/>
            <w:shd w:val="clear" w:color="auto" w:fill="auto"/>
            <w:noWrap/>
            <w:vAlign w:val="center"/>
            <w:hideMark/>
          </w:tcPr>
          <w:p w:rsidRPr="001A382F" w:rsidR="001A382F" w:rsidP="001A382F" w:rsidRDefault="001A382F" w14:paraId="7D17CF42" w14:textId="7285CDFD">
            <w:pPr>
              <w:spacing w:after="0" w:line="240" w:lineRule="auto"/>
              <w:jc w:val="center"/>
              <w:rPr>
                <w:rFonts w:ascii="Garamond" w:hAnsi="Garamond" w:eastAsia="Times New Roman" w:cs="Arial"/>
              </w:rPr>
            </w:pPr>
            <w:r w:rsidRPr="001A382F">
              <w:rPr>
                <w:rFonts w:ascii="Garamond" w:hAnsi="Garamond" w:eastAsia="Times New Roman" w:cs="Arial"/>
              </w:rPr>
              <w:t>1.17</w:t>
            </w:r>
          </w:p>
        </w:tc>
        <w:tc>
          <w:tcPr>
            <w:tcW w:w="2070" w:type="dxa"/>
            <w:shd w:val="clear" w:color="000000" w:fill="FFFFFF"/>
            <w:noWrap/>
            <w:vAlign w:val="center"/>
            <w:hideMark/>
          </w:tcPr>
          <w:p w:rsidRPr="001A382F" w:rsidR="001A382F" w:rsidP="001A382F" w:rsidRDefault="00BD1DFA" w14:paraId="15771E4D" w14:textId="7E74B953">
            <w:pPr>
              <w:spacing w:after="0" w:line="240" w:lineRule="auto"/>
              <w:jc w:val="center"/>
              <w:rPr>
                <w:rFonts w:ascii="Garamond" w:hAnsi="Garamond" w:eastAsia="Times New Roman" w:cs="Arial"/>
              </w:rPr>
            </w:pPr>
            <w:r w:rsidRPr="001A382F">
              <w:rPr>
                <w:rFonts w:ascii="Garamond" w:hAnsi="Garamond" w:eastAsia="Times New Roman" w:cs="Arial"/>
              </w:rPr>
              <w:t>-</w:t>
            </w:r>
          </w:p>
        </w:tc>
        <w:tc>
          <w:tcPr>
            <w:tcW w:w="1620" w:type="dxa"/>
            <w:shd w:val="clear" w:color="000000" w:fill="FFFFFF"/>
            <w:noWrap/>
            <w:vAlign w:val="center"/>
            <w:hideMark/>
          </w:tcPr>
          <w:p w:rsidRPr="001A382F" w:rsidR="001A382F" w:rsidP="001A382F" w:rsidRDefault="00BD1DFA" w14:paraId="15D22540" w14:textId="2A3CD815">
            <w:pPr>
              <w:spacing w:after="0" w:line="240" w:lineRule="auto"/>
              <w:jc w:val="center"/>
              <w:rPr>
                <w:rFonts w:ascii="Garamond" w:hAnsi="Garamond" w:eastAsia="Times New Roman" w:cs="Arial"/>
              </w:rPr>
            </w:pPr>
            <w:r w:rsidRPr="001A382F">
              <w:rPr>
                <w:rFonts w:ascii="Garamond" w:hAnsi="Garamond" w:eastAsia="Times New Roman" w:cs="Arial"/>
              </w:rPr>
              <w:t>-</w:t>
            </w:r>
          </w:p>
        </w:tc>
      </w:tr>
      <w:tr w:rsidRPr="001A382F" w:rsidR="001A382F" w:rsidTr="00BD1DFA" w14:paraId="22D6F22F" w14:textId="77777777">
        <w:trPr>
          <w:trHeight w:val="301"/>
          <w:jc w:val="center"/>
        </w:trPr>
        <w:tc>
          <w:tcPr>
            <w:tcW w:w="2563" w:type="dxa"/>
            <w:shd w:val="clear" w:color="auto" w:fill="auto"/>
            <w:noWrap/>
            <w:vAlign w:val="center"/>
            <w:hideMark/>
          </w:tcPr>
          <w:p w:rsidRPr="00BD1DFA" w:rsidR="001A382F" w:rsidP="001A382F" w:rsidRDefault="001A382F" w14:paraId="2465368B" w14:textId="77777777">
            <w:pPr>
              <w:spacing w:after="0" w:line="240" w:lineRule="auto"/>
              <w:jc w:val="center"/>
              <w:rPr>
                <w:rFonts w:ascii="Garamond" w:hAnsi="Garamond" w:eastAsia="Times New Roman" w:cs="Arial"/>
              </w:rPr>
            </w:pPr>
            <w:r w:rsidRPr="00BD1DFA">
              <w:rPr>
                <w:rFonts w:ascii="Garamond" w:hAnsi="Garamond" w:eastAsia="Times New Roman" w:cs="Arial"/>
              </w:rPr>
              <w:t>Lake Innisfree</w:t>
            </w:r>
          </w:p>
        </w:tc>
        <w:tc>
          <w:tcPr>
            <w:tcW w:w="1657" w:type="dxa"/>
            <w:shd w:val="clear" w:color="auto" w:fill="auto"/>
            <w:noWrap/>
            <w:vAlign w:val="center"/>
            <w:hideMark/>
          </w:tcPr>
          <w:p w:rsidRPr="001A382F" w:rsidR="001A382F" w:rsidP="001A382F" w:rsidRDefault="001A382F" w14:paraId="59EA49B6" w14:textId="4AD8DFD4">
            <w:pPr>
              <w:spacing w:after="0" w:line="240" w:lineRule="auto"/>
              <w:jc w:val="center"/>
              <w:rPr>
                <w:rFonts w:ascii="Garamond" w:hAnsi="Garamond" w:eastAsia="Times New Roman" w:cs="Arial"/>
              </w:rPr>
            </w:pPr>
            <w:r w:rsidRPr="001A382F">
              <w:rPr>
                <w:rFonts w:ascii="Garamond" w:hAnsi="Garamond" w:eastAsia="Times New Roman" w:cs="Arial"/>
              </w:rPr>
              <w:t>3.05</w:t>
            </w:r>
          </w:p>
        </w:tc>
        <w:tc>
          <w:tcPr>
            <w:tcW w:w="2070" w:type="dxa"/>
            <w:shd w:val="clear" w:color="000000" w:fill="FFFFFF"/>
            <w:noWrap/>
            <w:vAlign w:val="center"/>
            <w:hideMark/>
          </w:tcPr>
          <w:p w:rsidRPr="001A382F" w:rsidR="001A382F" w:rsidP="001A382F" w:rsidRDefault="00BD1DFA" w14:paraId="0C1AB572" w14:textId="27847289">
            <w:pPr>
              <w:spacing w:after="0" w:line="240" w:lineRule="auto"/>
              <w:jc w:val="center"/>
              <w:rPr>
                <w:rFonts w:ascii="Garamond" w:hAnsi="Garamond" w:eastAsia="Times New Roman" w:cs="Arial"/>
              </w:rPr>
            </w:pPr>
            <w:r w:rsidRPr="001A382F">
              <w:rPr>
                <w:rFonts w:ascii="Garamond" w:hAnsi="Garamond" w:eastAsia="Times New Roman" w:cs="Arial"/>
              </w:rPr>
              <w:t>-</w:t>
            </w:r>
          </w:p>
        </w:tc>
        <w:tc>
          <w:tcPr>
            <w:tcW w:w="1620" w:type="dxa"/>
            <w:shd w:val="clear" w:color="000000" w:fill="FFFFFF"/>
            <w:noWrap/>
            <w:vAlign w:val="center"/>
            <w:hideMark/>
          </w:tcPr>
          <w:p w:rsidRPr="001A382F" w:rsidR="001A382F" w:rsidP="001A382F" w:rsidRDefault="00BD1DFA" w14:paraId="77AF8039" w14:textId="34829609">
            <w:pPr>
              <w:spacing w:after="0" w:line="240" w:lineRule="auto"/>
              <w:jc w:val="center"/>
              <w:rPr>
                <w:rFonts w:ascii="Garamond" w:hAnsi="Garamond" w:eastAsia="Times New Roman" w:cs="Arial"/>
              </w:rPr>
            </w:pPr>
            <w:r w:rsidRPr="001A382F">
              <w:rPr>
                <w:rFonts w:ascii="Garamond" w:hAnsi="Garamond" w:eastAsia="Times New Roman" w:cs="Arial"/>
              </w:rPr>
              <w:t>-</w:t>
            </w:r>
          </w:p>
        </w:tc>
      </w:tr>
      <w:tr w:rsidRPr="001A382F" w:rsidR="001A382F" w:rsidTr="00BD1DFA" w14:paraId="50A3A2D3" w14:textId="77777777">
        <w:trPr>
          <w:trHeight w:val="301"/>
          <w:jc w:val="center"/>
        </w:trPr>
        <w:tc>
          <w:tcPr>
            <w:tcW w:w="2563" w:type="dxa"/>
            <w:shd w:val="clear" w:color="auto" w:fill="auto"/>
            <w:noWrap/>
            <w:vAlign w:val="center"/>
            <w:hideMark/>
          </w:tcPr>
          <w:p w:rsidRPr="00BD1DFA" w:rsidR="001A382F" w:rsidP="001A382F" w:rsidRDefault="001A382F" w14:paraId="2B15C912" w14:textId="77777777">
            <w:pPr>
              <w:spacing w:after="0" w:line="240" w:lineRule="auto"/>
              <w:jc w:val="center"/>
              <w:rPr>
                <w:rFonts w:ascii="Garamond" w:hAnsi="Garamond" w:eastAsia="Times New Roman" w:cs="Arial"/>
              </w:rPr>
            </w:pPr>
            <w:r w:rsidRPr="00BD1DFA">
              <w:rPr>
                <w:rFonts w:ascii="Garamond" w:hAnsi="Garamond" w:eastAsia="Times New Roman" w:cs="Arial"/>
              </w:rPr>
              <w:t>Pelham Lake</w:t>
            </w:r>
          </w:p>
        </w:tc>
        <w:tc>
          <w:tcPr>
            <w:tcW w:w="1657" w:type="dxa"/>
            <w:shd w:val="clear" w:color="auto" w:fill="auto"/>
            <w:noWrap/>
            <w:vAlign w:val="center"/>
            <w:hideMark/>
          </w:tcPr>
          <w:p w:rsidRPr="001A382F" w:rsidR="001A382F" w:rsidP="001A382F" w:rsidRDefault="001A382F" w14:paraId="7DCF82C3" w14:textId="6EF19742">
            <w:pPr>
              <w:spacing w:after="0" w:line="240" w:lineRule="auto"/>
              <w:jc w:val="center"/>
              <w:rPr>
                <w:rFonts w:ascii="Garamond" w:hAnsi="Garamond" w:eastAsia="Times New Roman" w:cs="Arial"/>
              </w:rPr>
            </w:pPr>
            <w:r w:rsidRPr="001A382F">
              <w:rPr>
                <w:rFonts w:ascii="Garamond" w:hAnsi="Garamond" w:eastAsia="Times New Roman" w:cs="Arial"/>
              </w:rPr>
              <w:t>2.38</w:t>
            </w:r>
          </w:p>
        </w:tc>
        <w:tc>
          <w:tcPr>
            <w:tcW w:w="2070" w:type="dxa"/>
            <w:shd w:val="clear" w:color="auto" w:fill="auto"/>
            <w:noWrap/>
            <w:vAlign w:val="center"/>
            <w:hideMark/>
          </w:tcPr>
          <w:p w:rsidRPr="001A382F" w:rsidR="001A382F" w:rsidP="001A382F" w:rsidRDefault="001A382F" w14:paraId="1CD88122" w14:textId="1AEE6031">
            <w:pPr>
              <w:spacing w:after="0" w:line="240" w:lineRule="auto"/>
              <w:jc w:val="center"/>
              <w:rPr>
                <w:rFonts w:ascii="Garamond" w:hAnsi="Garamond" w:eastAsia="Times New Roman" w:cs="Arial"/>
              </w:rPr>
            </w:pPr>
            <w:r w:rsidRPr="001A382F">
              <w:rPr>
                <w:rFonts w:ascii="Garamond" w:hAnsi="Garamond" w:eastAsia="Times New Roman" w:cs="Arial"/>
              </w:rPr>
              <w:t>2.65</w:t>
            </w:r>
          </w:p>
        </w:tc>
        <w:tc>
          <w:tcPr>
            <w:tcW w:w="1620" w:type="dxa"/>
            <w:shd w:val="clear" w:color="auto" w:fill="auto"/>
            <w:noWrap/>
            <w:vAlign w:val="center"/>
            <w:hideMark/>
          </w:tcPr>
          <w:p w:rsidRPr="001A382F" w:rsidR="001A382F" w:rsidP="001A382F" w:rsidRDefault="001A382F" w14:paraId="38DEA66E" w14:textId="2BB4FB0F">
            <w:pPr>
              <w:spacing w:after="0" w:line="240" w:lineRule="auto"/>
              <w:jc w:val="center"/>
              <w:rPr>
                <w:rFonts w:ascii="Garamond" w:hAnsi="Garamond" w:eastAsia="Times New Roman" w:cs="Arial"/>
              </w:rPr>
            </w:pPr>
            <w:r w:rsidRPr="001A382F">
              <w:rPr>
                <w:rFonts w:ascii="Garamond" w:hAnsi="Garamond" w:eastAsia="Times New Roman" w:cs="Arial"/>
              </w:rPr>
              <w:t>2.23</w:t>
            </w:r>
          </w:p>
        </w:tc>
      </w:tr>
      <w:tr w:rsidRPr="001A382F" w:rsidR="001A382F" w:rsidTr="00BD1DFA" w14:paraId="6649C001" w14:textId="77777777">
        <w:trPr>
          <w:trHeight w:val="301"/>
          <w:jc w:val="center"/>
        </w:trPr>
        <w:tc>
          <w:tcPr>
            <w:tcW w:w="2563" w:type="dxa"/>
            <w:shd w:val="clear" w:color="auto" w:fill="auto"/>
            <w:noWrap/>
            <w:vAlign w:val="center"/>
            <w:hideMark/>
          </w:tcPr>
          <w:p w:rsidRPr="00BD1DFA" w:rsidR="001A382F" w:rsidP="001A382F" w:rsidRDefault="001A382F" w14:paraId="30AA62D4" w14:textId="77777777">
            <w:pPr>
              <w:spacing w:after="0" w:line="240" w:lineRule="auto"/>
              <w:jc w:val="center"/>
              <w:rPr>
                <w:rFonts w:ascii="Garamond" w:hAnsi="Garamond" w:eastAsia="Times New Roman" w:cs="Arial"/>
              </w:rPr>
            </w:pPr>
            <w:r w:rsidRPr="00BD1DFA">
              <w:rPr>
                <w:rFonts w:ascii="Garamond" w:hAnsi="Garamond" w:eastAsia="Times New Roman" w:cs="Arial"/>
              </w:rPr>
              <w:t>Reservoir Three</w:t>
            </w:r>
          </w:p>
        </w:tc>
        <w:tc>
          <w:tcPr>
            <w:tcW w:w="1657" w:type="dxa"/>
            <w:shd w:val="clear" w:color="auto" w:fill="auto"/>
            <w:noWrap/>
            <w:vAlign w:val="center"/>
            <w:hideMark/>
          </w:tcPr>
          <w:p w:rsidRPr="001A382F" w:rsidR="001A382F" w:rsidP="001A382F" w:rsidRDefault="001A382F" w14:paraId="139E2141" w14:textId="1C4A491A">
            <w:pPr>
              <w:spacing w:after="0" w:line="240" w:lineRule="auto"/>
              <w:jc w:val="center"/>
              <w:rPr>
                <w:rFonts w:ascii="Garamond" w:hAnsi="Garamond" w:eastAsia="Times New Roman" w:cs="Arial"/>
              </w:rPr>
            </w:pPr>
            <w:r w:rsidRPr="001A382F">
              <w:rPr>
                <w:rFonts w:ascii="Garamond" w:hAnsi="Garamond" w:eastAsia="Times New Roman" w:cs="Arial"/>
              </w:rPr>
              <w:t>2.56</w:t>
            </w:r>
          </w:p>
        </w:tc>
        <w:tc>
          <w:tcPr>
            <w:tcW w:w="2070" w:type="dxa"/>
            <w:shd w:val="clear" w:color="auto" w:fill="auto"/>
            <w:noWrap/>
            <w:vAlign w:val="center"/>
            <w:hideMark/>
          </w:tcPr>
          <w:p w:rsidRPr="001A382F" w:rsidR="001A382F" w:rsidP="001A382F" w:rsidRDefault="001A382F" w14:paraId="346E83F8" w14:textId="51ACD0C4">
            <w:pPr>
              <w:spacing w:after="0" w:line="240" w:lineRule="auto"/>
              <w:jc w:val="center"/>
              <w:rPr>
                <w:rFonts w:ascii="Garamond" w:hAnsi="Garamond" w:eastAsia="Times New Roman" w:cs="Arial"/>
              </w:rPr>
            </w:pPr>
            <w:r w:rsidRPr="001A382F">
              <w:rPr>
                <w:rFonts w:ascii="Garamond" w:hAnsi="Garamond" w:eastAsia="Times New Roman" w:cs="Arial"/>
              </w:rPr>
              <w:t>3.89</w:t>
            </w:r>
          </w:p>
        </w:tc>
        <w:tc>
          <w:tcPr>
            <w:tcW w:w="1620" w:type="dxa"/>
            <w:shd w:val="clear" w:color="auto" w:fill="auto"/>
            <w:noWrap/>
            <w:vAlign w:val="center"/>
            <w:hideMark/>
          </w:tcPr>
          <w:p w:rsidRPr="001A382F" w:rsidR="001A382F" w:rsidP="001A382F" w:rsidRDefault="001A382F" w14:paraId="0EC99444" w14:textId="661F0B79">
            <w:pPr>
              <w:spacing w:after="0" w:line="240" w:lineRule="auto"/>
              <w:jc w:val="center"/>
              <w:rPr>
                <w:rFonts w:ascii="Garamond" w:hAnsi="Garamond" w:eastAsia="Times New Roman" w:cs="Arial"/>
              </w:rPr>
            </w:pPr>
            <w:r w:rsidRPr="001A382F">
              <w:rPr>
                <w:rFonts w:ascii="Garamond" w:hAnsi="Garamond" w:eastAsia="Times New Roman" w:cs="Arial"/>
              </w:rPr>
              <w:t>8.12</w:t>
            </w:r>
          </w:p>
        </w:tc>
      </w:tr>
      <w:tr w:rsidRPr="001A382F" w:rsidR="001A382F" w:rsidTr="00BD1DFA" w14:paraId="13598BD7" w14:textId="77777777">
        <w:trPr>
          <w:trHeight w:val="301"/>
          <w:jc w:val="center"/>
        </w:trPr>
        <w:tc>
          <w:tcPr>
            <w:tcW w:w="2563" w:type="dxa"/>
            <w:shd w:val="clear" w:color="auto" w:fill="auto"/>
            <w:noWrap/>
            <w:vAlign w:val="center"/>
            <w:hideMark/>
          </w:tcPr>
          <w:p w:rsidRPr="00BD1DFA" w:rsidR="001A382F" w:rsidP="001A382F" w:rsidRDefault="001A382F" w14:paraId="3657D542" w14:textId="77777777">
            <w:pPr>
              <w:spacing w:after="0" w:line="240" w:lineRule="auto"/>
              <w:jc w:val="center"/>
              <w:rPr>
                <w:rFonts w:ascii="Garamond" w:hAnsi="Garamond" w:eastAsia="Times New Roman" w:cs="Arial"/>
              </w:rPr>
            </w:pPr>
            <w:r w:rsidRPr="00BD1DFA">
              <w:rPr>
                <w:rFonts w:ascii="Garamond" w:hAnsi="Garamond" w:eastAsia="Times New Roman" w:cs="Arial"/>
              </w:rPr>
              <w:t>Reservoir Two</w:t>
            </w:r>
          </w:p>
        </w:tc>
        <w:tc>
          <w:tcPr>
            <w:tcW w:w="1657" w:type="dxa"/>
            <w:shd w:val="clear" w:color="auto" w:fill="auto"/>
            <w:noWrap/>
            <w:vAlign w:val="center"/>
            <w:hideMark/>
          </w:tcPr>
          <w:p w:rsidRPr="001A382F" w:rsidR="001A382F" w:rsidP="001A382F" w:rsidRDefault="00BD1DFA" w14:paraId="629D1838" w14:textId="4A308CA1">
            <w:pPr>
              <w:spacing w:after="0" w:line="240" w:lineRule="auto"/>
              <w:jc w:val="center"/>
              <w:rPr>
                <w:rFonts w:ascii="Garamond" w:hAnsi="Garamond" w:eastAsia="Times New Roman" w:cs="Arial"/>
              </w:rPr>
            </w:pPr>
            <w:r w:rsidRPr="001A382F">
              <w:rPr>
                <w:rFonts w:ascii="Garamond" w:hAnsi="Garamond" w:eastAsia="Times New Roman" w:cs="Arial"/>
              </w:rPr>
              <w:t>-</w:t>
            </w:r>
          </w:p>
        </w:tc>
        <w:tc>
          <w:tcPr>
            <w:tcW w:w="2070" w:type="dxa"/>
            <w:shd w:val="clear" w:color="000000" w:fill="FFFFFF"/>
            <w:noWrap/>
            <w:vAlign w:val="center"/>
            <w:hideMark/>
          </w:tcPr>
          <w:p w:rsidRPr="001A382F" w:rsidR="001A382F" w:rsidP="001A382F" w:rsidRDefault="00BD1DFA" w14:paraId="3FB714FB" w14:textId="47F46FCB">
            <w:pPr>
              <w:spacing w:after="0" w:line="240" w:lineRule="auto"/>
              <w:jc w:val="center"/>
              <w:rPr>
                <w:rFonts w:ascii="Garamond" w:hAnsi="Garamond" w:eastAsia="Times New Roman" w:cs="Arial"/>
              </w:rPr>
            </w:pPr>
            <w:r w:rsidRPr="001A382F">
              <w:rPr>
                <w:rFonts w:ascii="Garamond" w:hAnsi="Garamond" w:eastAsia="Times New Roman" w:cs="Arial"/>
              </w:rPr>
              <w:t>-</w:t>
            </w:r>
          </w:p>
        </w:tc>
        <w:tc>
          <w:tcPr>
            <w:tcW w:w="1620" w:type="dxa"/>
            <w:shd w:val="clear" w:color="auto" w:fill="auto"/>
            <w:noWrap/>
            <w:vAlign w:val="center"/>
            <w:hideMark/>
          </w:tcPr>
          <w:p w:rsidRPr="001A382F" w:rsidR="001A382F" w:rsidP="001A382F" w:rsidRDefault="001A382F" w14:paraId="6DACA597" w14:textId="28F53585">
            <w:pPr>
              <w:spacing w:after="0" w:line="240" w:lineRule="auto"/>
              <w:jc w:val="center"/>
              <w:rPr>
                <w:rFonts w:ascii="Garamond" w:hAnsi="Garamond" w:eastAsia="Times New Roman" w:cs="Arial"/>
              </w:rPr>
            </w:pPr>
            <w:r w:rsidRPr="001A382F">
              <w:rPr>
                <w:rFonts w:ascii="Garamond" w:hAnsi="Garamond" w:eastAsia="Times New Roman" w:cs="Arial"/>
              </w:rPr>
              <w:t>0.23</w:t>
            </w:r>
          </w:p>
        </w:tc>
      </w:tr>
      <w:tr w:rsidRPr="001A382F" w:rsidR="001A382F" w:rsidTr="00BD1DFA" w14:paraId="07225371" w14:textId="77777777">
        <w:trPr>
          <w:trHeight w:val="316"/>
          <w:jc w:val="center"/>
        </w:trPr>
        <w:tc>
          <w:tcPr>
            <w:tcW w:w="2563" w:type="dxa"/>
            <w:shd w:val="clear" w:color="auto" w:fill="auto"/>
            <w:noWrap/>
            <w:vAlign w:val="center"/>
            <w:hideMark/>
          </w:tcPr>
          <w:p w:rsidRPr="00BD1DFA" w:rsidR="001A382F" w:rsidP="001A382F" w:rsidRDefault="001A382F" w14:paraId="6D5685DA" w14:textId="77777777">
            <w:pPr>
              <w:spacing w:after="0" w:line="240" w:lineRule="auto"/>
              <w:jc w:val="center"/>
              <w:rPr>
                <w:rFonts w:ascii="Garamond" w:hAnsi="Garamond" w:eastAsia="Times New Roman" w:cs="Arial"/>
              </w:rPr>
            </w:pPr>
            <w:r w:rsidRPr="00BD1DFA">
              <w:rPr>
                <w:rFonts w:ascii="Garamond" w:hAnsi="Garamond" w:eastAsia="Times New Roman" w:cs="Arial"/>
              </w:rPr>
              <w:t>Secor Lane</w:t>
            </w:r>
          </w:p>
        </w:tc>
        <w:tc>
          <w:tcPr>
            <w:tcW w:w="1657" w:type="dxa"/>
            <w:shd w:val="clear" w:color="auto" w:fill="auto"/>
            <w:noWrap/>
            <w:vAlign w:val="center"/>
            <w:hideMark/>
          </w:tcPr>
          <w:p w:rsidRPr="001A382F" w:rsidR="001A382F" w:rsidP="001A382F" w:rsidRDefault="001A382F" w14:paraId="2B59F8BA" w14:textId="481F44C0">
            <w:pPr>
              <w:spacing w:after="0" w:line="240" w:lineRule="auto"/>
              <w:jc w:val="center"/>
              <w:rPr>
                <w:rFonts w:ascii="Garamond" w:hAnsi="Garamond" w:eastAsia="Times New Roman" w:cs="Arial"/>
              </w:rPr>
            </w:pPr>
            <w:r w:rsidRPr="001A382F">
              <w:rPr>
                <w:rFonts w:ascii="Garamond" w:hAnsi="Garamond" w:eastAsia="Times New Roman" w:cs="Arial"/>
              </w:rPr>
              <w:t>0.40</w:t>
            </w:r>
          </w:p>
        </w:tc>
        <w:tc>
          <w:tcPr>
            <w:tcW w:w="2070" w:type="dxa"/>
            <w:shd w:val="clear" w:color="000000" w:fill="FFFFFF"/>
            <w:noWrap/>
            <w:vAlign w:val="center"/>
            <w:hideMark/>
          </w:tcPr>
          <w:p w:rsidRPr="001A382F" w:rsidR="001A382F" w:rsidP="001A382F" w:rsidRDefault="00BD1DFA" w14:paraId="35A7CD37" w14:textId="6C09E005">
            <w:pPr>
              <w:spacing w:after="0" w:line="240" w:lineRule="auto"/>
              <w:jc w:val="center"/>
              <w:rPr>
                <w:rFonts w:ascii="Garamond" w:hAnsi="Garamond" w:eastAsia="Times New Roman" w:cs="Arial"/>
              </w:rPr>
            </w:pPr>
            <w:r w:rsidRPr="001A382F">
              <w:rPr>
                <w:rFonts w:ascii="Garamond" w:hAnsi="Garamond" w:eastAsia="Times New Roman" w:cs="Arial"/>
              </w:rPr>
              <w:t>-</w:t>
            </w:r>
          </w:p>
        </w:tc>
        <w:tc>
          <w:tcPr>
            <w:tcW w:w="1620" w:type="dxa"/>
            <w:shd w:val="clear" w:color="000000" w:fill="FFFFFF"/>
            <w:noWrap/>
            <w:vAlign w:val="center"/>
            <w:hideMark/>
          </w:tcPr>
          <w:p w:rsidRPr="001A382F" w:rsidR="001A382F" w:rsidP="001A382F" w:rsidRDefault="00BD1DFA" w14:paraId="01788210" w14:textId="14FAD469">
            <w:pPr>
              <w:spacing w:after="0" w:line="240" w:lineRule="auto"/>
              <w:jc w:val="center"/>
              <w:rPr>
                <w:rFonts w:ascii="Garamond" w:hAnsi="Garamond" w:eastAsia="Times New Roman" w:cs="Arial"/>
              </w:rPr>
            </w:pPr>
            <w:r w:rsidRPr="001A382F">
              <w:rPr>
                <w:rFonts w:ascii="Garamond" w:hAnsi="Garamond" w:eastAsia="Times New Roman" w:cs="Arial"/>
              </w:rPr>
              <w:t>-</w:t>
            </w:r>
          </w:p>
        </w:tc>
      </w:tr>
      <w:tr w:rsidRPr="001A382F" w:rsidR="001A382F" w:rsidTr="00BD1DFA" w14:paraId="15CB3A79" w14:textId="77777777">
        <w:trPr>
          <w:trHeight w:val="301"/>
          <w:jc w:val="center"/>
        </w:trPr>
        <w:tc>
          <w:tcPr>
            <w:tcW w:w="2563" w:type="dxa"/>
            <w:shd w:val="clear" w:color="auto" w:fill="auto"/>
            <w:noWrap/>
            <w:vAlign w:val="center"/>
            <w:hideMark/>
          </w:tcPr>
          <w:p w:rsidRPr="00BD1DFA" w:rsidR="001A382F" w:rsidP="001A382F" w:rsidRDefault="001A382F" w14:paraId="4AE7CF4C" w14:textId="77777777">
            <w:pPr>
              <w:spacing w:after="0" w:line="240" w:lineRule="auto"/>
              <w:jc w:val="center"/>
              <w:rPr>
                <w:rFonts w:ascii="Garamond" w:hAnsi="Garamond" w:eastAsia="Times New Roman" w:cs="Arial"/>
              </w:rPr>
            </w:pPr>
            <w:r w:rsidRPr="00BD1DFA">
              <w:rPr>
                <w:rFonts w:ascii="Garamond" w:hAnsi="Garamond" w:eastAsia="Times New Roman" w:cs="Arial"/>
              </w:rPr>
              <w:t>Sprague Terminal Canal</w:t>
            </w:r>
          </w:p>
        </w:tc>
        <w:tc>
          <w:tcPr>
            <w:tcW w:w="1657" w:type="dxa"/>
            <w:shd w:val="clear" w:color="auto" w:fill="auto"/>
            <w:noWrap/>
            <w:vAlign w:val="center"/>
            <w:hideMark/>
          </w:tcPr>
          <w:p w:rsidRPr="001A382F" w:rsidR="001A382F" w:rsidP="001A382F" w:rsidRDefault="001A382F" w14:paraId="3A087342" w14:textId="7952059F">
            <w:pPr>
              <w:spacing w:after="0" w:line="240" w:lineRule="auto"/>
              <w:jc w:val="center"/>
              <w:rPr>
                <w:rFonts w:ascii="Garamond" w:hAnsi="Garamond" w:eastAsia="Times New Roman" w:cs="Arial"/>
              </w:rPr>
            </w:pPr>
            <w:r w:rsidRPr="001A382F">
              <w:rPr>
                <w:rFonts w:ascii="Garamond" w:hAnsi="Garamond" w:eastAsia="Times New Roman" w:cs="Arial"/>
              </w:rPr>
              <w:t>4.44</w:t>
            </w:r>
          </w:p>
        </w:tc>
        <w:tc>
          <w:tcPr>
            <w:tcW w:w="2070" w:type="dxa"/>
            <w:shd w:val="clear" w:color="auto" w:fill="auto"/>
            <w:noWrap/>
            <w:vAlign w:val="center"/>
            <w:hideMark/>
          </w:tcPr>
          <w:p w:rsidRPr="001A382F" w:rsidR="001A382F" w:rsidP="001A382F" w:rsidRDefault="00BD1DFA" w14:paraId="713A88A2" w14:textId="3A05E70E">
            <w:pPr>
              <w:spacing w:after="0" w:line="240" w:lineRule="auto"/>
              <w:jc w:val="center"/>
              <w:rPr>
                <w:rFonts w:ascii="Garamond" w:hAnsi="Garamond" w:eastAsia="Times New Roman" w:cs="Arial"/>
              </w:rPr>
            </w:pPr>
            <w:r w:rsidRPr="001A382F">
              <w:rPr>
                <w:rFonts w:ascii="Garamond" w:hAnsi="Garamond" w:eastAsia="Times New Roman" w:cs="Arial"/>
              </w:rPr>
              <w:t>-</w:t>
            </w:r>
          </w:p>
        </w:tc>
        <w:tc>
          <w:tcPr>
            <w:tcW w:w="1620" w:type="dxa"/>
            <w:shd w:val="clear" w:color="auto" w:fill="auto"/>
            <w:noWrap/>
            <w:vAlign w:val="center"/>
            <w:hideMark/>
          </w:tcPr>
          <w:p w:rsidRPr="001A382F" w:rsidR="001A382F" w:rsidP="001A382F" w:rsidRDefault="001A382F" w14:paraId="6D98B100" w14:textId="40C71DF4">
            <w:pPr>
              <w:spacing w:after="0" w:line="240" w:lineRule="auto"/>
              <w:jc w:val="center"/>
              <w:rPr>
                <w:rFonts w:ascii="Garamond" w:hAnsi="Garamond" w:eastAsia="Times New Roman" w:cs="Arial"/>
              </w:rPr>
            </w:pPr>
            <w:r w:rsidRPr="001A382F">
              <w:rPr>
                <w:rFonts w:ascii="Garamond" w:hAnsi="Garamond" w:eastAsia="Times New Roman" w:cs="Arial"/>
              </w:rPr>
              <w:t>2.95</w:t>
            </w:r>
          </w:p>
        </w:tc>
      </w:tr>
      <w:tr w:rsidRPr="001A382F" w:rsidR="001A382F" w:rsidTr="00BD1DFA" w14:paraId="5762FEC6" w14:textId="77777777">
        <w:trPr>
          <w:trHeight w:val="301"/>
          <w:jc w:val="center"/>
        </w:trPr>
        <w:tc>
          <w:tcPr>
            <w:tcW w:w="2563" w:type="dxa"/>
            <w:shd w:val="clear" w:color="auto" w:fill="auto"/>
            <w:noWrap/>
            <w:vAlign w:val="center"/>
            <w:hideMark/>
          </w:tcPr>
          <w:p w:rsidRPr="00BD1DFA" w:rsidR="001A382F" w:rsidP="001A382F" w:rsidRDefault="001A382F" w14:paraId="308EF5F8" w14:textId="77777777">
            <w:pPr>
              <w:spacing w:after="0" w:line="240" w:lineRule="auto"/>
              <w:jc w:val="center"/>
              <w:rPr>
                <w:rFonts w:ascii="Garamond" w:hAnsi="Garamond" w:eastAsia="Times New Roman" w:cs="Arial"/>
              </w:rPr>
            </w:pPr>
            <w:r w:rsidRPr="00BD1DFA">
              <w:rPr>
                <w:rFonts w:ascii="Garamond" w:hAnsi="Garamond" w:eastAsia="Times New Roman" w:cs="Arial"/>
              </w:rPr>
              <w:t>Vernon Park</w:t>
            </w:r>
          </w:p>
        </w:tc>
        <w:tc>
          <w:tcPr>
            <w:tcW w:w="1657" w:type="dxa"/>
            <w:shd w:val="clear" w:color="auto" w:fill="auto"/>
            <w:noWrap/>
            <w:vAlign w:val="center"/>
            <w:hideMark/>
          </w:tcPr>
          <w:p w:rsidRPr="001A382F" w:rsidR="001A382F" w:rsidP="001A382F" w:rsidRDefault="001A382F" w14:paraId="777F05E7" w14:textId="6BDDFE0B">
            <w:pPr>
              <w:spacing w:after="0" w:line="240" w:lineRule="auto"/>
              <w:jc w:val="center"/>
              <w:rPr>
                <w:rFonts w:ascii="Garamond" w:hAnsi="Garamond" w:eastAsia="Times New Roman" w:cs="Arial"/>
              </w:rPr>
            </w:pPr>
            <w:r w:rsidRPr="001A382F">
              <w:rPr>
                <w:rFonts w:ascii="Garamond" w:hAnsi="Garamond" w:eastAsia="Times New Roman" w:cs="Arial"/>
              </w:rPr>
              <w:t>2.07</w:t>
            </w:r>
          </w:p>
        </w:tc>
        <w:tc>
          <w:tcPr>
            <w:tcW w:w="2070" w:type="dxa"/>
            <w:shd w:val="clear" w:color="auto" w:fill="auto"/>
            <w:noWrap/>
            <w:vAlign w:val="center"/>
            <w:hideMark/>
          </w:tcPr>
          <w:p w:rsidRPr="001A382F" w:rsidR="001A382F" w:rsidP="001A382F" w:rsidRDefault="00BD1DFA" w14:paraId="5F1274D0" w14:textId="12DB7C87">
            <w:pPr>
              <w:spacing w:after="0" w:line="240" w:lineRule="auto"/>
              <w:jc w:val="center"/>
              <w:rPr>
                <w:rFonts w:ascii="Garamond" w:hAnsi="Garamond" w:eastAsia="Times New Roman" w:cs="Arial"/>
              </w:rPr>
            </w:pPr>
            <w:r w:rsidRPr="001A382F">
              <w:rPr>
                <w:rFonts w:ascii="Garamond" w:hAnsi="Garamond" w:eastAsia="Times New Roman" w:cs="Arial"/>
              </w:rPr>
              <w:t>-</w:t>
            </w:r>
          </w:p>
        </w:tc>
        <w:tc>
          <w:tcPr>
            <w:tcW w:w="1620" w:type="dxa"/>
            <w:shd w:val="clear" w:color="000000" w:fill="FFFFFF"/>
            <w:noWrap/>
            <w:vAlign w:val="center"/>
            <w:hideMark/>
          </w:tcPr>
          <w:p w:rsidRPr="001A382F" w:rsidR="001A382F" w:rsidP="001A382F" w:rsidRDefault="00BD1DFA" w14:paraId="6218402E" w14:textId="0A54274F">
            <w:pPr>
              <w:spacing w:after="0" w:line="240" w:lineRule="auto"/>
              <w:jc w:val="center"/>
              <w:rPr>
                <w:rFonts w:ascii="Garamond" w:hAnsi="Garamond" w:eastAsia="Times New Roman" w:cs="Arial"/>
              </w:rPr>
            </w:pPr>
            <w:r w:rsidRPr="001A382F">
              <w:rPr>
                <w:rFonts w:ascii="Garamond" w:hAnsi="Garamond" w:eastAsia="Times New Roman" w:cs="Arial"/>
              </w:rPr>
              <w:t>-</w:t>
            </w:r>
          </w:p>
        </w:tc>
      </w:tr>
      <w:tr w:rsidRPr="001A382F" w:rsidR="001A382F" w:rsidTr="00BD1DFA" w14:paraId="20FCD222" w14:textId="77777777">
        <w:trPr>
          <w:trHeight w:val="316"/>
          <w:jc w:val="center"/>
        </w:trPr>
        <w:tc>
          <w:tcPr>
            <w:tcW w:w="2563" w:type="dxa"/>
            <w:shd w:val="clear" w:color="auto" w:fill="auto"/>
            <w:noWrap/>
            <w:vAlign w:val="center"/>
            <w:hideMark/>
          </w:tcPr>
          <w:p w:rsidRPr="00BD1DFA" w:rsidR="001A382F" w:rsidP="001A382F" w:rsidRDefault="001A382F" w14:paraId="0BD4D883" w14:textId="77777777">
            <w:pPr>
              <w:spacing w:after="0" w:line="240" w:lineRule="auto"/>
              <w:jc w:val="center"/>
              <w:rPr>
                <w:rFonts w:ascii="Garamond" w:hAnsi="Garamond" w:eastAsia="Times New Roman" w:cs="Arial"/>
              </w:rPr>
            </w:pPr>
            <w:r w:rsidRPr="00BD1DFA">
              <w:rPr>
                <w:rFonts w:ascii="Garamond" w:hAnsi="Garamond" w:eastAsia="Times New Roman" w:cs="Arial"/>
              </w:rPr>
              <w:t>Wolfs Lane Park</w:t>
            </w:r>
          </w:p>
        </w:tc>
        <w:tc>
          <w:tcPr>
            <w:tcW w:w="1657" w:type="dxa"/>
            <w:shd w:val="clear" w:color="auto" w:fill="auto"/>
            <w:noWrap/>
            <w:vAlign w:val="center"/>
            <w:hideMark/>
          </w:tcPr>
          <w:p w:rsidRPr="001A382F" w:rsidR="001A382F" w:rsidP="001A382F" w:rsidRDefault="001A382F" w14:paraId="7F82C040" w14:textId="0A4ACF58">
            <w:pPr>
              <w:spacing w:after="0" w:line="240" w:lineRule="auto"/>
              <w:jc w:val="center"/>
              <w:rPr>
                <w:rFonts w:ascii="Garamond" w:hAnsi="Garamond" w:eastAsia="Times New Roman" w:cs="Arial"/>
              </w:rPr>
            </w:pPr>
            <w:r w:rsidRPr="001A382F">
              <w:rPr>
                <w:rFonts w:ascii="Garamond" w:hAnsi="Garamond" w:eastAsia="Times New Roman" w:cs="Arial"/>
              </w:rPr>
              <w:t>1.45</w:t>
            </w:r>
          </w:p>
        </w:tc>
        <w:tc>
          <w:tcPr>
            <w:tcW w:w="2070" w:type="dxa"/>
            <w:shd w:val="clear" w:color="auto" w:fill="auto"/>
            <w:noWrap/>
            <w:vAlign w:val="center"/>
            <w:hideMark/>
          </w:tcPr>
          <w:p w:rsidRPr="001A382F" w:rsidR="001A382F" w:rsidP="001A382F" w:rsidRDefault="001A382F" w14:paraId="56164CF6" w14:textId="18FFB60B">
            <w:pPr>
              <w:spacing w:after="0" w:line="240" w:lineRule="auto"/>
              <w:jc w:val="center"/>
              <w:rPr>
                <w:rFonts w:ascii="Garamond" w:hAnsi="Garamond" w:eastAsia="Times New Roman" w:cs="Arial"/>
              </w:rPr>
            </w:pPr>
            <w:r w:rsidRPr="001A382F">
              <w:rPr>
                <w:rFonts w:ascii="Garamond" w:hAnsi="Garamond" w:eastAsia="Times New Roman" w:cs="Arial"/>
              </w:rPr>
              <w:t>0.10</w:t>
            </w:r>
          </w:p>
        </w:tc>
        <w:tc>
          <w:tcPr>
            <w:tcW w:w="1620" w:type="dxa"/>
            <w:shd w:val="clear" w:color="auto" w:fill="auto"/>
            <w:noWrap/>
            <w:vAlign w:val="center"/>
            <w:hideMark/>
          </w:tcPr>
          <w:p w:rsidRPr="001A382F" w:rsidR="001A382F" w:rsidP="001A382F" w:rsidRDefault="00BD1DFA" w14:paraId="309360FF" w14:textId="03726964">
            <w:pPr>
              <w:spacing w:after="0" w:line="240" w:lineRule="auto"/>
              <w:jc w:val="center"/>
              <w:rPr>
                <w:rFonts w:ascii="Garamond" w:hAnsi="Garamond" w:eastAsia="Times New Roman" w:cs="Arial"/>
              </w:rPr>
            </w:pPr>
            <w:r w:rsidRPr="001A382F">
              <w:rPr>
                <w:rFonts w:ascii="Garamond" w:hAnsi="Garamond" w:eastAsia="Times New Roman" w:cs="Arial"/>
              </w:rPr>
              <w:t>-</w:t>
            </w:r>
          </w:p>
        </w:tc>
      </w:tr>
    </w:tbl>
    <w:p w:rsidRPr="008C40E5" w:rsidR="008C40E5" w:rsidP="00195623" w:rsidRDefault="00195623" w14:paraId="60347D45" w14:textId="77777777">
      <w:pPr>
        <w:rPr>
          <w:rFonts w:ascii="Garamond" w:hAnsi="Garamond"/>
          <w:b/>
          <w:bCs/>
        </w:rPr>
      </w:pPr>
      <w:r w:rsidRPr="00343694">
        <w:rPr>
          <w:rFonts w:ascii="Garamond" w:hAnsi="Garamond"/>
        </w:rPr>
        <w:br/>
      </w:r>
      <w:r w:rsidRPr="008C40E5" w:rsidR="008C40E5">
        <w:rPr>
          <w:rFonts w:ascii="Garamond" w:hAnsi="Garamond"/>
          <w:b/>
          <w:bCs/>
        </w:rPr>
        <w:t>Street Sweeping</w:t>
      </w:r>
    </w:p>
    <w:p w:rsidR="006044F7" w:rsidP="00195623" w:rsidRDefault="006044F7" w14:paraId="3FDF87F9" w14:textId="331257A9">
      <w:pPr>
        <w:rPr>
          <w:rFonts w:ascii="Garamond" w:hAnsi="Garamond"/>
        </w:rPr>
      </w:pPr>
      <w:r>
        <w:rPr>
          <w:rFonts w:ascii="Garamond" w:hAnsi="Garamond"/>
        </w:rPr>
        <w:t xml:space="preserve">Recommendations from the hotspot assessment included increased street sweeping for </w:t>
      </w:r>
      <w:proofErr w:type="gramStart"/>
      <w:r>
        <w:rPr>
          <w:rFonts w:ascii="Garamond" w:hAnsi="Garamond"/>
        </w:rPr>
        <w:t>a number of</w:t>
      </w:r>
      <w:proofErr w:type="gramEnd"/>
      <w:r>
        <w:rPr>
          <w:rFonts w:ascii="Garamond" w:hAnsi="Garamond"/>
        </w:rPr>
        <w:t xml:space="preserve"> the sites, but in particular for industries located within the </w:t>
      </w:r>
      <w:r w:rsidR="005E2848">
        <w:rPr>
          <w:rFonts w:ascii="Garamond" w:hAnsi="Garamond"/>
        </w:rPr>
        <w:t>Sprague Terminal Canal</w:t>
      </w:r>
      <w:r>
        <w:rPr>
          <w:rFonts w:ascii="Garamond" w:hAnsi="Garamond"/>
        </w:rPr>
        <w:t xml:space="preserve"> subwatershed.  No discount rates were applied to street sweeping.  For the purposes of the WTM re-run, it was assumed that the street sweeping would be conducted to optimize water quality benefits (weekly sweeping using a vacuum assisted street sweeper conducted by trained operators).  </w:t>
      </w:r>
    </w:p>
    <w:p w:rsidRPr="00260824" w:rsidR="00195623" w:rsidP="00195623" w:rsidRDefault="00195623" w14:paraId="2992FE78" w14:textId="69B0D4C5">
      <w:pPr>
        <w:rPr>
          <w:rStyle w:val="Style1Char"/>
          <w:rFonts w:eastAsiaTheme="minorHAnsi" w:cstheme="minorBidi"/>
          <w:b w:val="0"/>
          <w:sz w:val="22"/>
          <w:szCs w:val="22"/>
        </w:rPr>
      </w:pPr>
      <w:r w:rsidRPr="00343694">
        <w:rPr>
          <w:rFonts w:ascii="Garamond" w:hAnsi="Garamond"/>
        </w:rPr>
        <w:br/>
      </w:r>
      <w:r w:rsidRPr="00343694">
        <w:rPr>
          <w:rStyle w:val="Style1Char"/>
          <w:sz w:val="22"/>
          <w:szCs w:val="22"/>
        </w:rPr>
        <w:t>Results</w:t>
      </w:r>
    </w:p>
    <w:p w:rsidR="001A382F" w:rsidP="00195623" w:rsidRDefault="00195623" w14:paraId="5713EA27" w14:textId="1E5BDCFD">
      <w:pPr>
        <w:rPr>
          <w:rFonts w:ascii="Garamond" w:hAnsi="Garamond"/>
        </w:rPr>
      </w:pPr>
      <w:r w:rsidRPr="00343694">
        <w:rPr>
          <w:rFonts w:ascii="Garamond" w:hAnsi="Garamond"/>
        </w:rPr>
        <w:lastRenderedPageBreak/>
        <w:t>The following table</w:t>
      </w:r>
      <w:r w:rsidR="001A382F">
        <w:rPr>
          <w:rFonts w:ascii="Garamond" w:hAnsi="Garamond"/>
        </w:rPr>
        <w:t>s</w:t>
      </w:r>
      <w:r w:rsidRPr="00343694">
        <w:rPr>
          <w:rFonts w:ascii="Garamond" w:hAnsi="Garamond"/>
        </w:rPr>
        <w:t xml:space="preserve"> </w:t>
      </w:r>
      <w:r w:rsidRPr="00343694" w:rsidR="006044F7">
        <w:rPr>
          <w:rFonts w:ascii="Garamond" w:hAnsi="Garamond"/>
        </w:rPr>
        <w:t>provide</w:t>
      </w:r>
      <w:r w:rsidRPr="00343694">
        <w:rPr>
          <w:rFonts w:ascii="Garamond" w:hAnsi="Garamond"/>
        </w:rPr>
        <w:t xml:space="preserve"> the results from the WTM showing the impact of the addition of the </w:t>
      </w:r>
      <w:r w:rsidR="006C4FEB">
        <w:rPr>
          <w:rFonts w:ascii="Garamond" w:hAnsi="Garamond"/>
        </w:rPr>
        <w:t xml:space="preserve">restoration </w:t>
      </w:r>
      <w:r w:rsidRPr="00343694">
        <w:rPr>
          <w:rFonts w:ascii="Garamond" w:hAnsi="Garamond"/>
        </w:rPr>
        <w:t>opportunities within the watershed.</w:t>
      </w:r>
      <w:r w:rsidR="004059F5">
        <w:rPr>
          <w:rFonts w:ascii="Garamond" w:hAnsi="Garamond"/>
        </w:rPr>
        <w:t xml:space="preserve"> </w:t>
      </w:r>
      <w:r w:rsidRPr="006044F7" w:rsidR="004059F5">
        <w:rPr>
          <w:rFonts w:ascii="Garamond" w:hAnsi="Garamond"/>
        </w:rPr>
        <w:t xml:space="preserve">Attachment </w:t>
      </w:r>
      <w:r w:rsidRPr="006044F7" w:rsidR="006044F7">
        <w:rPr>
          <w:rFonts w:ascii="Garamond" w:hAnsi="Garamond"/>
        </w:rPr>
        <w:t>B</w:t>
      </w:r>
      <w:r w:rsidR="004059F5">
        <w:rPr>
          <w:rFonts w:ascii="Garamond" w:hAnsi="Garamond"/>
        </w:rPr>
        <w:t xml:space="preserve"> shows the results for </w:t>
      </w:r>
      <w:r w:rsidR="006044F7">
        <w:rPr>
          <w:rFonts w:ascii="Garamond" w:hAnsi="Garamond"/>
        </w:rPr>
        <w:t>the WTM re-run</w:t>
      </w:r>
      <w:r w:rsidR="004059F5">
        <w:rPr>
          <w:rFonts w:ascii="Garamond" w:hAnsi="Garamond"/>
        </w:rPr>
        <w:t>.</w:t>
      </w:r>
    </w:p>
    <w:p w:rsidR="009A0691" w:rsidP="009A0691" w:rsidRDefault="009A0691" w14:paraId="09EE32E2" w14:textId="40F53CE0">
      <w:pPr>
        <w:pStyle w:val="Caption"/>
        <w:keepNext/>
      </w:pPr>
      <w:r>
        <w:t xml:space="preserve">Table </w:t>
      </w:r>
      <w:r w:rsidR="00352B33">
        <w:fldChar w:fldCharType="begin"/>
      </w:r>
      <w:r w:rsidR="00352B33">
        <w:instrText xml:space="preserve"> SEQ Table \* ARABIC </w:instrText>
      </w:r>
      <w:r w:rsidR="00352B33">
        <w:fldChar w:fldCharType="separate"/>
      </w:r>
      <w:r w:rsidR="00216ECF">
        <w:rPr>
          <w:noProof/>
        </w:rPr>
        <w:t>27</w:t>
      </w:r>
      <w:r w:rsidR="00352B33">
        <w:rPr>
          <w:noProof/>
        </w:rPr>
        <w:fldChar w:fldCharType="end"/>
      </w:r>
      <w:r w:rsidR="006C4FEB">
        <w:rPr>
          <w:noProof/>
        </w:rPr>
        <w:t xml:space="preserve">. Estimated Load Reductions from Restoration Opportunities </w:t>
      </w:r>
    </w:p>
    <w:tbl>
      <w:tblPr>
        <w:tblW w:w="8625" w:type="dxa"/>
        <w:jc w:val="center"/>
        <w:tblLook w:val="04A0" w:firstRow="1" w:lastRow="0" w:firstColumn="1" w:lastColumn="0" w:noHBand="0" w:noVBand="1"/>
      </w:tblPr>
      <w:tblGrid>
        <w:gridCol w:w="2711"/>
        <w:gridCol w:w="1331"/>
        <w:gridCol w:w="1343"/>
        <w:gridCol w:w="1440"/>
        <w:gridCol w:w="1800"/>
      </w:tblGrid>
      <w:tr w:rsidRPr="001A382F" w:rsidR="001A382F" w:rsidTr="006C4FEB" w14:paraId="0A144D93" w14:textId="77777777">
        <w:trPr>
          <w:trHeight w:val="294"/>
          <w:jc w:val="center"/>
        </w:trPr>
        <w:tc>
          <w:tcPr>
            <w:tcW w:w="2711"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1A382F" w:rsidR="001A382F" w:rsidP="001A382F" w:rsidRDefault="006C4FEB" w14:paraId="59AFCCF4" w14:textId="65D74396">
            <w:pPr>
              <w:spacing w:after="0" w:line="240" w:lineRule="auto"/>
              <w:jc w:val="center"/>
              <w:rPr>
                <w:rFonts w:ascii="Garamond" w:hAnsi="Garamond" w:eastAsia="Times New Roman" w:cs="Arial"/>
                <w:b/>
                <w:bCs/>
              </w:rPr>
            </w:pPr>
            <w:r>
              <w:rPr>
                <w:rFonts w:ascii="Garamond" w:hAnsi="Garamond" w:eastAsia="Times New Roman" w:cs="Arial"/>
                <w:b/>
                <w:bCs/>
              </w:rPr>
              <w:t>Restoration Opportunity Type</w:t>
            </w:r>
          </w:p>
        </w:tc>
        <w:tc>
          <w:tcPr>
            <w:tcW w:w="1331"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1A382F" w:rsidR="001A382F" w:rsidP="001A382F" w:rsidRDefault="001A382F" w14:paraId="485691F2" w14:textId="77777777">
            <w:pPr>
              <w:spacing w:after="0" w:line="240" w:lineRule="auto"/>
              <w:jc w:val="center"/>
              <w:rPr>
                <w:rFonts w:ascii="Garamond" w:hAnsi="Garamond" w:eastAsia="Times New Roman" w:cs="Arial"/>
                <w:b/>
                <w:bCs/>
              </w:rPr>
            </w:pPr>
            <w:r w:rsidRPr="001A382F">
              <w:rPr>
                <w:rFonts w:ascii="Garamond" w:hAnsi="Garamond" w:eastAsia="Times New Roman" w:cs="Arial"/>
                <w:b/>
                <w:bCs/>
              </w:rPr>
              <w:t>N (</w:t>
            </w:r>
            <w:proofErr w:type="spellStart"/>
            <w:r w:rsidRPr="001A382F">
              <w:rPr>
                <w:rFonts w:ascii="Garamond" w:hAnsi="Garamond" w:eastAsia="Times New Roman" w:cs="Arial"/>
                <w:b/>
                <w:bCs/>
              </w:rPr>
              <w:t>lbs</w:t>
            </w:r>
            <w:proofErr w:type="spellEnd"/>
            <w:r w:rsidRPr="001A382F">
              <w:rPr>
                <w:rFonts w:ascii="Garamond" w:hAnsi="Garamond" w:eastAsia="Times New Roman" w:cs="Arial"/>
                <w:b/>
                <w:bCs/>
              </w:rPr>
              <w:t>/year)</w:t>
            </w:r>
          </w:p>
        </w:tc>
        <w:tc>
          <w:tcPr>
            <w:tcW w:w="1343"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1A382F" w:rsidR="001A382F" w:rsidP="001A382F" w:rsidRDefault="001A382F" w14:paraId="3C29BA92" w14:textId="77777777">
            <w:pPr>
              <w:spacing w:after="0" w:line="240" w:lineRule="auto"/>
              <w:jc w:val="center"/>
              <w:rPr>
                <w:rFonts w:ascii="Garamond" w:hAnsi="Garamond" w:eastAsia="Times New Roman" w:cs="Arial"/>
                <w:b/>
                <w:bCs/>
              </w:rPr>
            </w:pPr>
            <w:r w:rsidRPr="001A382F">
              <w:rPr>
                <w:rFonts w:ascii="Garamond" w:hAnsi="Garamond" w:eastAsia="Times New Roman" w:cs="Arial"/>
                <w:b/>
                <w:bCs/>
              </w:rPr>
              <w:t>P (</w:t>
            </w:r>
            <w:proofErr w:type="spellStart"/>
            <w:r w:rsidRPr="001A382F">
              <w:rPr>
                <w:rFonts w:ascii="Garamond" w:hAnsi="Garamond" w:eastAsia="Times New Roman" w:cs="Arial"/>
                <w:b/>
                <w:bCs/>
              </w:rPr>
              <w:t>lbs</w:t>
            </w:r>
            <w:proofErr w:type="spellEnd"/>
            <w:r w:rsidRPr="001A382F">
              <w:rPr>
                <w:rFonts w:ascii="Garamond" w:hAnsi="Garamond" w:eastAsia="Times New Roman" w:cs="Arial"/>
                <w:b/>
                <w:bCs/>
              </w:rPr>
              <w:t>/year)</w:t>
            </w:r>
          </w:p>
        </w:tc>
        <w:tc>
          <w:tcPr>
            <w:tcW w:w="1440"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1A382F" w:rsidR="001A382F" w:rsidP="001A382F" w:rsidRDefault="001A382F" w14:paraId="27E73BB9" w14:textId="77777777">
            <w:pPr>
              <w:spacing w:after="0" w:line="240" w:lineRule="auto"/>
              <w:jc w:val="center"/>
              <w:rPr>
                <w:rFonts w:ascii="Garamond" w:hAnsi="Garamond" w:eastAsia="Times New Roman" w:cs="Arial"/>
                <w:b/>
                <w:bCs/>
              </w:rPr>
            </w:pPr>
            <w:r w:rsidRPr="001A382F">
              <w:rPr>
                <w:rFonts w:ascii="Garamond" w:hAnsi="Garamond" w:eastAsia="Times New Roman" w:cs="Arial"/>
                <w:b/>
                <w:bCs/>
              </w:rPr>
              <w:t>TSS (</w:t>
            </w:r>
            <w:proofErr w:type="spellStart"/>
            <w:r w:rsidRPr="001A382F">
              <w:rPr>
                <w:rFonts w:ascii="Garamond" w:hAnsi="Garamond" w:eastAsia="Times New Roman" w:cs="Arial"/>
                <w:b/>
                <w:bCs/>
              </w:rPr>
              <w:t>lbs</w:t>
            </w:r>
            <w:proofErr w:type="spellEnd"/>
            <w:r w:rsidRPr="001A382F">
              <w:rPr>
                <w:rFonts w:ascii="Garamond" w:hAnsi="Garamond" w:eastAsia="Times New Roman" w:cs="Arial"/>
                <w:b/>
                <w:bCs/>
              </w:rPr>
              <w:t>/year)</w:t>
            </w:r>
          </w:p>
        </w:tc>
        <w:tc>
          <w:tcPr>
            <w:tcW w:w="1800"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1A382F" w:rsidR="001A382F" w:rsidP="001A382F" w:rsidRDefault="001A382F" w14:paraId="6CEAE306" w14:textId="0C69A79E">
            <w:pPr>
              <w:spacing w:after="0" w:line="240" w:lineRule="auto"/>
              <w:jc w:val="center"/>
              <w:rPr>
                <w:rFonts w:ascii="Garamond" w:hAnsi="Garamond" w:eastAsia="Times New Roman" w:cs="Arial"/>
                <w:b/>
                <w:bCs/>
              </w:rPr>
            </w:pPr>
            <w:r w:rsidRPr="001A382F">
              <w:rPr>
                <w:rFonts w:ascii="Garamond" w:hAnsi="Garamond" w:eastAsia="Times New Roman" w:cs="Arial"/>
                <w:b/>
                <w:bCs/>
              </w:rPr>
              <w:t>Bacteria</w:t>
            </w:r>
            <w:r>
              <w:rPr>
                <w:rFonts w:ascii="Garamond" w:hAnsi="Garamond" w:eastAsia="Times New Roman" w:cs="Arial"/>
                <w:b/>
                <w:bCs/>
              </w:rPr>
              <w:t xml:space="preserve"> </w:t>
            </w:r>
            <w:r w:rsidRPr="001A382F">
              <w:rPr>
                <w:rFonts w:ascii="Garamond" w:hAnsi="Garamond" w:eastAsia="Times New Roman" w:cs="Arial"/>
                <w:b/>
                <w:bCs/>
              </w:rPr>
              <w:t>(billion/year)</w:t>
            </w:r>
          </w:p>
        </w:tc>
      </w:tr>
      <w:tr w:rsidRPr="001A382F" w:rsidR="001A382F" w:rsidTr="00BD1DFA" w14:paraId="4BC5D01E" w14:textId="77777777">
        <w:trPr>
          <w:trHeight w:val="404"/>
          <w:jc w:val="center"/>
        </w:trPr>
        <w:tc>
          <w:tcPr>
            <w:tcW w:w="2711" w:type="dxa"/>
            <w:tcBorders>
              <w:top w:val="single" w:color="auto" w:sz="4" w:space="0"/>
              <w:left w:val="single" w:color="auto" w:sz="4" w:space="0"/>
              <w:bottom w:val="single" w:color="auto" w:sz="4" w:space="0"/>
              <w:right w:val="single" w:color="auto" w:sz="8" w:space="0"/>
            </w:tcBorders>
            <w:shd w:val="clear" w:color="auto" w:fill="auto"/>
            <w:noWrap/>
            <w:vAlign w:val="center"/>
            <w:hideMark/>
          </w:tcPr>
          <w:p w:rsidRPr="006C4FEB" w:rsidR="001A382F" w:rsidP="00BD1DFA" w:rsidRDefault="001A382F" w14:paraId="47F0C590" w14:textId="16C3C939">
            <w:pPr>
              <w:spacing w:after="0" w:line="240" w:lineRule="auto"/>
              <w:jc w:val="center"/>
              <w:rPr>
                <w:rFonts w:ascii="Garamond" w:hAnsi="Garamond" w:eastAsia="Times New Roman" w:cs="Arial"/>
              </w:rPr>
            </w:pPr>
            <w:r w:rsidRPr="006C4FEB">
              <w:rPr>
                <w:rFonts w:ascii="Garamond" w:hAnsi="Garamond" w:eastAsia="Times New Roman" w:cs="Arial"/>
              </w:rPr>
              <w:t>Street Sweeping</w:t>
            </w:r>
          </w:p>
        </w:tc>
        <w:tc>
          <w:tcPr>
            <w:tcW w:w="1331" w:type="dxa"/>
            <w:tcBorders>
              <w:top w:val="single" w:color="auto" w:sz="4" w:space="0"/>
              <w:left w:val="nil"/>
              <w:bottom w:val="single" w:color="auto" w:sz="4" w:space="0"/>
              <w:right w:val="single" w:color="auto" w:sz="4" w:space="0"/>
            </w:tcBorders>
            <w:shd w:val="clear" w:color="auto" w:fill="auto"/>
            <w:noWrap/>
            <w:vAlign w:val="center"/>
            <w:hideMark/>
          </w:tcPr>
          <w:p w:rsidRPr="001A382F" w:rsidR="001A382F" w:rsidP="00BD1DFA" w:rsidRDefault="001A382F" w14:paraId="7AD7F1E3" w14:textId="19FC8758">
            <w:pPr>
              <w:spacing w:after="0" w:line="240" w:lineRule="auto"/>
              <w:jc w:val="center"/>
              <w:rPr>
                <w:rFonts w:ascii="Garamond" w:hAnsi="Garamond" w:eastAsia="Times New Roman" w:cs="Arial"/>
              </w:rPr>
            </w:pPr>
            <w:r w:rsidRPr="001A382F">
              <w:rPr>
                <w:rFonts w:ascii="Garamond" w:hAnsi="Garamond" w:eastAsia="Times New Roman" w:cs="Arial"/>
              </w:rPr>
              <w:t>0</w:t>
            </w:r>
            <w:r w:rsidR="006C4FEB">
              <w:rPr>
                <w:rFonts w:ascii="Garamond" w:hAnsi="Garamond" w:eastAsia="Times New Roman" w:cs="Arial"/>
              </w:rPr>
              <w:t>.0083</w:t>
            </w:r>
          </w:p>
        </w:tc>
        <w:tc>
          <w:tcPr>
            <w:tcW w:w="1343" w:type="dxa"/>
            <w:tcBorders>
              <w:top w:val="single" w:color="auto" w:sz="4" w:space="0"/>
              <w:left w:val="single" w:color="auto" w:sz="8" w:space="0"/>
              <w:bottom w:val="single" w:color="auto" w:sz="4" w:space="0"/>
              <w:right w:val="single" w:color="auto" w:sz="4" w:space="0"/>
            </w:tcBorders>
            <w:shd w:val="clear" w:color="auto" w:fill="auto"/>
            <w:noWrap/>
            <w:vAlign w:val="center"/>
            <w:hideMark/>
          </w:tcPr>
          <w:p w:rsidRPr="001A382F" w:rsidR="001A382F" w:rsidP="00BD1DFA" w:rsidRDefault="001A382F" w14:paraId="496783BB" w14:textId="77A24B29">
            <w:pPr>
              <w:spacing w:after="0" w:line="240" w:lineRule="auto"/>
              <w:jc w:val="center"/>
              <w:rPr>
                <w:rFonts w:ascii="Garamond" w:hAnsi="Garamond" w:eastAsia="Times New Roman" w:cs="Arial"/>
              </w:rPr>
            </w:pPr>
            <w:r w:rsidRPr="001A382F">
              <w:rPr>
                <w:rFonts w:ascii="Garamond" w:hAnsi="Garamond" w:eastAsia="Times New Roman" w:cs="Arial"/>
              </w:rPr>
              <w:t>0</w:t>
            </w:r>
            <w:r w:rsidR="006C4FEB">
              <w:rPr>
                <w:rFonts w:ascii="Garamond" w:hAnsi="Garamond" w:eastAsia="Times New Roman" w:cs="Arial"/>
              </w:rPr>
              <w:t>.0083</w:t>
            </w:r>
          </w:p>
        </w:tc>
        <w:tc>
          <w:tcPr>
            <w:tcW w:w="1440" w:type="dxa"/>
            <w:tcBorders>
              <w:top w:val="single" w:color="auto" w:sz="4" w:space="0"/>
              <w:left w:val="single" w:color="auto" w:sz="8" w:space="0"/>
              <w:bottom w:val="single" w:color="auto" w:sz="4" w:space="0"/>
              <w:right w:val="single" w:color="auto" w:sz="4" w:space="0"/>
            </w:tcBorders>
            <w:shd w:val="clear" w:color="auto" w:fill="auto"/>
            <w:noWrap/>
            <w:vAlign w:val="center"/>
            <w:hideMark/>
          </w:tcPr>
          <w:p w:rsidRPr="001A382F" w:rsidR="001A382F" w:rsidP="00BD1DFA" w:rsidRDefault="001A382F" w14:paraId="233576ED" w14:textId="67D762B4">
            <w:pPr>
              <w:spacing w:after="0" w:line="240" w:lineRule="auto"/>
              <w:jc w:val="center"/>
              <w:rPr>
                <w:rFonts w:ascii="Garamond" w:hAnsi="Garamond" w:eastAsia="Times New Roman" w:cs="Arial"/>
              </w:rPr>
            </w:pPr>
            <w:r w:rsidRPr="001A382F">
              <w:rPr>
                <w:rFonts w:ascii="Garamond" w:hAnsi="Garamond" w:eastAsia="Times New Roman" w:cs="Arial"/>
              </w:rPr>
              <w:t>0</w:t>
            </w:r>
            <w:r w:rsidR="006C4FEB">
              <w:rPr>
                <w:rFonts w:ascii="Garamond" w:hAnsi="Garamond" w:eastAsia="Times New Roman" w:cs="Arial"/>
              </w:rPr>
              <w:t>.0104</w:t>
            </w:r>
          </w:p>
        </w:tc>
        <w:tc>
          <w:tcPr>
            <w:tcW w:w="1800" w:type="dxa"/>
            <w:tcBorders>
              <w:top w:val="single" w:color="auto" w:sz="4" w:space="0"/>
              <w:left w:val="single" w:color="auto" w:sz="8" w:space="0"/>
              <w:bottom w:val="single" w:color="auto" w:sz="4" w:space="0"/>
              <w:right w:val="single" w:color="auto" w:sz="4" w:space="0"/>
            </w:tcBorders>
            <w:shd w:val="clear" w:color="auto" w:fill="auto"/>
            <w:noWrap/>
            <w:vAlign w:val="center"/>
            <w:hideMark/>
          </w:tcPr>
          <w:p w:rsidRPr="001A382F" w:rsidR="001A382F" w:rsidP="00BD1DFA" w:rsidRDefault="001A382F" w14:paraId="55201B58" w14:textId="2D9000EF">
            <w:pPr>
              <w:spacing w:after="0" w:line="240" w:lineRule="auto"/>
              <w:jc w:val="center"/>
              <w:rPr>
                <w:rFonts w:ascii="Garamond" w:hAnsi="Garamond" w:eastAsia="Times New Roman" w:cs="Arial"/>
              </w:rPr>
            </w:pPr>
            <w:r w:rsidRPr="001A382F">
              <w:rPr>
                <w:rFonts w:ascii="Garamond" w:hAnsi="Garamond" w:eastAsia="Times New Roman" w:cs="Arial"/>
              </w:rPr>
              <w:t>0</w:t>
            </w:r>
            <w:r w:rsidR="006C4FEB">
              <w:rPr>
                <w:rFonts w:ascii="Garamond" w:hAnsi="Garamond" w:eastAsia="Times New Roman" w:cs="Arial"/>
              </w:rPr>
              <w:t>.00</w:t>
            </w:r>
          </w:p>
        </w:tc>
      </w:tr>
      <w:tr w:rsidRPr="001A382F" w:rsidR="001A382F" w:rsidTr="00BD1DFA" w14:paraId="27BDA2D3" w14:textId="77777777">
        <w:trPr>
          <w:trHeight w:val="520"/>
          <w:jc w:val="center"/>
        </w:trPr>
        <w:tc>
          <w:tcPr>
            <w:tcW w:w="2711"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6C4FEB" w:rsidR="001A382F" w:rsidP="00BD1DFA" w:rsidRDefault="006C4FEB" w14:paraId="7ECDDDDF" w14:textId="01516F9F">
            <w:pPr>
              <w:spacing w:after="0" w:line="240" w:lineRule="auto"/>
              <w:jc w:val="center"/>
              <w:rPr>
                <w:rFonts w:ascii="Garamond" w:hAnsi="Garamond" w:eastAsia="Times New Roman" w:cs="Arial"/>
              </w:rPr>
            </w:pPr>
            <w:r w:rsidRPr="006C4FEB">
              <w:rPr>
                <w:rFonts w:ascii="Garamond" w:hAnsi="Garamond" w:eastAsia="Times New Roman" w:cs="Arial"/>
              </w:rPr>
              <w:t>Stormwater Retrofits</w:t>
            </w:r>
          </w:p>
        </w:tc>
        <w:tc>
          <w:tcPr>
            <w:tcW w:w="1331"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1A382F" w:rsidR="001A382F" w:rsidP="00BD1DFA" w:rsidRDefault="001A382F" w14:paraId="3AC59F16" w14:textId="77777777">
            <w:pPr>
              <w:spacing w:after="0" w:line="240" w:lineRule="auto"/>
              <w:jc w:val="center"/>
              <w:rPr>
                <w:rFonts w:ascii="Garamond" w:hAnsi="Garamond" w:eastAsia="Times New Roman" w:cs="Arial"/>
              </w:rPr>
            </w:pPr>
            <w:r w:rsidRPr="001A382F">
              <w:rPr>
                <w:rFonts w:ascii="Garamond" w:hAnsi="Garamond" w:eastAsia="Times New Roman" w:cs="Arial"/>
              </w:rPr>
              <w:t>148</w:t>
            </w:r>
          </w:p>
        </w:tc>
        <w:tc>
          <w:tcPr>
            <w:tcW w:w="1343"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1A382F" w:rsidR="001A382F" w:rsidP="00BD1DFA" w:rsidRDefault="001A382F" w14:paraId="4A74D832" w14:textId="77777777">
            <w:pPr>
              <w:spacing w:after="0" w:line="240" w:lineRule="auto"/>
              <w:jc w:val="center"/>
              <w:rPr>
                <w:rFonts w:ascii="Garamond" w:hAnsi="Garamond" w:eastAsia="Times New Roman" w:cs="Arial"/>
              </w:rPr>
            </w:pPr>
            <w:r w:rsidRPr="001A382F">
              <w:rPr>
                <w:rFonts w:ascii="Garamond" w:hAnsi="Garamond" w:eastAsia="Times New Roman" w:cs="Arial"/>
              </w:rPr>
              <w:t>34</w:t>
            </w:r>
          </w:p>
        </w:tc>
        <w:tc>
          <w:tcPr>
            <w:tcW w:w="1440"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1A382F" w:rsidR="001A382F" w:rsidP="00BD1DFA" w:rsidRDefault="001A382F" w14:paraId="7F96E1C2" w14:textId="77777777">
            <w:pPr>
              <w:spacing w:after="0" w:line="240" w:lineRule="auto"/>
              <w:jc w:val="center"/>
              <w:rPr>
                <w:rFonts w:ascii="Garamond" w:hAnsi="Garamond" w:eastAsia="Times New Roman" w:cs="Arial"/>
              </w:rPr>
            </w:pPr>
            <w:r w:rsidRPr="001A382F">
              <w:rPr>
                <w:rFonts w:ascii="Garamond" w:hAnsi="Garamond" w:eastAsia="Times New Roman" w:cs="Arial"/>
              </w:rPr>
              <w:t>18,673</w:t>
            </w:r>
          </w:p>
        </w:tc>
        <w:tc>
          <w:tcPr>
            <w:tcW w:w="1800"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1A382F" w:rsidR="001A382F" w:rsidP="00BD1DFA" w:rsidRDefault="001A382F" w14:paraId="5A5FC962" w14:textId="77777777">
            <w:pPr>
              <w:spacing w:after="0" w:line="240" w:lineRule="auto"/>
              <w:jc w:val="center"/>
              <w:rPr>
                <w:rFonts w:ascii="Garamond" w:hAnsi="Garamond" w:eastAsia="Times New Roman" w:cs="Arial"/>
              </w:rPr>
            </w:pPr>
            <w:r w:rsidRPr="001A382F">
              <w:rPr>
                <w:rFonts w:ascii="Garamond" w:hAnsi="Garamond" w:eastAsia="Times New Roman" w:cs="Arial"/>
              </w:rPr>
              <w:t>4,889,197</w:t>
            </w:r>
          </w:p>
        </w:tc>
      </w:tr>
      <w:tr w:rsidRPr="001A382F" w:rsidR="001A382F" w:rsidTr="00BD1DFA" w14:paraId="63D2EB71" w14:textId="77777777">
        <w:trPr>
          <w:trHeight w:val="538"/>
          <w:jc w:val="center"/>
        </w:trPr>
        <w:tc>
          <w:tcPr>
            <w:tcW w:w="2711"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6C4FEB" w:rsidR="001A382F" w:rsidP="00BD1DFA" w:rsidRDefault="001A382F" w14:paraId="311C338C" w14:textId="77777777">
            <w:pPr>
              <w:spacing w:after="0" w:line="240" w:lineRule="auto"/>
              <w:jc w:val="center"/>
              <w:rPr>
                <w:rFonts w:ascii="Garamond" w:hAnsi="Garamond" w:eastAsia="Times New Roman" w:cs="Arial"/>
              </w:rPr>
            </w:pPr>
            <w:r w:rsidRPr="006C4FEB">
              <w:rPr>
                <w:rFonts w:ascii="Garamond" w:hAnsi="Garamond" w:eastAsia="Times New Roman" w:cs="Arial"/>
              </w:rPr>
              <w:t>Land Reclamation</w:t>
            </w:r>
          </w:p>
        </w:tc>
        <w:tc>
          <w:tcPr>
            <w:tcW w:w="1331"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1A382F" w:rsidR="001A382F" w:rsidP="00BD1DFA" w:rsidRDefault="006C4FEB" w14:paraId="21F252DC" w14:textId="5297084F">
            <w:pPr>
              <w:spacing w:after="0" w:line="240" w:lineRule="auto"/>
              <w:jc w:val="center"/>
              <w:rPr>
                <w:rFonts w:ascii="Garamond" w:hAnsi="Garamond" w:eastAsia="Times New Roman" w:cs="Arial"/>
              </w:rPr>
            </w:pPr>
            <w:r>
              <w:rPr>
                <w:rFonts w:ascii="Garamond" w:hAnsi="Garamond" w:eastAsia="Times New Roman" w:cs="Arial"/>
              </w:rPr>
              <w:t>26,051</w:t>
            </w:r>
          </w:p>
        </w:tc>
        <w:tc>
          <w:tcPr>
            <w:tcW w:w="1343"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1A382F" w:rsidR="001A382F" w:rsidP="00BD1DFA" w:rsidRDefault="006C4FEB" w14:paraId="686182F5" w14:textId="18C2A69D">
            <w:pPr>
              <w:spacing w:after="0" w:line="240" w:lineRule="auto"/>
              <w:jc w:val="center"/>
              <w:rPr>
                <w:rFonts w:ascii="Garamond" w:hAnsi="Garamond" w:eastAsia="Times New Roman" w:cs="Arial"/>
              </w:rPr>
            </w:pPr>
            <w:r>
              <w:rPr>
                <w:rFonts w:ascii="Garamond" w:hAnsi="Garamond" w:eastAsia="Times New Roman" w:cs="Arial"/>
              </w:rPr>
              <w:t>4,379</w:t>
            </w:r>
          </w:p>
        </w:tc>
        <w:tc>
          <w:tcPr>
            <w:tcW w:w="1440"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1A382F" w:rsidR="001A382F" w:rsidP="00BD1DFA" w:rsidRDefault="006C4FEB" w14:paraId="7FE9E451" w14:textId="75FAFED9">
            <w:pPr>
              <w:spacing w:after="0" w:line="240" w:lineRule="auto"/>
              <w:jc w:val="center"/>
              <w:rPr>
                <w:rFonts w:ascii="Garamond" w:hAnsi="Garamond" w:eastAsia="Times New Roman" w:cs="Arial"/>
              </w:rPr>
            </w:pPr>
            <w:r>
              <w:rPr>
                <w:rFonts w:ascii="Garamond" w:hAnsi="Garamond" w:eastAsia="Times New Roman" w:cs="Arial"/>
              </w:rPr>
              <w:t>1,229,652</w:t>
            </w:r>
          </w:p>
        </w:tc>
        <w:tc>
          <w:tcPr>
            <w:tcW w:w="1800"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1A382F" w:rsidR="001A382F" w:rsidP="00BD1DFA" w:rsidRDefault="006C4FEB" w14:paraId="4AE8E62B" w14:textId="1693B1D1">
            <w:pPr>
              <w:spacing w:after="0" w:line="240" w:lineRule="auto"/>
              <w:jc w:val="center"/>
              <w:rPr>
                <w:rFonts w:ascii="Garamond" w:hAnsi="Garamond" w:eastAsia="Times New Roman" w:cs="Arial"/>
              </w:rPr>
            </w:pPr>
            <w:r>
              <w:rPr>
                <w:rFonts w:ascii="Garamond" w:hAnsi="Garamond" w:eastAsia="Times New Roman" w:cs="Arial"/>
              </w:rPr>
              <w:t>303,537,265</w:t>
            </w:r>
          </w:p>
        </w:tc>
      </w:tr>
      <w:tr w:rsidRPr="001A382F" w:rsidR="001A382F" w:rsidTr="00BD1DFA" w14:paraId="21DC49D7" w14:textId="77777777">
        <w:trPr>
          <w:trHeight w:val="538"/>
          <w:jc w:val="center"/>
        </w:trPr>
        <w:tc>
          <w:tcPr>
            <w:tcW w:w="2711"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6C4FEB" w:rsidR="001A382F" w:rsidP="00BD1DFA" w:rsidRDefault="001A382F" w14:paraId="2D9F3681" w14:textId="77777777">
            <w:pPr>
              <w:spacing w:after="0" w:line="240" w:lineRule="auto"/>
              <w:jc w:val="center"/>
              <w:rPr>
                <w:rFonts w:ascii="Garamond" w:hAnsi="Garamond" w:eastAsia="Times New Roman" w:cs="Arial"/>
              </w:rPr>
            </w:pPr>
            <w:r w:rsidRPr="006C4FEB">
              <w:rPr>
                <w:rFonts w:ascii="Garamond" w:hAnsi="Garamond" w:eastAsia="Times New Roman" w:cs="Arial"/>
              </w:rPr>
              <w:t>Total Reduction</w:t>
            </w:r>
          </w:p>
        </w:tc>
        <w:tc>
          <w:tcPr>
            <w:tcW w:w="1331"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1A382F" w:rsidR="001A382F" w:rsidP="00BD1DFA" w:rsidRDefault="006C4FEB" w14:paraId="4FFAAE48" w14:textId="640630A2">
            <w:pPr>
              <w:spacing w:after="0" w:line="240" w:lineRule="auto"/>
              <w:jc w:val="center"/>
              <w:rPr>
                <w:rFonts w:ascii="Garamond" w:hAnsi="Garamond" w:eastAsia="Times New Roman" w:cs="Arial"/>
              </w:rPr>
            </w:pPr>
            <w:r>
              <w:rPr>
                <w:rFonts w:ascii="Garamond" w:hAnsi="Garamond" w:eastAsia="Times New Roman" w:cs="Arial"/>
              </w:rPr>
              <w:t>26,199</w:t>
            </w:r>
          </w:p>
        </w:tc>
        <w:tc>
          <w:tcPr>
            <w:tcW w:w="1343"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1A382F" w:rsidR="001A382F" w:rsidP="00BD1DFA" w:rsidRDefault="006C4FEB" w14:paraId="5EFCDB91" w14:textId="53CD0408">
            <w:pPr>
              <w:spacing w:after="0" w:line="240" w:lineRule="auto"/>
              <w:jc w:val="center"/>
              <w:rPr>
                <w:rFonts w:ascii="Garamond" w:hAnsi="Garamond" w:eastAsia="Times New Roman" w:cs="Arial"/>
              </w:rPr>
            </w:pPr>
            <w:r>
              <w:rPr>
                <w:rFonts w:ascii="Garamond" w:hAnsi="Garamond" w:eastAsia="Times New Roman" w:cs="Arial"/>
              </w:rPr>
              <w:t>44,413</w:t>
            </w:r>
          </w:p>
        </w:tc>
        <w:tc>
          <w:tcPr>
            <w:tcW w:w="1440"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1A382F" w:rsidR="001A382F" w:rsidP="00BD1DFA" w:rsidRDefault="006C4FEB" w14:paraId="25803A98" w14:textId="2E7D188B">
            <w:pPr>
              <w:spacing w:after="0" w:line="240" w:lineRule="auto"/>
              <w:jc w:val="center"/>
              <w:rPr>
                <w:rFonts w:ascii="Garamond" w:hAnsi="Garamond" w:eastAsia="Times New Roman" w:cs="Arial"/>
              </w:rPr>
            </w:pPr>
            <w:r>
              <w:rPr>
                <w:rFonts w:ascii="Garamond" w:hAnsi="Garamond" w:eastAsia="Times New Roman" w:cs="Arial"/>
              </w:rPr>
              <w:t>1,248,326</w:t>
            </w:r>
          </w:p>
        </w:tc>
        <w:tc>
          <w:tcPr>
            <w:tcW w:w="1800"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1A382F" w:rsidR="001A382F" w:rsidP="00BD1DFA" w:rsidRDefault="006C4FEB" w14:paraId="4354A8CB" w14:textId="390C4F4D">
            <w:pPr>
              <w:spacing w:after="0" w:line="240" w:lineRule="auto"/>
              <w:jc w:val="center"/>
              <w:rPr>
                <w:rFonts w:ascii="Garamond" w:hAnsi="Garamond" w:eastAsia="Times New Roman" w:cs="Arial"/>
              </w:rPr>
            </w:pPr>
            <w:r>
              <w:rPr>
                <w:rFonts w:ascii="Garamond" w:hAnsi="Garamond" w:eastAsia="Times New Roman" w:cs="Arial"/>
              </w:rPr>
              <w:t>308,426,462</w:t>
            </w:r>
          </w:p>
        </w:tc>
      </w:tr>
    </w:tbl>
    <w:p w:rsidRPr="00343694" w:rsidR="001A382F" w:rsidP="00195623" w:rsidRDefault="001A382F" w14:paraId="34608CE8" w14:textId="77777777">
      <w:pPr>
        <w:rPr>
          <w:rFonts w:ascii="Garamond" w:hAnsi="Garamond"/>
        </w:rPr>
      </w:pPr>
    </w:p>
    <w:p w:rsidR="009A0691" w:rsidP="009A0691" w:rsidRDefault="009A0691" w14:paraId="3B63D286" w14:textId="083D1BEB">
      <w:pPr>
        <w:pStyle w:val="Caption"/>
        <w:keepNext/>
      </w:pPr>
      <w:r>
        <w:t xml:space="preserve">Table </w:t>
      </w:r>
      <w:r w:rsidR="00352B33">
        <w:fldChar w:fldCharType="begin"/>
      </w:r>
      <w:r w:rsidR="00352B33">
        <w:instrText xml:space="preserve"> SEQ Table \* ARABIC </w:instrText>
      </w:r>
      <w:r w:rsidR="00352B33">
        <w:fldChar w:fldCharType="separate"/>
      </w:r>
      <w:r w:rsidR="00216ECF">
        <w:rPr>
          <w:noProof/>
        </w:rPr>
        <w:t>28</w:t>
      </w:r>
      <w:r w:rsidR="00352B33">
        <w:rPr>
          <w:noProof/>
        </w:rPr>
        <w:fldChar w:fldCharType="end"/>
      </w:r>
      <w:r w:rsidR="006C4FEB">
        <w:rPr>
          <w:noProof/>
        </w:rPr>
        <w:t xml:space="preserve">. Comparion of Existing and Estimate Future Loads </w:t>
      </w:r>
    </w:p>
    <w:tbl>
      <w:tblPr>
        <w:tblW w:w="97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055"/>
        <w:gridCol w:w="1260"/>
        <w:gridCol w:w="1625"/>
        <w:gridCol w:w="1136"/>
        <w:gridCol w:w="1919"/>
        <w:gridCol w:w="1800"/>
      </w:tblGrid>
      <w:tr w:rsidRPr="001A382F" w:rsidR="006C4FEB" w:rsidTr="006C4FEB" w14:paraId="4F4E528D" w14:textId="77777777">
        <w:trPr>
          <w:trHeight w:val="264"/>
          <w:jc w:val="center"/>
        </w:trPr>
        <w:tc>
          <w:tcPr>
            <w:tcW w:w="2055" w:type="dxa"/>
            <w:vMerge w:val="restart"/>
            <w:tcBorders>
              <w:top w:val="single" w:color="auto" w:sz="4" w:space="0"/>
            </w:tcBorders>
            <w:shd w:val="clear" w:color="auto" w:fill="auto"/>
            <w:noWrap/>
            <w:vAlign w:val="center"/>
            <w:hideMark/>
          </w:tcPr>
          <w:p w:rsidRPr="006C4FEB" w:rsidR="006C4FEB" w:rsidP="006C4FEB" w:rsidRDefault="006C4FEB" w14:paraId="14A19F04" w14:textId="18041772">
            <w:pPr>
              <w:spacing w:after="0" w:line="240" w:lineRule="auto"/>
              <w:jc w:val="center"/>
              <w:rPr>
                <w:rFonts w:ascii="Garamond" w:hAnsi="Garamond" w:eastAsia="Times New Roman" w:cs="Arial"/>
                <w:b/>
                <w:bCs/>
              </w:rPr>
            </w:pPr>
            <w:r w:rsidRPr="006C4FEB">
              <w:rPr>
                <w:rFonts w:ascii="Garamond" w:hAnsi="Garamond" w:eastAsia="Times New Roman" w:cs="Arial"/>
                <w:b/>
                <w:bCs/>
              </w:rPr>
              <w:t>WTM Scenario</w:t>
            </w:r>
          </w:p>
        </w:tc>
        <w:tc>
          <w:tcPr>
            <w:tcW w:w="1260" w:type="dxa"/>
            <w:vMerge w:val="restart"/>
            <w:tcBorders>
              <w:top w:val="single" w:color="auto" w:sz="4" w:space="0"/>
            </w:tcBorders>
            <w:shd w:val="clear" w:color="auto" w:fill="auto"/>
            <w:noWrap/>
            <w:vAlign w:val="bottom"/>
            <w:hideMark/>
          </w:tcPr>
          <w:p w:rsidRPr="001A382F" w:rsidR="006C4FEB" w:rsidP="001A382F" w:rsidRDefault="006C4FEB" w14:paraId="175E2C24" w14:textId="179323E1">
            <w:pPr>
              <w:spacing w:after="0" w:line="240" w:lineRule="auto"/>
              <w:jc w:val="center"/>
              <w:rPr>
                <w:rFonts w:ascii="Garamond" w:hAnsi="Garamond" w:eastAsia="Times New Roman" w:cs="Arial"/>
              </w:rPr>
            </w:pPr>
            <w:r>
              <w:rPr>
                <w:rFonts w:ascii="Garamond" w:hAnsi="Garamond" w:eastAsia="Times New Roman" w:cs="Arial"/>
                <w:b/>
                <w:bCs/>
              </w:rPr>
              <w:t>Load Type</w:t>
            </w:r>
            <w:r w:rsidRPr="001A382F">
              <w:rPr>
                <w:rFonts w:ascii="Garamond" w:hAnsi="Garamond" w:eastAsia="Times New Roman" w:cs="Arial"/>
                <w:b/>
                <w:bCs/>
              </w:rPr>
              <w:t> </w:t>
            </w:r>
          </w:p>
        </w:tc>
        <w:tc>
          <w:tcPr>
            <w:tcW w:w="1625" w:type="dxa"/>
            <w:tcBorders>
              <w:top w:val="single" w:color="auto" w:sz="4" w:space="0"/>
            </w:tcBorders>
            <w:shd w:val="clear" w:color="auto" w:fill="auto"/>
            <w:noWrap/>
            <w:vAlign w:val="bottom"/>
            <w:hideMark/>
          </w:tcPr>
          <w:p w:rsidRPr="001A382F" w:rsidR="006C4FEB" w:rsidP="001A382F" w:rsidRDefault="006C4FEB" w14:paraId="12D02E72" w14:textId="77777777">
            <w:pPr>
              <w:spacing w:after="0" w:line="240" w:lineRule="auto"/>
              <w:jc w:val="center"/>
              <w:rPr>
                <w:rFonts w:ascii="Garamond" w:hAnsi="Garamond" w:eastAsia="Times New Roman" w:cs="Arial"/>
                <w:b/>
                <w:bCs/>
              </w:rPr>
            </w:pPr>
            <w:r w:rsidRPr="001A382F">
              <w:rPr>
                <w:rFonts w:ascii="Garamond" w:hAnsi="Garamond" w:eastAsia="Times New Roman" w:cs="Arial"/>
                <w:b/>
                <w:bCs/>
              </w:rPr>
              <w:t>TN</w:t>
            </w:r>
          </w:p>
        </w:tc>
        <w:tc>
          <w:tcPr>
            <w:tcW w:w="1136" w:type="dxa"/>
            <w:tcBorders>
              <w:top w:val="single" w:color="auto" w:sz="4" w:space="0"/>
            </w:tcBorders>
            <w:shd w:val="clear" w:color="auto" w:fill="auto"/>
            <w:noWrap/>
            <w:vAlign w:val="bottom"/>
            <w:hideMark/>
          </w:tcPr>
          <w:p w:rsidRPr="001A382F" w:rsidR="006C4FEB" w:rsidP="001A382F" w:rsidRDefault="006C4FEB" w14:paraId="57928093" w14:textId="77777777">
            <w:pPr>
              <w:spacing w:after="0" w:line="240" w:lineRule="auto"/>
              <w:jc w:val="center"/>
              <w:rPr>
                <w:rFonts w:ascii="Garamond" w:hAnsi="Garamond" w:eastAsia="Times New Roman" w:cs="Arial"/>
                <w:b/>
                <w:bCs/>
              </w:rPr>
            </w:pPr>
            <w:r w:rsidRPr="001A382F">
              <w:rPr>
                <w:rFonts w:ascii="Garamond" w:hAnsi="Garamond" w:eastAsia="Times New Roman" w:cs="Arial"/>
                <w:b/>
                <w:bCs/>
              </w:rPr>
              <w:t>TP</w:t>
            </w:r>
          </w:p>
        </w:tc>
        <w:tc>
          <w:tcPr>
            <w:tcW w:w="1919" w:type="dxa"/>
            <w:tcBorders>
              <w:top w:val="single" w:color="auto" w:sz="4" w:space="0"/>
            </w:tcBorders>
            <w:shd w:val="clear" w:color="auto" w:fill="auto"/>
            <w:noWrap/>
            <w:vAlign w:val="bottom"/>
            <w:hideMark/>
          </w:tcPr>
          <w:p w:rsidRPr="001A382F" w:rsidR="006C4FEB" w:rsidP="001A382F" w:rsidRDefault="006C4FEB" w14:paraId="2A5B6F97" w14:textId="77777777">
            <w:pPr>
              <w:spacing w:after="0" w:line="240" w:lineRule="auto"/>
              <w:jc w:val="center"/>
              <w:rPr>
                <w:rFonts w:ascii="Garamond" w:hAnsi="Garamond" w:eastAsia="Times New Roman" w:cs="Arial"/>
                <w:b/>
                <w:bCs/>
              </w:rPr>
            </w:pPr>
            <w:r w:rsidRPr="001A382F">
              <w:rPr>
                <w:rFonts w:ascii="Garamond" w:hAnsi="Garamond" w:eastAsia="Times New Roman" w:cs="Arial"/>
                <w:b/>
                <w:bCs/>
              </w:rPr>
              <w:t>TSS</w:t>
            </w:r>
          </w:p>
        </w:tc>
        <w:tc>
          <w:tcPr>
            <w:tcW w:w="1800" w:type="dxa"/>
            <w:tcBorders>
              <w:top w:val="single" w:color="auto" w:sz="4" w:space="0"/>
            </w:tcBorders>
            <w:shd w:val="clear" w:color="auto" w:fill="auto"/>
            <w:noWrap/>
            <w:vAlign w:val="bottom"/>
            <w:hideMark/>
          </w:tcPr>
          <w:p w:rsidRPr="001A382F" w:rsidR="006C4FEB" w:rsidP="001A382F" w:rsidRDefault="006C4FEB" w14:paraId="10D4D078" w14:textId="77777777">
            <w:pPr>
              <w:spacing w:after="0" w:line="240" w:lineRule="auto"/>
              <w:jc w:val="center"/>
              <w:rPr>
                <w:rFonts w:ascii="Garamond" w:hAnsi="Garamond" w:eastAsia="Times New Roman" w:cs="Arial"/>
                <w:b/>
                <w:bCs/>
              </w:rPr>
            </w:pPr>
            <w:r w:rsidRPr="001A382F">
              <w:rPr>
                <w:rFonts w:ascii="Garamond" w:hAnsi="Garamond" w:eastAsia="Times New Roman" w:cs="Arial"/>
                <w:b/>
                <w:bCs/>
              </w:rPr>
              <w:t>Bacteria</w:t>
            </w:r>
          </w:p>
        </w:tc>
      </w:tr>
      <w:tr w:rsidRPr="001A382F" w:rsidR="006C4FEB" w:rsidTr="006C4FEB" w14:paraId="27BD87E4" w14:textId="77777777">
        <w:trPr>
          <w:trHeight w:val="276"/>
          <w:jc w:val="center"/>
        </w:trPr>
        <w:tc>
          <w:tcPr>
            <w:tcW w:w="2055" w:type="dxa"/>
            <w:vMerge/>
            <w:shd w:val="clear" w:color="auto" w:fill="auto"/>
            <w:noWrap/>
            <w:vAlign w:val="bottom"/>
            <w:hideMark/>
          </w:tcPr>
          <w:p w:rsidRPr="001A382F" w:rsidR="006C4FEB" w:rsidP="001A382F" w:rsidRDefault="006C4FEB" w14:paraId="0AC1C597" w14:textId="3D015EBC">
            <w:pPr>
              <w:spacing w:after="0" w:line="240" w:lineRule="auto"/>
              <w:jc w:val="center"/>
              <w:rPr>
                <w:rFonts w:ascii="Garamond" w:hAnsi="Garamond" w:eastAsia="Times New Roman" w:cs="Arial"/>
              </w:rPr>
            </w:pPr>
          </w:p>
        </w:tc>
        <w:tc>
          <w:tcPr>
            <w:tcW w:w="1260" w:type="dxa"/>
            <w:vMerge/>
            <w:shd w:val="clear" w:color="auto" w:fill="auto"/>
            <w:noWrap/>
            <w:vAlign w:val="bottom"/>
            <w:hideMark/>
          </w:tcPr>
          <w:p w:rsidRPr="001A382F" w:rsidR="006C4FEB" w:rsidP="001A382F" w:rsidRDefault="006C4FEB" w14:paraId="46C5E794" w14:textId="3FEA49C5">
            <w:pPr>
              <w:spacing w:after="0" w:line="240" w:lineRule="auto"/>
              <w:jc w:val="center"/>
              <w:rPr>
                <w:rFonts w:ascii="Garamond" w:hAnsi="Garamond" w:eastAsia="Times New Roman" w:cs="Arial"/>
                <w:b/>
                <w:bCs/>
              </w:rPr>
            </w:pPr>
          </w:p>
        </w:tc>
        <w:tc>
          <w:tcPr>
            <w:tcW w:w="1625" w:type="dxa"/>
            <w:shd w:val="clear" w:color="auto" w:fill="auto"/>
            <w:noWrap/>
            <w:vAlign w:val="bottom"/>
            <w:hideMark/>
          </w:tcPr>
          <w:p w:rsidRPr="001A382F" w:rsidR="006C4FEB" w:rsidP="001A382F" w:rsidRDefault="006C4FEB" w14:paraId="3151FBAC" w14:textId="77777777">
            <w:pPr>
              <w:spacing w:after="0" w:line="240" w:lineRule="auto"/>
              <w:jc w:val="center"/>
              <w:rPr>
                <w:rFonts w:ascii="Garamond" w:hAnsi="Garamond" w:eastAsia="Times New Roman" w:cs="Arial"/>
                <w:b/>
                <w:bCs/>
              </w:rPr>
            </w:pPr>
            <w:proofErr w:type="spellStart"/>
            <w:r w:rsidRPr="001A382F">
              <w:rPr>
                <w:rFonts w:ascii="Garamond" w:hAnsi="Garamond" w:eastAsia="Times New Roman" w:cs="Arial"/>
                <w:b/>
                <w:bCs/>
              </w:rPr>
              <w:t>lb</w:t>
            </w:r>
            <w:proofErr w:type="spellEnd"/>
            <w:r w:rsidRPr="001A382F">
              <w:rPr>
                <w:rFonts w:ascii="Garamond" w:hAnsi="Garamond" w:eastAsia="Times New Roman" w:cs="Arial"/>
                <w:b/>
                <w:bCs/>
              </w:rPr>
              <w:t>/year</w:t>
            </w:r>
          </w:p>
        </w:tc>
        <w:tc>
          <w:tcPr>
            <w:tcW w:w="1136" w:type="dxa"/>
            <w:shd w:val="clear" w:color="auto" w:fill="auto"/>
            <w:noWrap/>
            <w:vAlign w:val="bottom"/>
            <w:hideMark/>
          </w:tcPr>
          <w:p w:rsidRPr="001A382F" w:rsidR="006C4FEB" w:rsidP="001A382F" w:rsidRDefault="006C4FEB" w14:paraId="3130C655" w14:textId="77777777">
            <w:pPr>
              <w:spacing w:after="0" w:line="240" w:lineRule="auto"/>
              <w:jc w:val="center"/>
              <w:rPr>
                <w:rFonts w:ascii="Garamond" w:hAnsi="Garamond" w:eastAsia="Times New Roman" w:cs="Arial"/>
                <w:b/>
                <w:bCs/>
              </w:rPr>
            </w:pPr>
            <w:proofErr w:type="spellStart"/>
            <w:r w:rsidRPr="001A382F">
              <w:rPr>
                <w:rFonts w:ascii="Garamond" w:hAnsi="Garamond" w:eastAsia="Times New Roman" w:cs="Arial"/>
                <w:b/>
                <w:bCs/>
              </w:rPr>
              <w:t>lb</w:t>
            </w:r>
            <w:proofErr w:type="spellEnd"/>
            <w:r w:rsidRPr="001A382F">
              <w:rPr>
                <w:rFonts w:ascii="Garamond" w:hAnsi="Garamond" w:eastAsia="Times New Roman" w:cs="Arial"/>
                <w:b/>
                <w:bCs/>
              </w:rPr>
              <w:t>/year</w:t>
            </w:r>
          </w:p>
        </w:tc>
        <w:tc>
          <w:tcPr>
            <w:tcW w:w="1919" w:type="dxa"/>
            <w:shd w:val="clear" w:color="auto" w:fill="auto"/>
            <w:noWrap/>
            <w:vAlign w:val="bottom"/>
            <w:hideMark/>
          </w:tcPr>
          <w:p w:rsidRPr="001A382F" w:rsidR="006C4FEB" w:rsidP="001A382F" w:rsidRDefault="006C4FEB" w14:paraId="37358458" w14:textId="77777777">
            <w:pPr>
              <w:spacing w:after="0" w:line="240" w:lineRule="auto"/>
              <w:jc w:val="center"/>
              <w:rPr>
                <w:rFonts w:ascii="Garamond" w:hAnsi="Garamond" w:eastAsia="Times New Roman" w:cs="Arial"/>
                <w:b/>
                <w:bCs/>
              </w:rPr>
            </w:pPr>
            <w:proofErr w:type="spellStart"/>
            <w:r w:rsidRPr="001A382F">
              <w:rPr>
                <w:rFonts w:ascii="Garamond" w:hAnsi="Garamond" w:eastAsia="Times New Roman" w:cs="Arial"/>
                <w:b/>
                <w:bCs/>
              </w:rPr>
              <w:t>lb</w:t>
            </w:r>
            <w:proofErr w:type="spellEnd"/>
            <w:r w:rsidRPr="001A382F">
              <w:rPr>
                <w:rFonts w:ascii="Garamond" w:hAnsi="Garamond" w:eastAsia="Times New Roman" w:cs="Arial"/>
                <w:b/>
                <w:bCs/>
              </w:rPr>
              <w:t>/year</w:t>
            </w:r>
          </w:p>
        </w:tc>
        <w:tc>
          <w:tcPr>
            <w:tcW w:w="1800" w:type="dxa"/>
            <w:shd w:val="clear" w:color="auto" w:fill="auto"/>
            <w:noWrap/>
            <w:vAlign w:val="bottom"/>
            <w:hideMark/>
          </w:tcPr>
          <w:p w:rsidRPr="001A382F" w:rsidR="006C4FEB" w:rsidP="001A382F" w:rsidRDefault="006C4FEB" w14:paraId="1B22F92A" w14:textId="77777777">
            <w:pPr>
              <w:spacing w:after="0" w:line="240" w:lineRule="auto"/>
              <w:jc w:val="center"/>
              <w:rPr>
                <w:rFonts w:ascii="Garamond" w:hAnsi="Garamond" w:eastAsia="Times New Roman" w:cs="Arial"/>
                <w:b/>
                <w:bCs/>
              </w:rPr>
            </w:pPr>
            <w:r w:rsidRPr="001A382F">
              <w:rPr>
                <w:rFonts w:ascii="Garamond" w:hAnsi="Garamond" w:eastAsia="Times New Roman" w:cs="Arial"/>
                <w:b/>
                <w:bCs/>
              </w:rPr>
              <w:t>billion/year</w:t>
            </w:r>
          </w:p>
        </w:tc>
      </w:tr>
      <w:tr w:rsidRPr="001A382F" w:rsidR="006C4FEB" w:rsidTr="00BD1DFA" w14:paraId="6CAA6424" w14:textId="77777777">
        <w:trPr>
          <w:trHeight w:val="296"/>
          <w:jc w:val="center"/>
        </w:trPr>
        <w:tc>
          <w:tcPr>
            <w:tcW w:w="2055" w:type="dxa"/>
            <w:vMerge w:val="restart"/>
            <w:shd w:val="clear" w:color="auto" w:fill="auto"/>
            <w:noWrap/>
            <w:vAlign w:val="center"/>
            <w:hideMark/>
          </w:tcPr>
          <w:p w:rsidRPr="00BD1DFA" w:rsidR="006C4FEB" w:rsidP="00BD1DFA" w:rsidRDefault="006C4FEB" w14:paraId="7F997A26" w14:textId="77777777">
            <w:pPr>
              <w:spacing w:after="0" w:line="240" w:lineRule="auto"/>
              <w:jc w:val="center"/>
              <w:rPr>
                <w:rFonts w:ascii="Garamond" w:hAnsi="Garamond" w:eastAsia="Times New Roman" w:cs="Arial"/>
              </w:rPr>
            </w:pPr>
            <w:r w:rsidRPr="00BD1DFA">
              <w:rPr>
                <w:rFonts w:ascii="Garamond" w:hAnsi="Garamond" w:eastAsia="Times New Roman" w:cs="Arial"/>
              </w:rPr>
              <w:t>Existing</w:t>
            </w:r>
          </w:p>
          <w:p w:rsidRPr="00BD1DFA" w:rsidR="006C4FEB" w:rsidP="006C4FEB" w:rsidRDefault="006C4FEB" w14:paraId="2D13022E" w14:textId="4888C7E8">
            <w:pPr>
              <w:spacing w:after="0" w:line="240" w:lineRule="auto"/>
              <w:jc w:val="center"/>
              <w:rPr>
                <w:rFonts w:ascii="Garamond" w:hAnsi="Garamond" w:eastAsia="Times New Roman" w:cs="Arial"/>
              </w:rPr>
            </w:pPr>
          </w:p>
        </w:tc>
        <w:tc>
          <w:tcPr>
            <w:tcW w:w="1260" w:type="dxa"/>
            <w:shd w:val="clear" w:color="auto" w:fill="auto"/>
            <w:noWrap/>
            <w:vAlign w:val="center"/>
            <w:hideMark/>
          </w:tcPr>
          <w:p w:rsidRPr="001A382F" w:rsidR="006C4FEB" w:rsidP="00BD1DFA" w:rsidRDefault="006C4FEB" w14:paraId="4D477C12" w14:textId="77777777">
            <w:pPr>
              <w:spacing w:after="0" w:line="240" w:lineRule="auto"/>
              <w:jc w:val="center"/>
              <w:rPr>
                <w:rFonts w:ascii="Garamond" w:hAnsi="Garamond" w:eastAsia="Times New Roman" w:cs="Arial"/>
              </w:rPr>
            </w:pPr>
            <w:r w:rsidRPr="001A382F">
              <w:rPr>
                <w:rFonts w:ascii="Garamond" w:hAnsi="Garamond" w:eastAsia="Times New Roman" w:cs="Arial"/>
              </w:rPr>
              <w:t>Total</w:t>
            </w:r>
          </w:p>
        </w:tc>
        <w:tc>
          <w:tcPr>
            <w:tcW w:w="1625" w:type="dxa"/>
            <w:shd w:val="clear" w:color="auto" w:fill="auto"/>
            <w:noWrap/>
            <w:vAlign w:val="center"/>
            <w:hideMark/>
          </w:tcPr>
          <w:p w:rsidRPr="001A382F" w:rsidR="006C4FEB" w:rsidP="00BD1DFA" w:rsidRDefault="006C4FEB" w14:paraId="4A6FA4D1" w14:textId="0F7DC401">
            <w:pPr>
              <w:spacing w:after="0" w:line="240" w:lineRule="auto"/>
              <w:jc w:val="center"/>
              <w:rPr>
                <w:rFonts w:ascii="Garamond" w:hAnsi="Garamond" w:eastAsia="Times New Roman" w:cs="Arial"/>
              </w:rPr>
            </w:pPr>
            <w:r w:rsidRPr="001A382F">
              <w:rPr>
                <w:rFonts w:ascii="Garamond" w:hAnsi="Garamond" w:eastAsia="Times New Roman" w:cs="Arial"/>
              </w:rPr>
              <w:t>49,255</w:t>
            </w:r>
          </w:p>
        </w:tc>
        <w:tc>
          <w:tcPr>
            <w:tcW w:w="1136" w:type="dxa"/>
            <w:shd w:val="clear" w:color="auto" w:fill="auto"/>
            <w:noWrap/>
            <w:vAlign w:val="center"/>
            <w:hideMark/>
          </w:tcPr>
          <w:p w:rsidRPr="001A382F" w:rsidR="006C4FEB" w:rsidP="00BD1DFA" w:rsidRDefault="006C4FEB" w14:paraId="3812BD71" w14:textId="1627A6CA">
            <w:pPr>
              <w:spacing w:after="0" w:line="240" w:lineRule="auto"/>
              <w:jc w:val="center"/>
              <w:rPr>
                <w:rFonts w:ascii="Garamond" w:hAnsi="Garamond" w:eastAsia="Times New Roman" w:cs="Arial"/>
              </w:rPr>
            </w:pPr>
            <w:r w:rsidRPr="001A382F">
              <w:rPr>
                <w:rFonts w:ascii="Garamond" w:hAnsi="Garamond" w:eastAsia="Times New Roman" w:cs="Arial"/>
              </w:rPr>
              <w:t>8,126</w:t>
            </w:r>
          </w:p>
        </w:tc>
        <w:tc>
          <w:tcPr>
            <w:tcW w:w="1919" w:type="dxa"/>
            <w:shd w:val="clear" w:color="auto" w:fill="auto"/>
            <w:noWrap/>
            <w:vAlign w:val="center"/>
            <w:hideMark/>
          </w:tcPr>
          <w:p w:rsidRPr="001A382F" w:rsidR="006C4FEB" w:rsidP="00BD1DFA" w:rsidRDefault="006C4FEB" w14:paraId="41FA77E2" w14:textId="611DC283">
            <w:pPr>
              <w:spacing w:after="0" w:line="240" w:lineRule="auto"/>
              <w:jc w:val="center"/>
              <w:rPr>
                <w:rFonts w:ascii="Garamond" w:hAnsi="Garamond" w:eastAsia="Times New Roman" w:cs="Arial"/>
              </w:rPr>
            </w:pPr>
            <w:r w:rsidRPr="001A382F">
              <w:rPr>
                <w:rFonts w:ascii="Garamond" w:hAnsi="Garamond" w:eastAsia="Times New Roman" w:cs="Arial"/>
              </w:rPr>
              <w:t>2,277,395</w:t>
            </w:r>
          </w:p>
        </w:tc>
        <w:tc>
          <w:tcPr>
            <w:tcW w:w="1800" w:type="dxa"/>
            <w:shd w:val="clear" w:color="auto" w:fill="auto"/>
            <w:noWrap/>
            <w:vAlign w:val="center"/>
            <w:hideMark/>
          </w:tcPr>
          <w:p w:rsidRPr="001A382F" w:rsidR="006C4FEB" w:rsidP="00BD1DFA" w:rsidRDefault="006C4FEB" w14:paraId="40D5FF27" w14:textId="4DBC07C9">
            <w:pPr>
              <w:spacing w:after="0" w:line="240" w:lineRule="auto"/>
              <w:jc w:val="center"/>
              <w:rPr>
                <w:rFonts w:ascii="Garamond" w:hAnsi="Garamond" w:eastAsia="Times New Roman" w:cs="Arial"/>
              </w:rPr>
            </w:pPr>
            <w:r w:rsidRPr="001A382F">
              <w:rPr>
                <w:rFonts w:ascii="Garamond" w:hAnsi="Garamond" w:eastAsia="Times New Roman" w:cs="Arial"/>
              </w:rPr>
              <w:t>797,792,694</w:t>
            </w:r>
          </w:p>
        </w:tc>
      </w:tr>
      <w:tr w:rsidRPr="001A382F" w:rsidR="006C4FEB" w:rsidTr="00BD1DFA" w14:paraId="6183371C" w14:textId="77777777">
        <w:trPr>
          <w:trHeight w:val="359"/>
          <w:jc w:val="center"/>
        </w:trPr>
        <w:tc>
          <w:tcPr>
            <w:tcW w:w="2055" w:type="dxa"/>
            <w:vMerge/>
            <w:shd w:val="clear" w:color="auto" w:fill="auto"/>
            <w:noWrap/>
            <w:vAlign w:val="bottom"/>
            <w:hideMark/>
          </w:tcPr>
          <w:p w:rsidRPr="00BD1DFA" w:rsidR="006C4FEB" w:rsidP="001A382F" w:rsidRDefault="006C4FEB" w14:paraId="5FD0A546" w14:textId="00B249CA">
            <w:pPr>
              <w:spacing w:after="0" w:line="240" w:lineRule="auto"/>
              <w:jc w:val="center"/>
              <w:rPr>
                <w:rFonts w:ascii="Garamond" w:hAnsi="Garamond" w:eastAsia="Times New Roman" w:cs="Arial"/>
              </w:rPr>
            </w:pPr>
          </w:p>
        </w:tc>
        <w:tc>
          <w:tcPr>
            <w:tcW w:w="1260" w:type="dxa"/>
            <w:shd w:val="clear" w:color="auto" w:fill="auto"/>
            <w:noWrap/>
            <w:vAlign w:val="center"/>
            <w:hideMark/>
          </w:tcPr>
          <w:p w:rsidRPr="001A382F" w:rsidR="006C4FEB" w:rsidP="00BD1DFA" w:rsidRDefault="006C4FEB" w14:paraId="6261535B" w14:textId="77777777">
            <w:pPr>
              <w:spacing w:after="0" w:line="240" w:lineRule="auto"/>
              <w:jc w:val="center"/>
              <w:rPr>
                <w:rFonts w:ascii="Garamond" w:hAnsi="Garamond" w:eastAsia="Times New Roman" w:cs="Arial"/>
              </w:rPr>
            </w:pPr>
            <w:r w:rsidRPr="001A382F">
              <w:rPr>
                <w:rFonts w:ascii="Garamond" w:hAnsi="Garamond" w:eastAsia="Times New Roman" w:cs="Arial"/>
              </w:rPr>
              <w:t>Storm</w:t>
            </w:r>
          </w:p>
        </w:tc>
        <w:tc>
          <w:tcPr>
            <w:tcW w:w="1625" w:type="dxa"/>
            <w:shd w:val="clear" w:color="auto" w:fill="auto"/>
            <w:noWrap/>
            <w:vAlign w:val="center"/>
            <w:hideMark/>
          </w:tcPr>
          <w:p w:rsidRPr="001A382F" w:rsidR="006C4FEB" w:rsidP="00BD1DFA" w:rsidRDefault="006C4FEB" w14:paraId="4AC7BD99" w14:textId="41838EF3">
            <w:pPr>
              <w:spacing w:after="0" w:line="240" w:lineRule="auto"/>
              <w:jc w:val="center"/>
              <w:rPr>
                <w:rFonts w:ascii="Garamond" w:hAnsi="Garamond" w:eastAsia="Times New Roman" w:cs="Arial"/>
              </w:rPr>
            </w:pPr>
            <w:r w:rsidRPr="001A382F">
              <w:rPr>
                <w:rFonts w:ascii="Garamond" w:hAnsi="Garamond" w:eastAsia="Times New Roman" w:cs="Arial"/>
              </w:rPr>
              <w:t>47,042</w:t>
            </w:r>
          </w:p>
        </w:tc>
        <w:tc>
          <w:tcPr>
            <w:tcW w:w="1136" w:type="dxa"/>
            <w:shd w:val="clear" w:color="auto" w:fill="auto"/>
            <w:noWrap/>
            <w:vAlign w:val="center"/>
            <w:hideMark/>
          </w:tcPr>
          <w:p w:rsidRPr="001A382F" w:rsidR="006C4FEB" w:rsidP="00BD1DFA" w:rsidRDefault="006C4FEB" w14:paraId="6BC173DE" w14:textId="4C49B86D">
            <w:pPr>
              <w:spacing w:after="0" w:line="240" w:lineRule="auto"/>
              <w:jc w:val="center"/>
              <w:rPr>
                <w:rFonts w:ascii="Garamond" w:hAnsi="Garamond" w:eastAsia="Times New Roman" w:cs="Arial"/>
              </w:rPr>
            </w:pPr>
            <w:r w:rsidRPr="001A382F">
              <w:rPr>
                <w:rFonts w:ascii="Garamond" w:hAnsi="Garamond" w:eastAsia="Times New Roman" w:cs="Arial"/>
              </w:rPr>
              <w:t>8,025</w:t>
            </w:r>
          </w:p>
        </w:tc>
        <w:tc>
          <w:tcPr>
            <w:tcW w:w="1919" w:type="dxa"/>
            <w:shd w:val="clear" w:color="auto" w:fill="auto"/>
            <w:noWrap/>
            <w:vAlign w:val="center"/>
            <w:hideMark/>
          </w:tcPr>
          <w:p w:rsidRPr="001A382F" w:rsidR="006C4FEB" w:rsidP="00BD1DFA" w:rsidRDefault="006C4FEB" w14:paraId="7786EAF4" w14:textId="653FDBCA">
            <w:pPr>
              <w:spacing w:after="0" w:line="240" w:lineRule="auto"/>
              <w:jc w:val="center"/>
              <w:rPr>
                <w:rFonts w:ascii="Garamond" w:hAnsi="Garamond" w:eastAsia="Times New Roman" w:cs="Arial"/>
              </w:rPr>
            </w:pPr>
            <w:r w:rsidRPr="001A382F">
              <w:rPr>
                <w:rFonts w:ascii="Garamond" w:hAnsi="Garamond" w:eastAsia="Times New Roman" w:cs="Arial"/>
              </w:rPr>
              <w:t>2,252,105</w:t>
            </w:r>
          </w:p>
        </w:tc>
        <w:tc>
          <w:tcPr>
            <w:tcW w:w="1800" w:type="dxa"/>
            <w:shd w:val="clear" w:color="auto" w:fill="auto"/>
            <w:noWrap/>
            <w:vAlign w:val="center"/>
            <w:hideMark/>
          </w:tcPr>
          <w:p w:rsidRPr="001A382F" w:rsidR="006C4FEB" w:rsidP="00BD1DFA" w:rsidRDefault="006C4FEB" w14:paraId="0DF094A5" w14:textId="69650FCA">
            <w:pPr>
              <w:spacing w:after="0" w:line="240" w:lineRule="auto"/>
              <w:jc w:val="center"/>
              <w:rPr>
                <w:rFonts w:ascii="Garamond" w:hAnsi="Garamond" w:eastAsia="Times New Roman" w:cs="Arial"/>
              </w:rPr>
            </w:pPr>
            <w:r w:rsidRPr="001A382F">
              <w:rPr>
                <w:rFonts w:ascii="Garamond" w:hAnsi="Garamond" w:eastAsia="Times New Roman" w:cs="Arial"/>
              </w:rPr>
              <w:t>797,792,694</w:t>
            </w:r>
          </w:p>
        </w:tc>
      </w:tr>
      <w:tr w:rsidRPr="001A382F" w:rsidR="006C4FEB" w:rsidTr="00BD1DFA" w14:paraId="5D317EAE" w14:textId="77777777">
        <w:trPr>
          <w:trHeight w:val="341"/>
          <w:jc w:val="center"/>
        </w:trPr>
        <w:tc>
          <w:tcPr>
            <w:tcW w:w="2055" w:type="dxa"/>
            <w:vMerge/>
            <w:shd w:val="clear" w:color="auto" w:fill="auto"/>
            <w:noWrap/>
            <w:vAlign w:val="bottom"/>
            <w:hideMark/>
          </w:tcPr>
          <w:p w:rsidRPr="00BD1DFA" w:rsidR="006C4FEB" w:rsidP="001A382F" w:rsidRDefault="006C4FEB" w14:paraId="01E61DB8" w14:textId="347F3C3C">
            <w:pPr>
              <w:spacing w:after="0" w:line="240" w:lineRule="auto"/>
              <w:jc w:val="center"/>
              <w:rPr>
                <w:rFonts w:ascii="Garamond" w:hAnsi="Garamond" w:eastAsia="Times New Roman" w:cs="Arial"/>
              </w:rPr>
            </w:pPr>
          </w:p>
        </w:tc>
        <w:tc>
          <w:tcPr>
            <w:tcW w:w="1260" w:type="dxa"/>
            <w:shd w:val="clear" w:color="auto" w:fill="auto"/>
            <w:noWrap/>
            <w:vAlign w:val="center"/>
            <w:hideMark/>
          </w:tcPr>
          <w:p w:rsidRPr="001A382F" w:rsidR="006C4FEB" w:rsidP="00BD1DFA" w:rsidRDefault="006C4FEB" w14:paraId="740EC893" w14:textId="77777777">
            <w:pPr>
              <w:spacing w:after="0" w:line="240" w:lineRule="auto"/>
              <w:jc w:val="center"/>
              <w:rPr>
                <w:rFonts w:ascii="Garamond" w:hAnsi="Garamond" w:eastAsia="Times New Roman" w:cs="Arial"/>
              </w:rPr>
            </w:pPr>
            <w:r w:rsidRPr="001A382F">
              <w:rPr>
                <w:rFonts w:ascii="Garamond" w:hAnsi="Garamond" w:eastAsia="Times New Roman" w:cs="Arial"/>
              </w:rPr>
              <w:t>Non-Storm</w:t>
            </w:r>
          </w:p>
        </w:tc>
        <w:tc>
          <w:tcPr>
            <w:tcW w:w="1625" w:type="dxa"/>
            <w:shd w:val="clear" w:color="auto" w:fill="auto"/>
            <w:noWrap/>
            <w:vAlign w:val="center"/>
            <w:hideMark/>
          </w:tcPr>
          <w:p w:rsidRPr="001A382F" w:rsidR="006C4FEB" w:rsidP="00BD1DFA" w:rsidRDefault="006C4FEB" w14:paraId="76319A19" w14:textId="651BB270">
            <w:pPr>
              <w:spacing w:after="0" w:line="240" w:lineRule="auto"/>
              <w:jc w:val="center"/>
              <w:rPr>
                <w:rFonts w:ascii="Garamond" w:hAnsi="Garamond" w:eastAsia="Times New Roman" w:cs="Arial"/>
              </w:rPr>
            </w:pPr>
            <w:r w:rsidRPr="001A382F">
              <w:rPr>
                <w:rFonts w:ascii="Garamond" w:hAnsi="Garamond" w:eastAsia="Times New Roman" w:cs="Arial"/>
              </w:rPr>
              <w:t>2,213</w:t>
            </w:r>
          </w:p>
        </w:tc>
        <w:tc>
          <w:tcPr>
            <w:tcW w:w="1136" w:type="dxa"/>
            <w:shd w:val="clear" w:color="auto" w:fill="auto"/>
            <w:noWrap/>
            <w:vAlign w:val="center"/>
            <w:hideMark/>
          </w:tcPr>
          <w:p w:rsidRPr="001A382F" w:rsidR="006C4FEB" w:rsidP="00BD1DFA" w:rsidRDefault="006C4FEB" w14:paraId="67F1BB2C" w14:textId="033B4D9E">
            <w:pPr>
              <w:spacing w:after="0" w:line="240" w:lineRule="auto"/>
              <w:jc w:val="center"/>
              <w:rPr>
                <w:rFonts w:ascii="Garamond" w:hAnsi="Garamond" w:eastAsia="Times New Roman" w:cs="Arial"/>
              </w:rPr>
            </w:pPr>
            <w:r w:rsidRPr="001A382F">
              <w:rPr>
                <w:rFonts w:ascii="Garamond" w:hAnsi="Garamond" w:eastAsia="Times New Roman" w:cs="Arial"/>
              </w:rPr>
              <w:t>101</w:t>
            </w:r>
          </w:p>
        </w:tc>
        <w:tc>
          <w:tcPr>
            <w:tcW w:w="1919" w:type="dxa"/>
            <w:shd w:val="clear" w:color="auto" w:fill="auto"/>
            <w:noWrap/>
            <w:vAlign w:val="center"/>
            <w:hideMark/>
          </w:tcPr>
          <w:p w:rsidRPr="001A382F" w:rsidR="006C4FEB" w:rsidP="00BD1DFA" w:rsidRDefault="006C4FEB" w14:paraId="3FA67E32" w14:textId="21783EC7">
            <w:pPr>
              <w:spacing w:after="0" w:line="240" w:lineRule="auto"/>
              <w:jc w:val="center"/>
              <w:rPr>
                <w:rFonts w:ascii="Garamond" w:hAnsi="Garamond" w:eastAsia="Times New Roman" w:cs="Arial"/>
              </w:rPr>
            </w:pPr>
            <w:r w:rsidRPr="001A382F">
              <w:rPr>
                <w:rFonts w:ascii="Garamond" w:hAnsi="Garamond" w:eastAsia="Times New Roman" w:cs="Arial"/>
              </w:rPr>
              <w:t>25,290</w:t>
            </w:r>
          </w:p>
        </w:tc>
        <w:tc>
          <w:tcPr>
            <w:tcW w:w="1800" w:type="dxa"/>
            <w:shd w:val="clear" w:color="auto" w:fill="auto"/>
            <w:noWrap/>
            <w:vAlign w:val="center"/>
            <w:hideMark/>
          </w:tcPr>
          <w:p w:rsidRPr="001A382F" w:rsidR="006C4FEB" w:rsidP="00BD1DFA" w:rsidRDefault="006C4FEB" w14:paraId="71441DA0" w14:textId="19892ABB">
            <w:pPr>
              <w:spacing w:after="0" w:line="240" w:lineRule="auto"/>
              <w:jc w:val="center"/>
              <w:rPr>
                <w:rFonts w:ascii="Garamond" w:hAnsi="Garamond" w:eastAsia="Times New Roman" w:cs="Arial"/>
              </w:rPr>
            </w:pPr>
            <w:r w:rsidRPr="001A382F">
              <w:rPr>
                <w:rFonts w:ascii="Garamond" w:hAnsi="Garamond" w:eastAsia="Times New Roman" w:cs="Arial"/>
              </w:rPr>
              <w:t>-</w:t>
            </w:r>
          </w:p>
        </w:tc>
      </w:tr>
      <w:tr w:rsidRPr="001A382F" w:rsidR="006C4FEB" w:rsidTr="00BD1DFA" w14:paraId="3521CE2A" w14:textId="77777777">
        <w:trPr>
          <w:trHeight w:val="359"/>
          <w:jc w:val="center"/>
        </w:trPr>
        <w:tc>
          <w:tcPr>
            <w:tcW w:w="2055" w:type="dxa"/>
            <w:vMerge w:val="restart"/>
            <w:shd w:val="clear" w:color="auto" w:fill="auto"/>
            <w:noWrap/>
            <w:vAlign w:val="center"/>
            <w:hideMark/>
          </w:tcPr>
          <w:p w:rsidRPr="00BD1DFA" w:rsidR="006C4FEB" w:rsidP="006C4FEB" w:rsidRDefault="006C4FEB" w14:paraId="4ED5C748" w14:textId="690D3DF0">
            <w:pPr>
              <w:spacing w:after="0" w:line="240" w:lineRule="auto"/>
              <w:jc w:val="center"/>
              <w:rPr>
                <w:rFonts w:ascii="Garamond" w:hAnsi="Garamond" w:eastAsia="Times New Roman" w:cs="Arial"/>
              </w:rPr>
            </w:pPr>
            <w:r w:rsidRPr="00BD1DFA">
              <w:rPr>
                <w:rFonts w:ascii="Garamond" w:hAnsi="Garamond" w:eastAsia="Times New Roman" w:cs="Arial"/>
              </w:rPr>
              <w:t>With Future Restoration Opportunities</w:t>
            </w:r>
          </w:p>
        </w:tc>
        <w:tc>
          <w:tcPr>
            <w:tcW w:w="1260" w:type="dxa"/>
            <w:shd w:val="clear" w:color="auto" w:fill="auto"/>
            <w:noWrap/>
            <w:vAlign w:val="center"/>
            <w:hideMark/>
          </w:tcPr>
          <w:p w:rsidRPr="001A382F" w:rsidR="006C4FEB" w:rsidP="00BD1DFA" w:rsidRDefault="006C4FEB" w14:paraId="7A4AE879" w14:textId="77777777">
            <w:pPr>
              <w:spacing w:after="0" w:line="240" w:lineRule="auto"/>
              <w:jc w:val="center"/>
              <w:rPr>
                <w:rFonts w:ascii="Garamond" w:hAnsi="Garamond" w:eastAsia="Times New Roman" w:cs="Arial"/>
              </w:rPr>
            </w:pPr>
            <w:r w:rsidRPr="001A382F">
              <w:rPr>
                <w:rFonts w:ascii="Garamond" w:hAnsi="Garamond" w:eastAsia="Times New Roman" w:cs="Arial"/>
              </w:rPr>
              <w:t>Total</w:t>
            </w:r>
          </w:p>
        </w:tc>
        <w:tc>
          <w:tcPr>
            <w:tcW w:w="1625" w:type="dxa"/>
            <w:shd w:val="clear" w:color="auto" w:fill="auto"/>
            <w:noWrap/>
            <w:vAlign w:val="center"/>
            <w:hideMark/>
          </w:tcPr>
          <w:p w:rsidRPr="001A382F" w:rsidR="006C4FEB" w:rsidP="00BD1DFA" w:rsidRDefault="00AE0200" w14:paraId="26C56990" w14:textId="2D87407F">
            <w:pPr>
              <w:spacing w:after="0" w:line="240" w:lineRule="auto"/>
              <w:jc w:val="center"/>
              <w:rPr>
                <w:rFonts w:ascii="Garamond" w:hAnsi="Garamond" w:eastAsia="Times New Roman" w:cs="Arial"/>
              </w:rPr>
            </w:pPr>
            <w:r>
              <w:rPr>
                <w:rFonts w:ascii="Garamond" w:hAnsi="Garamond" w:eastAsia="Times New Roman" w:cs="Arial"/>
              </w:rPr>
              <w:t>23,057</w:t>
            </w:r>
          </w:p>
        </w:tc>
        <w:tc>
          <w:tcPr>
            <w:tcW w:w="1136" w:type="dxa"/>
            <w:shd w:val="clear" w:color="auto" w:fill="auto"/>
            <w:noWrap/>
            <w:vAlign w:val="center"/>
            <w:hideMark/>
          </w:tcPr>
          <w:p w:rsidRPr="001A382F" w:rsidR="006C4FEB" w:rsidP="00BD1DFA" w:rsidRDefault="00AE0200" w14:paraId="7E6F79AC" w14:textId="0787C90F">
            <w:pPr>
              <w:spacing w:after="0" w:line="240" w:lineRule="auto"/>
              <w:jc w:val="center"/>
              <w:rPr>
                <w:rFonts w:ascii="Garamond" w:hAnsi="Garamond" w:eastAsia="Times New Roman" w:cs="Arial"/>
              </w:rPr>
            </w:pPr>
            <w:r>
              <w:rPr>
                <w:rFonts w:ascii="Garamond" w:hAnsi="Garamond" w:eastAsia="Times New Roman" w:cs="Arial"/>
              </w:rPr>
              <w:t>3,713</w:t>
            </w:r>
          </w:p>
        </w:tc>
        <w:tc>
          <w:tcPr>
            <w:tcW w:w="1919" w:type="dxa"/>
            <w:shd w:val="clear" w:color="auto" w:fill="auto"/>
            <w:noWrap/>
            <w:vAlign w:val="center"/>
            <w:hideMark/>
          </w:tcPr>
          <w:p w:rsidRPr="001A382F" w:rsidR="006C4FEB" w:rsidP="00BD1DFA" w:rsidRDefault="006C4FEB" w14:paraId="159BBCD0" w14:textId="4A970DB9">
            <w:pPr>
              <w:spacing w:after="0" w:line="240" w:lineRule="auto"/>
              <w:jc w:val="center"/>
              <w:rPr>
                <w:rFonts w:ascii="Garamond" w:hAnsi="Garamond" w:eastAsia="Times New Roman" w:cs="Arial"/>
              </w:rPr>
            </w:pPr>
            <w:r w:rsidRPr="001A382F">
              <w:rPr>
                <w:rFonts w:ascii="Garamond" w:hAnsi="Garamond" w:eastAsia="Times New Roman" w:cs="Arial"/>
              </w:rPr>
              <w:t>1,</w:t>
            </w:r>
            <w:r w:rsidR="00AE0200">
              <w:rPr>
                <w:rFonts w:ascii="Garamond" w:hAnsi="Garamond" w:eastAsia="Times New Roman" w:cs="Arial"/>
              </w:rPr>
              <w:t>029,070</w:t>
            </w:r>
          </w:p>
        </w:tc>
        <w:tc>
          <w:tcPr>
            <w:tcW w:w="1800" w:type="dxa"/>
            <w:shd w:val="clear" w:color="auto" w:fill="auto"/>
            <w:noWrap/>
            <w:vAlign w:val="center"/>
            <w:hideMark/>
          </w:tcPr>
          <w:p w:rsidRPr="001A382F" w:rsidR="006C4FEB" w:rsidP="00BD1DFA" w:rsidRDefault="00AE0200" w14:paraId="12A73ED3" w14:textId="1FF64767">
            <w:pPr>
              <w:spacing w:after="0" w:line="240" w:lineRule="auto"/>
              <w:jc w:val="center"/>
              <w:rPr>
                <w:rFonts w:ascii="Garamond" w:hAnsi="Garamond" w:eastAsia="Times New Roman" w:cs="Arial"/>
              </w:rPr>
            </w:pPr>
            <w:r>
              <w:rPr>
                <w:rFonts w:ascii="Garamond" w:hAnsi="Garamond" w:eastAsia="Times New Roman" w:cs="Arial"/>
              </w:rPr>
              <w:t>489,366233</w:t>
            </w:r>
          </w:p>
        </w:tc>
      </w:tr>
      <w:tr w:rsidRPr="001A382F" w:rsidR="006C4FEB" w:rsidTr="00BD1DFA" w14:paraId="01C44058" w14:textId="77777777">
        <w:trPr>
          <w:trHeight w:val="341"/>
          <w:jc w:val="center"/>
        </w:trPr>
        <w:tc>
          <w:tcPr>
            <w:tcW w:w="2055" w:type="dxa"/>
            <w:vMerge/>
            <w:shd w:val="clear" w:color="auto" w:fill="auto"/>
            <w:noWrap/>
            <w:vAlign w:val="center"/>
            <w:hideMark/>
          </w:tcPr>
          <w:p w:rsidRPr="001A382F" w:rsidR="006C4FEB" w:rsidP="006C4FEB" w:rsidRDefault="006C4FEB" w14:paraId="6CEEECDC" w14:textId="02B0BEA2">
            <w:pPr>
              <w:spacing w:after="0" w:line="240" w:lineRule="auto"/>
              <w:jc w:val="center"/>
              <w:rPr>
                <w:rFonts w:ascii="Garamond" w:hAnsi="Garamond" w:eastAsia="Times New Roman" w:cs="Arial"/>
                <w:b/>
                <w:bCs/>
              </w:rPr>
            </w:pPr>
          </w:p>
        </w:tc>
        <w:tc>
          <w:tcPr>
            <w:tcW w:w="1260" w:type="dxa"/>
            <w:shd w:val="clear" w:color="auto" w:fill="auto"/>
            <w:noWrap/>
            <w:vAlign w:val="center"/>
            <w:hideMark/>
          </w:tcPr>
          <w:p w:rsidRPr="001A382F" w:rsidR="006C4FEB" w:rsidP="00BD1DFA" w:rsidRDefault="006C4FEB" w14:paraId="25019854" w14:textId="77777777">
            <w:pPr>
              <w:spacing w:after="0" w:line="240" w:lineRule="auto"/>
              <w:jc w:val="center"/>
              <w:rPr>
                <w:rFonts w:ascii="Garamond" w:hAnsi="Garamond" w:eastAsia="Times New Roman" w:cs="Arial"/>
              </w:rPr>
            </w:pPr>
            <w:r w:rsidRPr="001A382F">
              <w:rPr>
                <w:rFonts w:ascii="Garamond" w:hAnsi="Garamond" w:eastAsia="Times New Roman" w:cs="Arial"/>
              </w:rPr>
              <w:t>Storm</w:t>
            </w:r>
          </w:p>
        </w:tc>
        <w:tc>
          <w:tcPr>
            <w:tcW w:w="1625" w:type="dxa"/>
            <w:shd w:val="clear" w:color="auto" w:fill="auto"/>
            <w:noWrap/>
            <w:vAlign w:val="center"/>
            <w:hideMark/>
          </w:tcPr>
          <w:p w:rsidRPr="001A382F" w:rsidR="006C4FEB" w:rsidP="00BD1DFA" w:rsidRDefault="00AE0200" w14:paraId="493D9147" w14:textId="08417914">
            <w:pPr>
              <w:spacing w:after="0" w:line="240" w:lineRule="auto"/>
              <w:jc w:val="center"/>
              <w:rPr>
                <w:rFonts w:ascii="Garamond" w:hAnsi="Garamond" w:eastAsia="Times New Roman" w:cs="Arial"/>
              </w:rPr>
            </w:pPr>
            <w:r>
              <w:rPr>
                <w:rFonts w:ascii="Garamond" w:hAnsi="Garamond" w:eastAsia="Times New Roman" w:cs="Arial"/>
              </w:rPr>
              <w:t>21,560</w:t>
            </w:r>
          </w:p>
        </w:tc>
        <w:tc>
          <w:tcPr>
            <w:tcW w:w="1136" w:type="dxa"/>
            <w:shd w:val="clear" w:color="auto" w:fill="auto"/>
            <w:noWrap/>
            <w:vAlign w:val="center"/>
            <w:hideMark/>
          </w:tcPr>
          <w:p w:rsidRPr="001A382F" w:rsidR="006C4FEB" w:rsidP="00BD1DFA" w:rsidRDefault="00AE0200" w14:paraId="59FB2490" w14:textId="5D8D0F9E">
            <w:pPr>
              <w:spacing w:after="0" w:line="240" w:lineRule="auto"/>
              <w:jc w:val="center"/>
              <w:rPr>
                <w:rFonts w:ascii="Garamond" w:hAnsi="Garamond" w:eastAsia="Times New Roman" w:cs="Arial"/>
              </w:rPr>
            </w:pPr>
            <w:r>
              <w:rPr>
                <w:rFonts w:ascii="Garamond" w:hAnsi="Garamond" w:eastAsia="Times New Roman" w:cs="Arial"/>
              </w:rPr>
              <w:t>3,655</w:t>
            </w:r>
          </w:p>
        </w:tc>
        <w:tc>
          <w:tcPr>
            <w:tcW w:w="1919" w:type="dxa"/>
            <w:shd w:val="clear" w:color="auto" w:fill="auto"/>
            <w:noWrap/>
            <w:vAlign w:val="center"/>
            <w:hideMark/>
          </w:tcPr>
          <w:p w:rsidRPr="001A382F" w:rsidR="006C4FEB" w:rsidP="00BD1DFA" w:rsidRDefault="006C4FEB" w14:paraId="12B68500" w14:textId="2BDFABD8">
            <w:pPr>
              <w:spacing w:after="0" w:line="240" w:lineRule="auto"/>
              <w:jc w:val="center"/>
              <w:rPr>
                <w:rFonts w:ascii="Garamond" w:hAnsi="Garamond" w:eastAsia="Times New Roman" w:cs="Arial"/>
              </w:rPr>
            </w:pPr>
            <w:r w:rsidRPr="001A382F">
              <w:rPr>
                <w:rFonts w:ascii="Garamond" w:hAnsi="Garamond" w:eastAsia="Times New Roman" w:cs="Arial"/>
              </w:rPr>
              <w:t>1,</w:t>
            </w:r>
            <w:r w:rsidR="00AE0200">
              <w:rPr>
                <w:rFonts w:ascii="Garamond" w:hAnsi="Garamond" w:eastAsia="Times New Roman" w:cs="Arial"/>
              </w:rPr>
              <w:t>010943</w:t>
            </w:r>
          </w:p>
        </w:tc>
        <w:tc>
          <w:tcPr>
            <w:tcW w:w="1800" w:type="dxa"/>
            <w:shd w:val="clear" w:color="auto" w:fill="auto"/>
            <w:noWrap/>
            <w:vAlign w:val="center"/>
            <w:hideMark/>
          </w:tcPr>
          <w:p w:rsidRPr="001A382F" w:rsidR="006C4FEB" w:rsidP="00BD1DFA" w:rsidRDefault="00AE0200" w14:paraId="7F191EEC" w14:textId="3ED03D28">
            <w:pPr>
              <w:spacing w:after="0" w:line="240" w:lineRule="auto"/>
              <w:jc w:val="center"/>
              <w:rPr>
                <w:rFonts w:ascii="Garamond" w:hAnsi="Garamond" w:eastAsia="Times New Roman" w:cs="Arial"/>
              </w:rPr>
            </w:pPr>
            <w:r>
              <w:rPr>
                <w:rFonts w:ascii="Garamond" w:hAnsi="Garamond" w:eastAsia="Times New Roman" w:cs="Arial"/>
              </w:rPr>
              <w:t>489,366233</w:t>
            </w:r>
          </w:p>
        </w:tc>
      </w:tr>
      <w:tr w:rsidRPr="001A382F" w:rsidR="006C4FEB" w:rsidTr="00BD1DFA" w14:paraId="53076A4B" w14:textId="77777777">
        <w:trPr>
          <w:trHeight w:val="359"/>
          <w:jc w:val="center"/>
        </w:trPr>
        <w:tc>
          <w:tcPr>
            <w:tcW w:w="2055" w:type="dxa"/>
            <w:vMerge/>
            <w:shd w:val="clear" w:color="auto" w:fill="auto"/>
            <w:noWrap/>
            <w:vAlign w:val="center"/>
            <w:hideMark/>
          </w:tcPr>
          <w:p w:rsidRPr="001A382F" w:rsidR="006C4FEB" w:rsidP="006C4FEB" w:rsidRDefault="006C4FEB" w14:paraId="60E52624" w14:textId="764BE2F8">
            <w:pPr>
              <w:spacing w:after="0" w:line="240" w:lineRule="auto"/>
              <w:jc w:val="center"/>
              <w:rPr>
                <w:rFonts w:ascii="Garamond" w:hAnsi="Garamond" w:eastAsia="Times New Roman" w:cs="Arial"/>
                <w:b/>
                <w:bCs/>
              </w:rPr>
            </w:pPr>
          </w:p>
        </w:tc>
        <w:tc>
          <w:tcPr>
            <w:tcW w:w="1260" w:type="dxa"/>
            <w:shd w:val="clear" w:color="auto" w:fill="auto"/>
            <w:noWrap/>
            <w:vAlign w:val="center"/>
            <w:hideMark/>
          </w:tcPr>
          <w:p w:rsidRPr="001A382F" w:rsidR="006C4FEB" w:rsidP="00BD1DFA" w:rsidRDefault="006C4FEB" w14:paraId="51F5196F" w14:textId="77777777">
            <w:pPr>
              <w:spacing w:after="0" w:line="240" w:lineRule="auto"/>
              <w:jc w:val="center"/>
              <w:rPr>
                <w:rFonts w:ascii="Garamond" w:hAnsi="Garamond" w:eastAsia="Times New Roman" w:cs="Arial"/>
              </w:rPr>
            </w:pPr>
            <w:r w:rsidRPr="001A382F">
              <w:rPr>
                <w:rFonts w:ascii="Garamond" w:hAnsi="Garamond" w:eastAsia="Times New Roman" w:cs="Arial"/>
              </w:rPr>
              <w:t>Non-Storm</w:t>
            </w:r>
          </w:p>
        </w:tc>
        <w:tc>
          <w:tcPr>
            <w:tcW w:w="1625" w:type="dxa"/>
            <w:shd w:val="clear" w:color="auto" w:fill="auto"/>
            <w:noWrap/>
            <w:vAlign w:val="center"/>
            <w:hideMark/>
          </w:tcPr>
          <w:p w:rsidRPr="001A382F" w:rsidR="006C4FEB" w:rsidP="00BD1DFA" w:rsidRDefault="006C4FEB" w14:paraId="42DD8673" w14:textId="50D1110F">
            <w:pPr>
              <w:spacing w:after="0" w:line="240" w:lineRule="auto"/>
              <w:jc w:val="center"/>
              <w:rPr>
                <w:rFonts w:ascii="Garamond" w:hAnsi="Garamond" w:eastAsia="Times New Roman" w:cs="Arial"/>
              </w:rPr>
            </w:pPr>
            <w:r w:rsidRPr="001A382F">
              <w:rPr>
                <w:rFonts w:ascii="Garamond" w:hAnsi="Garamond" w:eastAsia="Times New Roman" w:cs="Arial"/>
              </w:rPr>
              <w:t>1,497</w:t>
            </w:r>
          </w:p>
        </w:tc>
        <w:tc>
          <w:tcPr>
            <w:tcW w:w="1136" w:type="dxa"/>
            <w:shd w:val="clear" w:color="auto" w:fill="auto"/>
            <w:noWrap/>
            <w:vAlign w:val="center"/>
            <w:hideMark/>
          </w:tcPr>
          <w:p w:rsidRPr="001A382F" w:rsidR="006C4FEB" w:rsidP="00BD1DFA" w:rsidRDefault="006C4FEB" w14:paraId="477BBC6C" w14:textId="2BA6C36A">
            <w:pPr>
              <w:spacing w:after="0" w:line="240" w:lineRule="auto"/>
              <w:jc w:val="center"/>
              <w:rPr>
                <w:rFonts w:ascii="Garamond" w:hAnsi="Garamond" w:eastAsia="Times New Roman" w:cs="Arial"/>
              </w:rPr>
            </w:pPr>
            <w:r w:rsidRPr="001A382F">
              <w:rPr>
                <w:rFonts w:ascii="Garamond" w:hAnsi="Garamond" w:eastAsia="Times New Roman" w:cs="Arial"/>
              </w:rPr>
              <w:t>5</w:t>
            </w:r>
            <w:r w:rsidR="00AE0200">
              <w:rPr>
                <w:rFonts w:ascii="Garamond" w:hAnsi="Garamond" w:eastAsia="Times New Roman" w:cs="Arial"/>
              </w:rPr>
              <w:t>9</w:t>
            </w:r>
          </w:p>
        </w:tc>
        <w:tc>
          <w:tcPr>
            <w:tcW w:w="1919" w:type="dxa"/>
            <w:shd w:val="clear" w:color="auto" w:fill="auto"/>
            <w:noWrap/>
            <w:vAlign w:val="center"/>
            <w:hideMark/>
          </w:tcPr>
          <w:p w:rsidRPr="001A382F" w:rsidR="006C4FEB" w:rsidP="00BD1DFA" w:rsidRDefault="006C4FEB" w14:paraId="70F8627C" w14:textId="37A396F2">
            <w:pPr>
              <w:spacing w:after="0" w:line="240" w:lineRule="auto"/>
              <w:jc w:val="center"/>
              <w:rPr>
                <w:rFonts w:ascii="Garamond" w:hAnsi="Garamond" w:eastAsia="Times New Roman" w:cs="Arial"/>
              </w:rPr>
            </w:pPr>
            <w:r w:rsidRPr="001A382F">
              <w:rPr>
                <w:rFonts w:ascii="Garamond" w:hAnsi="Garamond" w:eastAsia="Times New Roman" w:cs="Arial"/>
              </w:rPr>
              <w:t>18,127</w:t>
            </w:r>
          </w:p>
        </w:tc>
        <w:tc>
          <w:tcPr>
            <w:tcW w:w="1800" w:type="dxa"/>
            <w:shd w:val="clear" w:color="auto" w:fill="auto"/>
            <w:noWrap/>
            <w:vAlign w:val="center"/>
            <w:hideMark/>
          </w:tcPr>
          <w:p w:rsidRPr="001A382F" w:rsidR="006C4FEB" w:rsidP="00BD1DFA" w:rsidRDefault="006C4FEB" w14:paraId="03E7146E" w14:textId="22A6CD82">
            <w:pPr>
              <w:spacing w:after="0" w:line="240" w:lineRule="auto"/>
              <w:jc w:val="center"/>
              <w:rPr>
                <w:rFonts w:ascii="Garamond" w:hAnsi="Garamond" w:eastAsia="Times New Roman" w:cs="Arial"/>
              </w:rPr>
            </w:pPr>
            <w:r w:rsidRPr="001A382F">
              <w:rPr>
                <w:rFonts w:ascii="Garamond" w:hAnsi="Garamond" w:eastAsia="Times New Roman" w:cs="Arial"/>
              </w:rPr>
              <w:t>-</w:t>
            </w:r>
          </w:p>
        </w:tc>
      </w:tr>
    </w:tbl>
    <w:p w:rsidR="009A0691" w:rsidP="009739F8" w:rsidRDefault="009A0691" w14:paraId="35B91F65" w14:textId="77777777">
      <w:pPr>
        <w:pStyle w:val="Default"/>
        <w:rPr>
          <w:rFonts w:ascii="Garamond" w:hAnsi="Garamond"/>
          <w:sz w:val="22"/>
          <w:szCs w:val="22"/>
        </w:rPr>
      </w:pPr>
    </w:p>
    <w:p w:rsidR="009A0691" w:rsidP="009A0691" w:rsidRDefault="009A0691" w14:paraId="3AE62940" w14:textId="263DB4F1">
      <w:pPr>
        <w:pStyle w:val="Heading1"/>
      </w:pPr>
      <w:r>
        <w:t>Key Takeaways</w:t>
      </w:r>
    </w:p>
    <w:p w:rsidR="009A0691" w:rsidP="003F6C84" w:rsidRDefault="003F6C84" w14:paraId="146C330D" w14:textId="4C574D96">
      <w:pPr>
        <w:pStyle w:val="Default"/>
        <w:rPr>
          <w:rFonts w:ascii="Garamond" w:hAnsi="Garamond"/>
          <w:sz w:val="22"/>
          <w:szCs w:val="22"/>
        </w:rPr>
      </w:pPr>
      <w:r>
        <w:rPr>
          <w:rFonts w:ascii="Garamond" w:hAnsi="Garamond"/>
          <w:sz w:val="22"/>
          <w:szCs w:val="22"/>
        </w:rPr>
        <w:t xml:space="preserve">The results from the </w:t>
      </w:r>
      <w:r w:rsidR="00AE0200">
        <w:rPr>
          <w:rFonts w:ascii="Garamond" w:hAnsi="Garamond"/>
          <w:sz w:val="22"/>
          <w:szCs w:val="22"/>
        </w:rPr>
        <w:t>WTM</w:t>
      </w:r>
      <w:r>
        <w:rPr>
          <w:rFonts w:ascii="Garamond" w:hAnsi="Garamond"/>
          <w:sz w:val="22"/>
          <w:szCs w:val="22"/>
        </w:rPr>
        <w:t xml:space="preserve"> </w:t>
      </w:r>
      <w:r w:rsidR="00AE0200">
        <w:rPr>
          <w:rFonts w:ascii="Garamond" w:hAnsi="Garamond"/>
          <w:sz w:val="22"/>
          <w:szCs w:val="22"/>
        </w:rPr>
        <w:t xml:space="preserve">re-run </w:t>
      </w:r>
      <w:proofErr w:type="gramStart"/>
      <w:r>
        <w:rPr>
          <w:rFonts w:ascii="Garamond" w:hAnsi="Garamond"/>
          <w:sz w:val="22"/>
          <w:szCs w:val="22"/>
        </w:rPr>
        <w:t>show</w:t>
      </w:r>
      <w:r w:rsidR="00AE0200">
        <w:rPr>
          <w:rFonts w:ascii="Garamond" w:hAnsi="Garamond"/>
          <w:sz w:val="22"/>
          <w:szCs w:val="22"/>
        </w:rPr>
        <w:t>s</w:t>
      </w:r>
      <w:proofErr w:type="gramEnd"/>
      <w:r>
        <w:rPr>
          <w:rFonts w:ascii="Garamond" w:hAnsi="Garamond"/>
          <w:sz w:val="22"/>
          <w:szCs w:val="22"/>
        </w:rPr>
        <w:t xml:space="preserve"> a small reduction in pollutant potential from </w:t>
      </w:r>
      <w:r w:rsidR="00AE0200">
        <w:rPr>
          <w:rFonts w:ascii="Garamond" w:hAnsi="Garamond"/>
          <w:sz w:val="22"/>
          <w:szCs w:val="22"/>
        </w:rPr>
        <w:t>the restoration</w:t>
      </w:r>
      <w:r>
        <w:rPr>
          <w:rFonts w:ascii="Garamond" w:hAnsi="Garamond"/>
          <w:sz w:val="22"/>
          <w:szCs w:val="22"/>
        </w:rPr>
        <w:t xml:space="preserve"> opportunities, with significantly more impact from land reclamation. In </w:t>
      </w:r>
      <w:proofErr w:type="gramStart"/>
      <w:r>
        <w:rPr>
          <w:rFonts w:ascii="Garamond" w:hAnsi="Garamond"/>
          <w:sz w:val="22"/>
          <w:szCs w:val="22"/>
        </w:rPr>
        <w:t>the majority of</w:t>
      </w:r>
      <w:proofErr w:type="gramEnd"/>
      <w:r>
        <w:rPr>
          <w:rFonts w:ascii="Garamond" w:hAnsi="Garamond"/>
          <w:sz w:val="22"/>
          <w:szCs w:val="22"/>
        </w:rPr>
        <w:t xml:space="preserve"> situations, land reclamation will have a greater impact on pollutant removal because it</w:t>
      </w:r>
      <w:r w:rsidR="00AE0200">
        <w:rPr>
          <w:rFonts w:ascii="Garamond" w:hAnsi="Garamond"/>
          <w:sz w:val="22"/>
          <w:szCs w:val="22"/>
        </w:rPr>
        <w:t xml:space="preserve"> works to restore the watershed’s natural ecosystem functions such as evapotranspiration and infiltration</w:t>
      </w:r>
      <w:r>
        <w:rPr>
          <w:rFonts w:ascii="Garamond" w:hAnsi="Garamond"/>
          <w:sz w:val="22"/>
          <w:szCs w:val="22"/>
        </w:rPr>
        <w:t>.</w:t>
      </w:r>
    </w:p>
    <w:p w:rsidR="003F6C84" w:rsidP="003F6C84" w:rsidRDefault="003F6C84" w14:paraId="6AD3A860" w14:textId="05B32413">
      <w:pPr>
        <w:pStyle w:val="Default"/>
        <w:rPr>
          <w:rFonts w:ascii="Garamond" w:hAnsi="Garamond"/>
          <w:sz w:val="22"/>
          <w:szCs w:val="22"/>
        </w:rPr>
      </w:pPr>
    </w:p>
    <w:p w:rsidR="003F6C84" w:rsidP="003F6C84" w:rsidRDefault="00AE0200" w14:paraId="54E724DE" w14:textId="41CBCD02">
      <w:pPr>
        <w:pStyle w:val="Default"/>
        <w:rPr>
          <w:rFonts w:ascii="Garamond" w:hAnsi="Garamond"/>
          <w:sz w:val="22"/>
          <w:szCs w:val="22"/>
        </w:rPr>
      </w:pPr>
      <w:r>
        <w:rPr>
          <w:rFonts w:ascii="Garamond" w:hAnsi="Garamond"/>
          <w:sz w:val="22"/>
          <w:szCs w:val="22"/>
        </w:rPr>
        <w:t xml:space="preserve">The WTM re-run shows a small impact from the restoration opportunities due to the limited field assessment which identified restoration projects in a subset of the subwatersheds.  </w:t>
      </w:r>
      <w:r w:rsidR="003F6C84">
        <w:rPr>
          <w:rFonts w:ascii="Garamond" w:hAnsi="Garamond"/>
          <w:sz w:val="22"/>
          <w:szCs w:val="22"/>
        </w:rPr>
        <w:t xml:space="preserve">The sites considered were focused on large, public properties primarily in four specific subwatersheds. There are many more opportunities throughout the Hutchinson River </w:t>
      </w:r>
      <w:r>
        <w:rPr>
          <w:rFonts w:ascii="Garamond" w:hAnsi="Garamond"/>
          <w:sz w:val="22"/>
          <w:szCs w:val="22"/>
        </w:rPr>
        <w:t>w</w:t>
      </w:r>
      <w:r w:rsidR="003F6C84">
        <w:rPr>
          <w:rFonts w:ascii="Garamond" w:hAnsi="Garamond"/>
          <w:sz w:val="22"/>
          <w:szCs w:val="22"/>
        </w:rPr>
        <w:t>atershed that were not considered</w:t>
      </w:r>
      <w:r>
        <w:rPr>
          <w:rFonts w:ascii="Garamond" w:hAnsi="Garamond"/>
          <w:sz w:val="22"/>
          <w:szCs w:val="22"/>
        </w:rPr>
        <w:t>, including</w:t>
      </w:r>
      <w:r w:rsidR="003F6C84">
        <w:rPr>
          <w:rFonts w:ascii="Garamond" w:hAnsi="Garamond"/>
          <w:sz w:val="22"/>
          <w:szCs w:val="22"/>
        </w:rPr>
        <w:t>:</w:t>
      </w:r>
    </w:p>
    <w:p w:rsidR="003F6C84" w:rsidP="003F6C84" w:rsidRDefault="003F6C84" w14:paraId="3BEC9246" w14:textId="391AF947">
      <w:pPr>
        <w:pStyle w:val="Default"/>
        <w:numPr>
          <w:ilvl w:val="0"/>
          <w:numId w:val="42"/>
        </w:numPr>
        <w:rPr>
          <w:rFonts w:ascii="Garamond" w:hAnsi="Garamond"/>
          <w:sz w:val="22"/>
          <w:szCs w:val="22"/>
        </w:rPr>
      </w:pPr>
      <w:r>
        <w:rPr>
          <w:rFonts w:ascii="Garamond" w:hAnsi="Garamond"/>
          <w:sz w:val="22"/>
          <w:szCs w:val="22"/>
        </w:rPr>
        <w:t>Private properties or institutional properties with access restrictions for safety</w:t>
      </w:r>
      <w:r w:rsidR="00AE0200">
        <w:rPr>
          <w:rFonts w:ascii="Garamond" w:hAnsi="Garamond"/>
          <w:sz w:val="22"/>
          <w:szCs w:val="22"/>
        </w:rPr>
        <w:t xml:space="preserve"> and private property permission</w:t>
      </w:r>
      <w:r>
        <w:rPr>
          <w:rFonts w:ascii="Garamond" w:hAnsi="Garamond"/>
          <w:sz w:val="22"/>
          <w:szCs w:val="22"/>
        </w:rPr>
        <w:t xml:space="preserve"> purposes</w:t>
      </w:r>
    </w:p>
    <w:p w:rsidR="003F6C84" w:rsidP="003F6C84" w:rsidRDefault="003F6C84" w14:paraId="470B0CAF" w14:textId="0FE60D16">
      <w:pPr>
        <w:pStyle w:val="Default"/>
        <w:numPr>
          <w:ilvl w:val="0"/>
          <w:numId w:val="42"/>
        </w:numPr>
        <w:rPr>
          <w:rFonts w:ascii="Garamond" w:hAnsi="Garamond"/>
          <w:sz w:val="22"/>
          <w:szCs w:val="22"/>
        </w:rPr>
      </w:pPr>
      <w:r>
        <w:rPr>
          <w:rFonts w:ascii="Garamond" w:hAnsi="Garamond"/>
          <w:sz w:val="22"/>
          <w:szCs w:val="22"/>
        </w:rPr>
        <w:t>Subwatersheds outside of the scope of the prioritization from Phase I</w:t>
      </w:r>
    </w:p>
    <w:p w:rsidR="003F6C84" w:rsidP="003F6C84" w:rsidRDefault="003F6C84" w14:paraId="546C5780" w14:textId="77777777">
      <w:pPr>
        <w:pStyle w:val="Default"/>
        <w:rPr>
          <w:rFonts w:ascii="Garamond" w:hAnsi="Garamond"/>
          <w:sz w:val="22"/>
          <w:szCs w:val="22"/>
        </w:rPr>
      </w:pPr>
    </w:p>
    <w:p w:rsidRPr="003F6C84" w:rsidR="003F6C84" w:rsidP="003F6C84" w:rsidRDefault="003F6C84" w14:paraId="65FE695A" w14:textId="692AB7DB">
      <w:pPr>
        <w:pStyle w:val="Default"/>
        <w:rPr>
          <w:rFonts w:ascii="Garamond" w:hAnsi="Garamond"/>
          <w:sz w:val="22"/>
          <w:szCs w:val="22"/>
        </w:rPr>
      </w:pPr>
      <w:r>
        <w:rPr>
          <w:rFonts w:ascii="Garamond" w:hAnsi="Garamond"/>
          <w:sz w:val="22"/>
          <w:szCs w:val="22"/>
        </w:rPr>
        <w:t xml:space="preserve">The sites that were identified in this study can be used as </w:t>
      </w:r>
      <w:r w:rsidR="008D1D13">
        <w:rPr>
          <w:rFonts w:ascii="Garamond" w:hAnsi="Garamond"/>
          <w:sz w:val="22"/>
          <w:szCs w:val="22"/>
        </w:rPr>
        <w:t xml:space="preserve">templates that can be applied across similar property types and scenarios throughout the watershed.  </w:t>
      </w:r>
      <w:r>
        <w:rPr>
          <w:rFonts w:ascii="Garamond" w:hAnsi="Garamond"/>
          <w:sz w:val="22"/>
          <w:szCs w:val="22"/>
        </w:rPr>
        <w:t xml:space="preserve">For example, the application of green streets and the removal of concrete from under utilized parking lots are opportunities that </w:t>
      </w:r>
      <w:r w:rsidR="008D1D13">
        <w:rPr>
          <w:rFonts w:ascii="Garamond" w:hAnsi="Garamond"/>
          <w:sz w:val="22"/>
          <w:szCs w:val="22"/>
        </w:rPr>
        <w:t xml:space="preserve">have applicability across the watershed. </w:t>
      </w:r>
      <w:r w:rsidR="00C356B9">
        <w:rPr>
          <w:rFonts w:ascii="Garamond" w:hAnsi="Garamond"/>
          <w:sz w:val="22"/>
          <w:szCs w:val="22"/>
        </w:rPr>
        <w:t xml:space="preserve">These opportunities provide practitioners with ideas for larger scale implementation throughout the watershed that will create larger change and improve the ecological condition of the watershed. </w:t>
      </w:r>
    </w:p>
    <w:sectPr w:rsidRPr="003F6C84" w:rsidR="003F6C84" w:rsidSect="009739F8">
      <w:footerReference w:type="default" r:id="rId45"/>
      <w:pgSz w:w="12240" w:h="15840" w:orient="portrait"/>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D72D30" w:rsidP="00C92C2C" w:rsidRDefault="00D72D30" w14:paraId="13E0A2CB" w14:textId="77777777">
      <w:pPr>
        <w:spacing w:after="0" w:line="240" w:lineRule="auto"/>
      </w:pPr>
      <w:r>
        <w:separator/>
      </w:r>
    </w:p>
  </w:endnote>
  <w:endnote w:type="continuationSeparator" w:id="0">
    <w:p w:rsidR="00D72D30" w:rsidP="00C92C2C" w:rsidRDefault="00D72D30" w14:paraId="33B9F5B4"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AE7A8C" w:rsidR="00C92C2C" w:rsidP="00C92C2C" w:rsidRDefault="00C92C2C" w14:paraId="52564622" w14:textId="61922231">
    <w:pPr>
      <w:pStyle w:val="Footer"/>
      <w:pBdr>
        <w:top w:val="single" w:color="auto" w:sz="4" w:space="1"/>
      </w:pBdr>
      <w:jc w:val="center"/>
      <w:rPr>
        <w:rFonts w:ascii="Garamond" w:hAnsi="Garamond"/>
        <w:sz w:val="20"/>
        <w:szCs w:val="20"/>
      </w:rPr>
    </w:pPr>
    <w:r>
      <w:rPr>
        <w:rFonts w:ascii="Garamond" w:hAnsi="Garamond"/>
        <w:sz w:val="20"/>
        <w:szCs w:val="20"/>
      </w:rPr>
      <w:t xml:space="preserve">Page </w:t>
    </w:r>
    <w:r w:rsidRPr="00E22F0B">
      <w:rPr>
        <w:rFonts w:ascii="Garamond" w:hAnsi="Garamond"/>
        <w:sz w:val="20"/>
        <w:szCs w:val="20"/>
      </w:rPr>
      <w:fldChar w:fldCharType="begin"/>
    </w:r>
    <w:r w:rsidRPr="00E22F0B">
      <w:rPr>
        <w:rFonts w:ascii="Garamond" w:hAnsi="Garamond"/>
        <w:sz w:val="20"/>
        <w:szCs w:val="20"/>
      </w:rPr>
      <w:instrText xml:space="preserve"> PAGE   \* MERGEFORMAT </w:instrText>
    </w:r>
    <w:r w:rsidRPr="00E22F0B">
      <w:rPr>
        <w:rFonts w:ascii="Garamond" w:hAnsi="Garamond"/>
        <w:sz w:val="20"/>
        <w:szCs w:val="20"/>
      </w:rPr>
      <w:fldChar w:fldCharType="separate"/>
    </w:r>
    <w:r>
      <w:rPr>
        <w:rFonts w:ascii="Garamond" w:hAnsi="Garamond"/>
        <w:sz w:val="20"/>
        <w:szCs w:val="20"/>
      </w:rPr>
      <w:t>1</w:t>
    </w:r>
    <w:r w:rsidRPr="00E22F0B">
      <w:rPr>
        <w:rFonts w:ascii="Garamond" w:hAnsi="Garamond"/>
        <w:noProof/>
        <w:sz w:val="20"/>
        <w:szCs w:val="20"/>
      </w:rPr>
      <w:fldChar w:fldCharType="end"/>
    </w:r>
    <w:r>
      <w:rPr>
        <w:rFonts w:ascii="Garamond" w:hAnsi="Garamond"/>
        <w:noProof/>
        <w:sz w:val="20"/>
        <w:szCs w:val="20"/>
      </w:rPr>
      <w:t xml:space="preserve"> of </w:t>
    </w:r>
    <w:r w:rsidR="00D3298B">
      <w:rPr>
        <w:rFonts w:ascii="Garamond" w:hAnsi="Garamond"/>
        <w:noProof/>
        <w:sz w:val="20"/>
        <w:szCs w:val="20"/>
      </w:rPr>
      <w:t>3</w:t>
    </w:r>
    <w:r w:rsidR="00352B33">
      <w:rPr>
        <w:rFonts w:ascii="Garamond" w:hAnsi="Garamond"/>
        <w:noProof/>
        <w:sz w:val="20"/>
        <w:szCs w:val="20"/>
      </w:rPr>
      <w:t>8</w:t>
    </w:r>
  </w:p>
  <w:p w:rsidR="00C92C2C" w:rsidRDefault="00C92C2C" w14:paraId="6EBD0768"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D72D30" w:rsidP="00C92C2C" w:rsidRDefault="00D72D30" w14:paraId="3406752D" w14:textId="77777777">
      <w:pPr>
        <w:spacing w:after="0" w:line="240" w:lineRule="auto"/>
      </w:pPr>
      <w:r>
        <w:separator/>
      </w:r>
    </w:p>
  </w:footnote>
  <w:footnote w:type="continuationSeparator" w:id="0">
    <w:p w:rsidR="00D72D30" w:rsidP="00C92C2C" w:rsidRDefault="00D72D30" w14:paraId="3F2CFB07" w14:textId="77777777">
      <w:pPr>
        <w:spacing w:after="0" w:line="240" w:lineRule="auto"/>
      </w:pPr>
      <w:r>
        <w:continuationSeparator/>
      </w:r>
    </w:p>
  </w:footnote>
  <w:footnote w:id="1">
    <w:p w:rsidRPr="00A06C18" w:rsidR="00A43D53" w:rsidP="009064FA" w:rsidRDefault="00A43D53" w14:paraId="504561B6" w14:textId="7EEC654C">
      <w:pPr>
        <w:pStyle w:val="FootnoteText"/>
        <w:rPr>
          <w:rFonts w:ascii="Garamond" w:hAnsi="Garamond"/>
          <w:sz w:val="18"/>
          <w:szCs w:val="18"/>
        </w:rPr>
      </w:pPr>
      <w:r w:rsidRPr="00A06C18">
        <w:rPr>
          <w:rStyle w:val="FootnoteReference"/>
          <w:rFonts w:ascii="Garamond" w:hAnsi="Garamond"/>
        </w:rPr>
        <w:footnoteRef/>
      </w:r>
      <w:r w:rsidRPr="00A06C18">
        <w:rPr>
          <w:rFonts w:ascii="Garamond" w:hAnsi="Garamond"/>
        </w:rPr>
        <w:t xml:space="preserve"> </w:t>
      </w:r>
      <w:r w:rsidRPr="00A06C18" w:rsidR="009064FA">
        <w:rPr>
          <w:rFonts w:ascii="Garamond" w:hAnsi="Garamond"/>
          <w:sz w:val="18"/>
          <w:szCs w:val="18"/>
        </w:rPr>
        <w:t xml:space="preserve">Wright, T., C. Swann, K. Cappiella, T. Schueler. 2004. </w:t>
      </w:r>
      <w:r w:rsidRPr="00A06C18" w:rsidR="009064FA">
        <w:rPr>
          <w:rFonts w:ascii="Garamond" w:hAnsi="Garamond"/>
          <w:i/>
          <w:iCs/>
          <w:sz w:val="18"/>
          <w:szCs w:val="18"/>
        </w:rPr>
        <w:t>Unified Subwatershed and Site Reconnaissance: A User’s Manual</w:t>
      </w:r>
      <w:r w:rsidRPr="00A06C18" w:rsidR="009064FA">
        <w:rPr>
          <w:rFonts w:ascii="Garamond" w:hAnsi="Garamond"/>
          <w:sz w:val="18"/>
          <w:szCs w:val="18"/>
        </w:rPr>
        <w:t>. Manual 11 in the Urban Subwatershed Restoration Manual Series. Center for Watershed Protection. Ellicott City, MD.</w:t>
      </w:r>
    </w:p>
  </w:footnote>
  <w:footnote w:id="2">
    <w:p w:rsidRPr="00A06C18" w:rsidR="003907D6" w:rsidP="00F60E07" w:rsidRDefault="003907D6" w14:paraId="020F8B99" w14:textId="313C4B1D">
      <w:pPr>
        <w:pStyle w:val="FootnoteText"/>
        <w:rPr>
          <w:rFonts w:ascii="Garamond" w:hAnsi="Garamond"/>
        </w:rPr>
      </w:pPr>
      <w:r w:rsidRPr="00A06C18">
        <w:rPr>
          <w:rStyle w:val="FootnoteReference"/>
          <w:rFonts w:ascii="Garamond" w:hAnsi="Garamond"/>
        </w:rPr>
        <w:footnoteRef/>
      </w:r>
      <w:r w:rsidRPr="00A06C18">
        <w:rPr>
          <w:rFonts w:ascii="Garamond" w:hAnsi="Garamond"/>
        </w:rPr>
        <w:t xml:space="preserve"> </w:t>
      </w:r>
      <w:r w:rsidRPr="00A06C18" w:rsidR="00F60E07">
        <w:rPr>
          <w:rFonts w:ascii="Garamond" w:hAnsi="Garamond"/>
          <w:sz w:val="18"/>
          <w:szCs w:val="18"/>
        </w:rPr>
        <w:t xml:space="preserve">Cappiella, K., Schueler, T.R., Tomlinson, J. L., and T. Wright. 2006. </w:t>
      </w:r>
      <w:r w:rsidRPr="00A06C18" w:rsidR="00F60E07">
        <w:rPr>
          <w:rFonts w:ascii="Garamond" w:hAnsi="Garamond"/>
          <w:i/>
          <w:iCs/>
          <w:sz w:val="18"/>
          <w:szCs w:val="18"/>
        </w:rPr>
        <w:t>Urban Watershed Forestry Manual. Part 3: Urban Tree Planting Guide</w:t>
      </w:r>
      <w:r w:rsidRPr="00A06C18" w:rsidR="00F60E07">
        <w:rPr>
          <w:rFonts w:ascii="Garamond" w:hAnsi="Garamond"/>
          <w:sz w:val="18"/>
          <w:szCs w:val="18"/>
        </w:rPr>
        <w:t xml:space="preserve">. Center for Watershed Protection. Ellicott City, MD. </w:t>
      </w:r>
    </w:p>
  </w:footnote>
  <w:footnote w:id="3">
    <w:p w:rsidR="009070AD" w:rsidRDefault="009070AD" w14:paraId="2F87340D" w14:textId="12030398">
      <w:pPr>
        <w:pStyle w:val="FootnoteText"/>
      </w:pPr>
      <w:r>
        <w:rPr>
          <w:rStyle w:val="FootnoteReference"/>
        </w:rPr>
        <w:footnoteRef/>
      </w:r>
      <w:r>
        <w:t xml:space="preserve"> </w:t>
      </w:r>
      <w:r w:rsidRPr="000266AD" w:rsidR="002E0F9F">
        <w:rPr>
          <w:sz w:val="18"/>
          <w:szCs w:val="18"/>
        </w:rPr>
        <w:t xml:space="preserve">King, </w:t>
      </w:r>
      <w:proofErr w:type="gramStart"/>
      <w:r w:rsidRPr="000266AD" w:rsidR="002E0F9F">
        <w:rPr>
          <w:sz w:val="18"/>
          <w:szCs w:val="18"/>
        </w:rPr>
        <w:t>D.</w:t>
      </w:r>
      <w:proofErr w:type="gramEnd"/>
      <w:r w:rsidRPr="000266AD" w:rsidR="002E0F9F">
        <w:rPr>
          <w:sz w:val="18"/>
          <w:szCs w:val="18"/>
        </w:rPr>
        <w:t xml:space="preserve"> and P. Hagan.  2011.  </w:t>
      </w:r>
      <w:r w:rsidRPr="000266AD" w:rsidR="002E0F9F">
        <w:rPr>
          <w:i/>
          <w:iCs/>
          <w:sz w:val="18"/>
          <w:szCs w:val="18"/>
        </w:rPr>
        <w:t xml:space="preserve">Cost </w:t>
      </w:r>
      <w:r w:rsidRPr="000266AD" w:rsidR="00433CA4">
        <w:rPr>
          <w:i/>
          <w:iCs/>
          <w:sz w:val="18"/>
          <w:szCs w:val="18"/>
        </w:rPr>
        <w:t>of</w:t>
      </w:r>
      <w:r w:rsidRPr="000266AD" w:rsidR="002E0F9F">
        <w:rPr>
          <w:i/>
          <w:iCs/>
          <w:sz w:val="18"/>
          <w:szCs w:val="18"/>
        </w:rPr>
        <w:t xml:space="preserve"> Stormwater Management Practices in Maryland Count</w:t>
      </w:r>
      <w:r w:rsidRPr="000266AD" w:rsidR="00433CA4">
        <w:rPr>
          <w:i/>
          <w:iCs/>
          <w:sz w:val="18"/>
          <w:szCs w:val="18"/>
        </w:rPr>
        <w:t>ies</w:t>
      </w:r>
      <w:r w:rsidRPr="000266AD" w:rsidR="002E0F9F">
        <w:rPr>
          <w:sz w:val="18"/>
          <w:szCs w:val="18"/>
        </w:rPr>
        <w:t xml:space="preserve">.  Prepared for Maryland Department of the Environment.  University of Maryland Center for Environmental Science. </w:t>
      </w:r>
      <w:r w:rsidRPr="000266AD" w:rsidR="00433CA4">
        <w:rPr>
          <w:sz w:val="18"/>
          <w:szCs w:val="18"/>
        </w:rPr>
        <w:t xml:space="preserve">Solomons, MD. </w:t>
      </w:r>
    </w:p>
  </w:footnote>
  <w:footnote w:id="4">
    <w:p w:rsidRPr="00EE4C18" w:rsidR="00EE4C18" w:rsidRDefault="00EE4C18" w14:paraId="3462FE8A" w14:textId="669A7D8B">
      <w:pPr>
        <w:pStyle w:val="FootnoteText"/>
        <w:rPr>
          <w:rFonts w:ascii="Garamond" w:hAnsi="Garamond"/>
          <w:sz w:val="18"/>
          <w:szCs w:val="18"/>
        </w:rPr>
      </w:pPr>
      <w:r w:rsidRPr="00EE4C18">
        <w:rPr>
          <w:rStyle w:val="FootnoteReference"/>
          <w:rFonts w:ascii="Garamond" w:hAnsi="Garamond"/>
          <w:sz w:val="18"/>
          <w:szCs w:val="18"/>
        </w:rPr>
        <w:footnoteRef/>
      </w:r>
      <w:r w:rsidRPr="00EE4C18">
        <w:rPr>
          <w:rFonts w:ascii="Garamond" w:hAnsi="Garamond"/>
          <w:sz w:val="18"/>
          <w:szCs w:val="18"/>
        </w:rPr>
        <w:t xml:space="preserve">  Center for Watershed Protection. 2022. </w:t>
      </w:r>
      <w:r w:rsidRPr="00EE4C18">
        <w:rPr>
          <w:rFonts w:ascii="Garamond" w:hAnsi="Garamond"/>
          <w:i/>
          <w:iCs/>
          <w:sz w:val="18"/>
          <w:szCs w:val="18"/>
        </w:rPr>
        <w:t>Stormwater Management Design Manual.</w:t>
      </w:r>
      <w:r w:rsidRPr="00EE4C18">
        <w:rPr>
          <w:rFonts w:ascii="Garamond" w:hAnsi="Garamond"/>
          <w:sz w:val="18"/>
          <w:szCs w:val="18"/>
        </w:rPr>
        <w:t xml:space="preserve"> New York State Department of Environmental Conservation.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910B9"/>
    <w:multiLevelType w:val="hybridMultilevel"/>
    <w:tmpl w:val="9BF475B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 w15:restartNumberingAfterBreak="0">
    <w:nsid w:val="01DF67DA"/>
    <w:multiLevelType w:val="hybridMultilevel"/>
    <w:tmpl w:val="D4544BE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 w15:restartNumberingAfterBreak="0">
    <w:nsid w:val="03434773"/>
    <w:multiLevelType w:val="hybridMultilevel"/>
    <w:tmpl w:val="B9522BA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 w15:restartNumberingAfterBreak="0">
    <w:nsid w:val="04DD3263"/>
    <w:multiLevelType w:val="multilevel"/>
    <w:tmpl w:val="6C22C880"/>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4" w15:restartNumberingAfterBreak="0">
    <w:nsid w:val="05721CD6"/>
    <w:multiLevelType w:val="hybridMultilevel"/>
    <w:tmpl w:val="E82C5FC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 w15:restartNumberingAfterBreak="0">
    <w:nsid w:val="06AB7117"/>
    <w:multiLevelType w:val="multilevel"/>
    <w:tmpl w:val="B6D826C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6" w15:restartNumberingAfterBreak="0">
    <w:nsid w:val="10D20E75"/>
    <w:multiLevelType w:val="multilevel"/>
    <w:tmpl w:val="BA3E83E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7" w15:restartNumberingAfterBreak="0">
    <w:nsid w:val="11B61C2F"/>
    <w:multiLevelType w:val="hybridMultilevel"/>
    <w:tmpl w:val="B574D45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 w15:restartNumberingAfterBreak="0">
    <w:nsid w:val="11FE7CCD"/>
    <w:multiLevelType w:val="hybridMultilevel"/>
    <w:tmpl w:val="1AEE6B9E"/>
    <w:lvl w:ilvl="0" w:tplc="EA0A21DC">
      <w:numFmt w:val="bullet"/>
      <w:lvlText w:val="•"/>
      <w:lvlJc w:val="left"/>
      <w:pPr>
        <w:ind w:left="1080" w:hanging="720"/>
      </w:pPr>
      <w:rPr>
        <w:rFonts w:hint="default" w:ascii="Franklin Gothic Book" w:hAnsi="Franklin Gothic Book" w:eastAsiaTheme="minorHAnsi" w:cstheme="minorBidi"/>
      </w:rPr>
    </w:lvl>
    <w:lvl w:ilvl="1" w:tplc="04090003">
      <w:start w:val="1"/>
      <w:numFmt w:val="bullet"/>
      <w:lvlText w:val="o"/>
      <w:lvlJc w:val="left"/>
      <w:pPr>
        <w:ind w:left="1440" w:hanging="360"/>
      </w:pPr>
      <w:rPr>
        <w:rFonts w:hint="default" w:ascii="Courier New" w:hAnsi="Courier New" w:cs="Courier New"/>
      </w:rPr>
    </w:lvl>
    <w:lvl w:ilvl="2" w:tplc="04090005">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 w15:restartNumberingAfterBreak="0">
    <w:nsid w:val="168051CF"/>
    <w:multiLevelType w:val="hybridMultilevel"/>
    <w:tmpl w:val="7794F96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0" w15:restartNumberingAfterBreak="0">
    <w:nsid w:val="206A3089"/>
    <w:multiLevelType w:val="hybridMultilevel"/>
    <w:tmpl w:val="675830E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1" w15:restartNumberingAfterBreak="0">
    <w:nsid w:val="25E57641"/>
    <w:multiLevelType w:val="hybridMultilevel"/>
    <w:tmpl w:val="DDBADE1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2" w15:restartNumberingAfterBreak="0">
    <w:nsid w:val="261E07E0"/>
    <w:multiLevelType w:val="hybridMultilevel"/>
    <w:tmpl w:val="87D6BBA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3" w15:restartNumberingAfterBreak="0">
    <w:nsid w:val="278D7FE2"/>
    <w:multiLevelType w:val="hybridMultilevel"/>
    <w:tmpl w:val="BEAA24B4"/>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4" w15:restartNumberingAfterBreak="0">
    <w:nsid w:val="28CE18EE"/>
    <w:multiLevelType w:val="hybridMultilevel"/>
    <w:tmpl w:val="3A040BB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5" w15:restartNumberingAfterBreak="0">
    <w:nsid w:val="2C9E6D1B"/>
    <w:multiLevelType w:val="hybridMultilevel"/>
    <w:tmpl w:val="F6D8843C"/>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start w:val="1"/>
      <w:numFmt w:val="bullet"/>
      <w:lvlText w:val=""/>
      <w:lvlJc w:val="left"/>
      <w:pPr>
        <w:ind w:left="2160" w:hanging="360"/>
      </w:pPr>
      <w:rPr>
        <w:rFonts w:hint="default" w:ascii="Wingdings" w:hAnsi="Wingdings"/>
      </w:rPr>
    </w:lvl>
    <w:lvl w:ilvl="3" w:tplc="0409000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6" w15:restartNumberingAfterBreak="0">
    <w:nsid w:val="2CC133DC"/>
    <w:multiLevelType w:val="hybridMultilevel"/>
    <w:tmpl w:val="6836669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7" w15:restartNumberingAfterBreak="0">
    <w:nsid w:val="2D59752D"/>
    <w:multiLevelType w:val="hybridMultilevel"/>
    <w:tmpl w:val="2A4E670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8" w15:restartNumberingAfterBreak="0">
    <w:nsid w:val="2F9A765C"/>
    <w:multiLevelType w:val="hybridMultilevel"/>
    <w:tmpl w:val="086EA878"/>
    <w:lvl w:ilvl="0" w:tplc="7FBE35FC">
      <w:start w:val="1"/>
      <w:numFmt w:val="bullet"/>
      <w:lvlText w:val="•"/>
      <w:lvlJc w:val="left"/>
      <w:pPr>
        <w:tabs>
          <w:tab w:val="num" w:pos="720"/>
        </w:tabs>
        <w:ind w:left="720" w:hanging="360"/>
      </w:pPr>
      <w:rPr>
        <w:rFonts w:hint="default" w:ascii="Arial" w:hAnsi="Arial"/>
      </w:rPr>
    </w:lvl>
    <w:lvl w:ilvl="1" w:tplc="71B0C5C0">
      <w:numFmt w:val="bullet"/>
      <w:lvlText w:val="•"/>
      <w:lvlJc w:val="left"/>
      <w:pPr>
        <w:tabs>
          <w:tab w:val="num" w:pos="1440"/>
        </w:tabs>
        <w:ind w:left="1440" w:hanging="360"/>
      </w:pPr>
      <w:rPr>
        <w:rFonts w:hint="default" w:ascii="Arial" w:hAnsi="Arial"/>
      </w:rPr>
    </w:lvl>
    <w:lvl w:ilvl="2" w:tplc="054A5BD8" w:tentative="1">
      <w:start w:val="1"/>
      <w:numFmt w:val="bullet"/>
      <w:lvlText w:val="•"/>
      <w:lvlJc w:val="left"/>
      <w:pPr>
        <w:tabs>
          <w:tab w:val="num" w:pos="2160"/>
        </w:tabs>
        <w:ind w:left="2160" w:hanging="360"/>
      </w:pPr>
      <w:rPr>
        <w:rFonts w:hint="default" w:ascii="Arial" w:hAnsi="Arial"/>
      </w:rPr>
    </w:lvl>
    <w:lvl w:ilvl="3" w:tplc="C270FE14" w:tentative="1">
      <w:start w:val="1"/>
      <w:numFmt w:val="bullet"/>
      <w:lvlText w:val="•"/>
      <w:lvlJc w:val="left"/>
      <w:pPr>
        <w:tabs>
          <w:tab w:val="num" w:pos="2880"/>
        </w:tabs>
        <w:ind w:left="2880" w:hanging="360"/>
      </w:pPr>
      <w:rPr>
        <w:rFonts w:hint="default" w:ascii="Arial" w:hAnsi="Arial"/>
      </w:rPr>
    </w:lvl>
    <w:lvl w:ilvl="4" w:tplc="D542C886" w:tentative="1">
      <w:start w:val="1"/>
      <w:numFmt w:val="bullet"/>
      <w:lvlText w:val="•"/>
      <w:lvlJc w:val="left"/>
      <w:pPr>
        <w:tabs>
          <w:tab w:val="num" w:pos="3600"/>
        </w:tabs>
        <w:ind w:left="3600" w:hanging="360"/>
      </w:pPr>
      <w:rPr>
        <w:rFonts w:hint="default" w:ascii="Arial" w:hAnsi="Arial"/>
      </w:rPr>
    </w:lvl>
    <w:lvl w:ilvl="5" w:tplc="57F49EC0" w:tentative="1">
      <w:start w:val="1"/>
      <w:numFmt w:val="bullet"/>
      <w:lvlText w:val="•"/>
      <w:lvlJc w:val="left"/>
      <w:pPr>
        <w:tabs>
          <w:tab w:val="num" w:pos="4320"/>
        </w:tabs>
        <w:ind w:left="4320" w:hanging="360"/>
      </w:pPr>
      <w:rPr>
        <w:rFonts w:hint="default" w:ascii="Arial" w:hAnsi="Arial"/>
      </w:rPr>
    </w:lvl>
    <w:lvl w:ilvl="6" w:tplc="D3146404" w:tentative="1">
      <w:start w:val="1"/>
      <w:numFmt w:val="bullet"/>
      <w:lvlText w:val="•"/>
      <w:lvlJc w:val="left"/>
      <w:pPr>
        <w:tabs>
          <w:tab w:val="num" w:pos="5040"/>
        </w:tabs>
        <w:ind w:left="5040" w:hanging="360"/>
      </w:pPr>
      <w:rPr>
        <w:rFonts w:hint="default" w:ascii="Arial" w:hAnsi="Arial"/>
      </w:rPr>
    </w:lvl>
    <w:lvl w:ilvl="7" w:tplc="8A10EBF4" w:tentative="1">
      <w:start w:val="1"/>
      <w:numFmt w:val="bullet"/>
      <w:lvlText w:val="•"/>
      <w:lvlJc w:val="left"/>
      <w:pPr>
        <w:tabs>
          <w:tab w:val="num" w:pos="5760"/>
        </w:tabs>
        <w:ind w:left="5760" w:hanging="360"/>
      </w:pPr>
      <w:rPr>
        <w:rFonts w:hint="default" w:ascii="Arial" w:hAnsi="Arial"/>
      </w:rPr>
    </w:lvl>
    <w:lvl w:ilvl="8" w:tplc="7F50941C" w:tentative="1">
      <w:start w:val="1"/>
      <w:numFmt w:val="bullet"/>
      <w:lvlText w:val="•"/>
      <w:lvlJc w:val="left"/>
      <w:pPr>
        <w:tabs>
          <w:tab w:val="num" w:pos="6480"/>
        </w:tabs>
        <w:ind w:left="6480" w:hanging="360"/>
      </w:pPr>
      <w:rPr>
        <w:rFonts w:hint="default" w:ascii="Arial" w:hAnsi="Arial"/>
      </w:rPr>
    </w:lvl>
  </w:abstractNum>
  <w:abstractNum w:abstractNumId="19" w15:restartNumberingAfterBreak="0">
    <w:nsid w:val="36E0718C"/>
    <w:multiLevelType w:val="hybridMultilevel"/>
    <w:tmpl w:val="CE5AF7E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0" w15:restartNumberingAfterBreak="0">
    <w:nsid w:val="391239FB"/>
    <w:multiLevelType w:val="hybridMultilevel"/>
    <w:tmpl w:val="212C1A6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1" w15:restartNumberingAfterBreak="0">
    <w:nsid w:val="3B0D1480"/>
    <w:multiLevelType w:val="hybridMultilevel"/>
    <w:tmpl w:val="37C2587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2" w15:restartNumberingAfterBreak="0">
    <w:nsid w:val="3CEE3E47"/>
    <w:multiLevelType w:val="hybridMultilevel"/>
    <w:tmpl w:val="B3D805A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3" w15:restartNumberingAfterBreak="0">
    <w:nsid w:val="4BD44CC9"/>
    <w:multiLevelType w:val="hybridMultilevel"/>
    <w:tmpl w:val="E8E88B02"/>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4" w15:restartNumberingAfterBreak="0">
    <w:nsid w:val="5001074B"/>
    <w:multiLevelType w:val="multilevel"/>
    <w:tmpl w:val="E4BE022E"/>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5" w15:restartNumberingAfterBreak="0">
    <w:nsid w:val="55A028F5"/>
    <w:multiLevelType w:val="multilevel"/>
    <w:tmpl w:val="D9E0020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6" w15:restartNumberingAfterBreak="0">
    <w:nsid w:val="579071FF"/>
    <w:multiLevelType w:val="multilevel"/>
    <w:tmpl w:val="3370BFF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7" w15:restartNumberingAfterBreak="0">
    <w:nsid w:val="58D11F62"/>
    <w:multiLevelType w:val="multilevel"/>
    <w:tmpl w:val="4484D6C8"/>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8" w15:restartNumberingAfterBreak="0">
    <w:nsid w:val="5CB9609E"/>
    <w:multiLevelType w:val="hybridMultilevel"/>
    <w:tmpl w:val="CC241C76"/>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9" w15:restartNumberingAfterBreak="0">
    <w:nsid w:val="5DFC484E"/>
    <w:multiLevelType w:val="hybridMultilevel"/>
    <w:tmpl w:val="F8ECFE48"/>
    <w:lvl w:ilvl="0" w:tplc="72CA44B4">
      <w:start w:val="10"/>
      <w:numFmt w:val="bullet"/>
      <w:lvlText w:val=""/>
      <w:lvlJc w:val="left"/>
      <w:pPr>
        <w:ind w:left="720" w:hanging="360"/>
      </w:pPr>
      <w:rPr>
        <w:rFonts w:hint="default" w:ascii="Wingdings" w:hAnsi="Wingdings" w:eastAsiaTheme="minorHAnsi" w:cstheme="minorBidi"/>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0" w15:restartNumberingAfterBreak="0">
    <w:nsid w:val="60B42F6A"/>
    <w:multiLevelType w:val="hybridMultilevel"/>
    <w:tmpl w:val="8A14A606"/>
    <w:lvl w:ilvl="0" w:tplc="EA0A21DC">
      <w:numFmt w:val="bullet"/>
      <w:lvlText w:val="•"/>
      <w:lvlJc w:val="left"/>
      <w:pPr>
        <w:ind w:left="1080" w:hanging="720"/>
      </w:pPr>
      <w:rPr>
        <w:rFonts w:hint="default" w:ascii="Franklin Gothic Book" w:hAnsi="Franklin Gothic Book" w:eastAsiaTheme="minorHAnsi" w:cstheme="minorBidi"/>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1" w15:restartNumberingAfterBreak="0">
    <w:nsid w:val="65D907A5"/>
    <w:multiLevelType w:val="hybridMultilevel"/>
    <w:tmpl w:val="B15E17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60C258F"/>
    <w:multiLevelType w:val="multilevel"/>
    <w:tmpl w:val="3BB2823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3" w15:restartNumberingAfterBreak="0">
    <w:nsid w:val="663D908C"/>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4" w15:restartNumberingAfterBreak="0">
    <w:nsid w:val="68F25133"/>
    <w:multiLevelType w:val="multilevel"/>
    <w:tmpl w:val="CCF805FE"/>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5" w15:restartNumberingAfterBreak="0">
    <w:nsid w:val="6CA65906"/>
    <w:multiLevelType w:val="multilevel"/>
    <w:tmpl w:val="27FAFCD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6" w15:restartNumberingAfterBreak="0">
    <w:nsid w:val="723F335B"/>
    <w:multiLevelType w:val="hybridMultilevel"/>
    <w:tmpl w:val="D488DE0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7" w15:restartNumberingAfterBreak="0">
    <w:nsid w:val="753C5019"/>
    <w:multiLevelType w:val="hybridMultilevel"/>
    <w:tmpl w:val="2C78847A"/>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8" w15:restartNumberingAfterBreak="0">
    <w:nsid w:val="764E5A69"/>
    <w:multiLevelType w:val="hybridMultilevel"/>
    <w:tmpl w:val="52C6FC7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9" w15:restartNumberingAfterBreak="0">
    <w:nsid w:val="7C2150CE"/>
    <w:multiLevelType w:val="hybridMultilevel"/>
    <w:tmpl w:val="6CC4187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0" w15:restartNumberingAfterBreak="0">
    <w:nsid w:val="7F92590A"/>
    <w:multiLevelType w:val="hybridMultilevel"/>
    <w:tmpl w:val="3396771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num w:numId="1" w16cid:durableId="1814788376">
    <w:abstractNumId w:val="31"/>
  </w:num>
  <w:num w:numId="2" w16cid:durableId="30036374">
    <w:abstractNumId w:val="15"/>
  </w:num>
  <w:num w:numId="3" w16cid:durableId="824782664">
    <w:abstractNumId w:val="8"/>
  </w:num>
  <w:num w:numId="4" w16cid:durableId="497230274">
    <w:abstractNumId w:val="30"/>
  </w:num>
  <w:num w:numId="5" w16cid:durableId="284315432">
    <w:abstractNumId w:val="15"/>
  </w:num>
  <w:num w:numId="6" w16cid:durableId="750465586">
    <w:abstractNumId w:val="33"/>
  </w:num>
  <w:num w:numId="7" w16cid:durableId="730269609">
    <w:abstractNumId w:val="7"/>
  </w:num>
  <w:num w:numId="8" w16cid:durableId="1426073451">
    <w:abstractNumId w:val="39"/>
  </w:num>
  <w:num w:numId="9" w16cid:durableId="1021469196">
    <w:abstractNumId w:val="19"/>
  </w:num>
  <w:num w:numId="10" w16cid:durableId="716701770">
    <w:abstractNumId w:val="36"/>
  </w:num>
  <w:num w:numId="11" w16cid:durableId="1850750031">
    <w:abstractNumId w:val="37"/>
  </w:num>
  <w:num w:numId="12" w16cid:durableId="33703644">
    <w:abstractNumId w:val="16"/>
  </w:num>
  <w:num w:numId="13" w16cid:durableId="1786579070">
    <w:abstractNumId w:val="18"/>
  </w:num>
  <w:num w:numId="14" w16cid:durableId="1998723482">
    <w:abstractNumId w:val="28"/>
  </w:num>
  <w:num w:numId="15" w16cid:durableId="1801532039">
    <w:abstractNumId w:val="17"/>
  </w:num>
  <w:num w:numId="16" w16cid:durableId="595601281">
    <w:abstractNumId w:val="29"/>
  </w:num>
  <w:num w:numId="17" w16cid:durableId="847913016">
    <w:abstractNumId w:val="21"/>
  </w:num>
  <w:num w:numId="18" w16cid:durableId="1917980959">
    <w:abstractNumId w:val="1"/>
  </w:num>
  <w:num w:numId="19" w16cid:durableId="498618219">
    <w:abstractNumId w:val="27"/>
  </w:num>
  <w:num w:numId="20" w16cid:durableId="2075152817">
    <w:abstractNumId w:val="35"/>
  </w:num>
  <w:num w:numId="21" w16cid:durableId="728963288">
    <w:abstractNumId w:val="25"/>
  </w:num>
  <w:num w:numId="22" w16cid:durableId="1215848582">
    <w:abstractNumId w:val="26"/>
  </w:num>
  <w:num w:numId="23" w16cid:durableId="982122934">
    <w:abstractNumId w:val="6"/>
  </w:num>
  <w:num w:numId="24" w16cid:durableId="1491368215">
    <w:abstractNumId w:val="32"/>
  </w:num>
  <w:num w:numId="25" w16cid:durableId="790049001">
    <w:abstractNumId w:val="5"/>
  </w:num>
  <w:num w:numId="26" w16cid:durableId="686522351">
    <w:abstractNumId w:val="3"/>
  </w:num>
  <w:num w:numId="27" w16cid:durableId="1262179470">
    <w:abstractNumId w:val="24"/>
  </w:num>
  <w:num w:numId="28" w16cid:durableId="254285885">
    <w:abstractNumId w:val="34"/>
  </w:num>
  <w:num w:numId="29" w16cid:durableId="1370379543">
    <w:abstractNumId w:val="14"/>
  </w:num>
  <w:num w:numId="30" w16cid:durableId="449977212">
    <w:abstractNumId w:val="9"/>
  </w:num>
  <w:num w:numId="31" w16cid:durableId="82143572">
    <w:abstractNumId w:val="4"/>
  </w:num>
  <w:num w:numId="32" w16cid:durableId="1618635819">
    <w:abstractNumId w:val="0"/>
  </w:num>
  <w:num w:numId="33" w16cid:durableId="24403334">
    <w:abstractNumId w:val="20"/>
  </w:num>
  <w:num w:numId="34" w16cid:durableId="1968200842">
    <w:abstractNumId w:val="38"/>
  </w:num>
  <w:num w:numId="35" w16cid:durableId="1727022815">
    <w:abstractNumId w:val="11"/>
  </w:num>
  <w:num w:numId="36" w16cid:durableId="1103917639">
    <w:abstractNumId w:val="23"/>
  </w:num>
  <w:num w:numId="37" w16cid:durableId="285503719">
    <w:abstractNumId w:val="10"/>
  </w:num>
  <w:num w:numId="38" w16cid:durableId="1267231303">
    <w:abstractNumId w:val="40"/>
  </w:num>
  <w:num w:numId="39" w16cid:durableId="1991398029">
    <w:abstractNumId w:val="13"/>
  </w:num>
  <w:num w:numId="40" w16cid:durableId="1099713909">
    <w:abstractNumId w:val="22"/>
  </w:num>
  <w:num w:numId="41" w16cid:durableId="501236000">
    <w:abstractNumId w:val="12"/>
  </w:num>
  <w:num w:numId="42" w16cid:durableId="140302114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val="fals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2EFC"/>
    <w:rsid w:val="00005321"/>
    <w:rsid w:val="000065F6"/>
    <w:rsid w:val="000134B2"/>
    <w:rsid w:val="00022B20"/>
    <w:rsid w:val="0002484D"/>
    <w:rsid w:val="000266AD"/>
    <w:rsid w:val="00027254"/>
    <w:rsid w:val="00030B41"/>
    <w:rsid w:val="0003301D"/>
    <w:rsid w:val="00042598"/>
    <w:rsid w:val="0004318D"/>
    <w:rsid w:val="00044E1F"/>
    <w:rsid w:val="000517B7"/>
    <w:rsid w:val="000526F2"/>
    <w:rsid w:val="00056B89"/>
    <w:rsid w:val="000571A8"/>
    <w:rsid w:val="0006053F"/>
    <w:rsid w:val="00062B3B"/>
    <w:rsid w:val="0006324F"/>
    <w:rsid w:val="0007161C"/>
    <w:rsid w:val="00071CC9"/>
    <w:rsid w:val="00072A95"/>
    <w:rsid w:val="00075A6E"/>
    <w:rsid w:val="00091F7B"/>
    <w:rsid w:val="00095EEA"/>
    <w:rsid w:val="00097673"/>
    <w:rsid w:val="00097E31"/>
    <w:rsid w:val="000A0A1A"/>
    <w:rsid w:val="000A2F49"/>
    <w:rsid w:val="000A3260"/>
    <w:rsid w:val="000A5452"/>
    <w:rsid w:val="000A687E"/>
    <w:rsid w:val="000A7898"/>
    <w:rsid w:val="000A7999"/>
    <w:rsid w:val="000B0CBA"/>
    <w:rsid w:val="000B102A"/>
    <w:rsid w:val="000B4931"/>
    <w:rsid w:val="000B5C73"/>
    <w:rsid w:val="000C02EA"/>
    <w:rsid w:val="000C0951"/>
    <w:rsid w:val="000C10AC"/>
    <w:rsid w:val="000C16A2"/>
    <w:rsid w:val="000C1D45"/>
    <w:rsid w:val="000C342C"/>
    <w:rsid w:val="000C404C"/>
    <w:rsid w:val="000C45C4"/>
    <w:rsid w:val="000C5D6B"/>
    <w:rsid w:val="000D06E8"/>
    <w:rsid w:val="000D19B5"/>
    <w:rsid w:val="000D55BF"/>
    <w:rsid w:val="000D7956"/>
    <w:rsid w:val="000E0B06"/>
    <w:rsid w:val="000E58E7"/>
    <w:rsid w:val="000E6784"/>
    <w:rsid w:val="000F03AC"/>
    <w:rsid w:val="000F1344"/>
    <w:rsid w:val="000F256F"/>
    <w:rsid w:val="000F2DBC"/>
    <w:rsid w:val="000F3B6C"/>
    <w:rsid w:val="000F6133"/>
    <w:rsid w:val="000F6AC7"/>
    <w:rsid w:val="000F7306"/>
    <w:rsid w:val="000F7B4F"/>
    <w:rsid w:val="00103BAD"/>
    <w:rsid w:val="00104AA4"/>
    <w:rsid w:val="001070C3"/>
    <w:rsid w:val="00110A35"/>
    <w:rsid w:val="00111D49"/>
    <w:rsid w:val="00114D86"/>
    <w:rsid w:val="00115A77"/>
    <w:rsid w:val="001179DB"/>
    <w:rsid w:val="001210E5"/>
    <w:rsid w:val="001253FB"/>
    <w:rsid w:val="001275DF"/>
    <w:rsid w:val="00127A6B"/>
    <w:rsid w:val="001322EE"/>
    <w:rsid w:val="001327F4"/>
    <w:rsid w:val="00140012"/>
    <w:rsid w:val="00142FA2"/>
    <w:rsid w:val="00146735"/>
    <w:rsid w:val="0014729A"/>
    <w:rsid w:val="00147BA9"/>
    <w:rsid w:val="0015078F"/>
    <w:rsid w:val="00150899"/>
    <w:rsid w:val="00151589"/>
    <w:rsid w:val="00164CF5"/>
    <w:rsid w:val="00165579"/>
    <w:rsid w:val="00166366"/>
    <w:rsid w:val="00174CF6"/>
    <w:rsid w:val="00176DC8"/>
    <w:rsid w:val="00177693"/>
    <w:rsid w:val="00180405"/>
    <w:rsid w:val="001827C2"/>
    <w:rsid w:val="001911B4"/>
    <w:rsid w:val="00191871"/>
    <w:rsid w:val="0019202B"/>
    <w:rsid w:val="00195623"/>
    <w:rsid w:val="00195FFB"/>
    <w:rsid w:val="001969AF"/>
    <w:rsid w:val="00197342"/>
    <w:rsid w:val="001A1A81"/>
    <w:rsid w:val="001A382F"/>
    <w:rsid w:val="001A43FB"/>
    <w:rsid w:val="001A70F4"/>
    <w:rsid w:val="001A747B"/>
    <w:rsid w:val="001B1D7F"/>
    <w:rsid w:val="001B6F03"/>
    <w:rsid w:val="001C2FA8"/>
    <w:rsid w:val="001C6AAA"/>
    <w:rsid w:val="001D017C"/>
    <w:rsid w:val="001D19B7"/>
    <w:rsid w:val="001D44EC"/>
    <w:rsid w:val="001D7F0E"/>
    <w:rsid w:val="001E516E"/>
    <w:rsid w:val="001F29CC"/>
    <w:rsid w:val="001F3B51"/>
    <w:rsid w:val="001F4DA1"/>
    <w:rsid w:val="001F4DB2"/>
    <w:rsid w:val="001F5445"/>
    <w:rsid w:val="001F60F6"/>
    <w:rsid w:val="001F668F"/>
    <w:rsid w:val="001F68C0"/>
    <w:rsid w:val="001F6E53"/>
    <w:rsid w:val="00203081"/>
    <w:rsid w:val="00203C4F"/>
    <w:rsid w:val="0021596C"/>
    <w:rsid w:val="00215E8B"/>
    <w:rsid w:val="00216ECF"/>
    <w:rsid w:val="00226AEB"/>
    <w:rsid w:val="002320AD"/>
    <w:rsid w:val="00232C97"/>
    <w:rsid w:val="00233293"/>
    <w:rsid w:val="00233A17"/>
    <w:rsid w:val="002355FE"/>
    <w:rsid w:val="00241391"/>
    <w:rsid w:val="00242E7B"/>
    <w:rsid w:val="002434AD"/>
    <w:rsid w:val="00244132"/>
    <w:rsid w:val="002473CD"/>
    <w:rsid w:val="002536BE"/>
    <w:rsid w:val="00260824"/>
    <w:rsid w:val="0026190E"/>
    <w:rsid w:val="00267D8E"/>
    <w:rsid w:val="00272885"/>
    <w:rsid w:val="00281591"/>
    <w:rsid w:val="0028174A"/>
    <w:rsid w:val="002825E6"/>
    <w:rsid w:val="00284FC4"/>
    <w:rsid w:val="00290E54"/>
    <w:rsid w:val="002913AA"/>
    <w:rsid w:val="00291571"/>
    <w:rsid w:val="00293C10"/>
    <w:rsid w:val="00293CFF"/>
    <w:rsid w:val="0029430D"/>
    <w:rsid w:val="0029645F"/>
    <w:rsid w:val="002A04B0"/>
    <w:rsid w:val="002A3560"/>
    <w:rsid w:val="002A3C30"/>
    <w:rsid w:val="002A417C"/>
    <w:rsid w:val="002B2D1C"/>
    <w:rsid w:val="002B45C8"/>
    <w:rsid w:val="002B6702"/>
    <w:rsid w:val="002C40A2"/>
    <w:rsid w:val="002C4C08"/>
    <w:rsid w:val="002C7B49"/>
    <w:rsid w:val="002D0053"/>
    <w:rsid w:val="002D6313"/>
    <w:rsid w:val="002D6D8C"/>
    <w:rsid w:val="002D768F"/>
    <w:rsid w:val="002D77B8"/>
    <w:rsid w:val="002E0441"/>
    <w:rsid w:val="002E0F9F"/>
    <w:rsid w:val="002E3199"/>
    <w:rsid w:val="002E66B9"/>
    <w:rsid w:val="002F150B"/>
    <w:rsid w:val="002F4763"/>
    <w:rsid w:val="00303F5E"/>
    <w:rsid w:val="0030573C"/>
    <w:rsid w:val="003125B8"/>
    <w:rsid w:val="00312BE1"/>
    <w:rsid w:val="003154DD"/>
    <w:rsid w:val="003171CF"/>
    <w:rsid w:val="0031733B"/>
    <w:rsid w:val="003210DE"/>
    <w:rsid w:val="00321D29"/>
    <w:rsid w:val="00324546"/>
    <w:rsid w:val="00324EDD"/>
    <w:rsid w:val="003355AC"/>
    <w:rsid w:val="00343694"/>
    <w:rsid w:val="00344607"/>
    <w:rsid w:val="00345529"/>
    <w:rsid w:val="00346A8B"/>
    <w:rsid w:val="00350727"/>
    <w:rsid w:val="00352B33"/>
    <w:rsid w:val="003547F4"/>
    <w:rsid w:val="00355EBF"/>
    <w:rsid w:val="00364286"/>
    <w:rsid w:val="00365540"/>
    <w:rsid w:val="00366313"/>
    <w:rsid w:val="00366334"/>
    <w:rsid w:val="00372BF1"/>
    <w:rsid w:val="00373F1E"/>
    <w:rsid w:val="00375185"/>
    <w:rsid w:val="00375795"/>
    <w:rsid w:val="00375C98"/>
    <w:rsid w:val="00382368"/>
    <w:rsid w:val="00382B0F"/>
    <w:rsid w:val="00382E1C"/>
    <w:rsid w:val="00385A4D"/>
    <w:rsid w:val="003907D6"/>
    <w:rsid w:val="003934D9"/>
    <w:rsid w:val="003A16C2"/>
    <w:rsid w:val="003A1997"/>
    <w:rsid w:val="003A29C2"/>
    <w:rsid w:val="003A3559"/>
    <w:rsid w:val="003A390A"/>
    <w:rsid w:val="003A4F2B"/>
    <w:rsid w:val="003B1B6E"/>
    <w:rsid w:val="003B1F23"/>
    <w:rsid w:val="003B4484"/>
    <w:rsid w:val="003B616E"/>
    <w:rsid w:val="003B714B"/>
    <w:rsid w:val="003C0D11"/>
    <w:rsid w:val="003C2972"/>
    <w:rsid w:val="003C4940"/>
    <w:rsid w:val="003D2312"/>
    <w:rsid w:val="003D6E7F"/>
    <w:rsid w:val="003E0C45"/>
    <w:rsid w:val="003E369D"/>
    <w:rsid w:val="003E3EB5"/>
    <w:rsid w:val="003F0734"/>
    <w:rsid w:val="003F1012"/>
    <w:rsid w:val="003F233E"/>
    <w:rsid w:val="003F25CE"/>
    <w:rsid w:val="003F3A5D"/>
    <w:rsid w:val="003F61A7"/>
    <w:rsid w:val="003F6C84"/>
    <w:rsid w:val="0040207A"/>
    <w:rsid w:val="004059F5"/>
    <w:rsid w:val="00413C52"/>
    <w:rsid w:val="0041734E"/>
    <w:rsid w:val="00421C61"/>
    <w:rsid w:val="0042203B"/>
    <w:rsid w:val="0042252C"/>
    <w:rsid w:val="00425C95"/>
    <w:rsid w:val="00427328"/>
    <w:rsid w:val="00433CA4"/>
    <w:rsid w:val="00435AC0"/>
    <w:rsid w:val="00441B05"/>
    <w:rsid w:val="004435BB"/>
    <w:rsid w:val="00446A8B"/>
    <w:rsid w:val="00451E24"/>
    <w:rsid w:val="0045328E"/>
    <w:rsid w:val="00455BAC"/>
    <w:rsid w:val="00455D97"/>
    <w:rsid w:val="0045612C"/>
    <w:rsid w:val="00457949"/>
    <w:rsid w:val="004600FB"/>
    <w:rsid w:val="004631F1"/>
    <w:rsid w:val="0046494C"/>
    <w:rsid w:val="00472112"/>
    <w:rsid w:val="004724D9"/>
    <w:rsid w:val="00472C7F"/>
    <w:rsid w:val="00473006"/>
    <w:rsid w:val="004730D0"/>
    <w:rsid w:val="004742BD"/>
    <w:rsid w:val="004751F8"/>
    <w:rsid w:val="004756A8"/>
    <w:rsid w:val="00490F89"/>
    <w:rsid w:val="00494CA7"/>
    <w:rsid w:val="00495B36"/>
    <w:rsid w:val="00496B8D"/>
    <w:rsid w:val="004A1ACF"/>
    <w:rsid w:val="004A2533"/>
    <w:rsid w:val="004A46BE"/>
    <w:rsid w:val="004A4C8F"/>
    <w:rsid w:val="004A54F4"/>
    <w:rsid w:val="004A6141"/>
    <w:rsid w:val="004A7588"/>
    <w:rsid w:val="004B0B21"/>
    <w:rsid w:val="004B2909"/>
    <w:rsid w:val="004C1E16"/>
    <w:rsid w:val="004C3216"/>
    <w:rsid w:val="004C4FC5"/>
    <w:rsid w:val="004C568D"/>
    <w:rsid w:val="004D2BCE"/>
    <w:rsid w:val="004D35F7"/>
    <w:rsid w:val="004E0051"/>
    <w:rsid w:val="004E502B"/>
    <w:rsid w:val="004F108B"/>
    <w:rsid w:val="004F5A8E"/>
    <w:rsid w:val="005000EE"/>
    <w:rsid w:val="00501DF0"/>
    <w:rsid w:val="0050215D"/>
    <w:rsid w:val="00504EE7"/>
    <w:rsid w:val="005147D7"/>
    <w:rsid w:val="00515238"/>
    <w:rsid w:val="0052126A"/>
    <w:rsid w:val="0052240B"/>
    <w:rsid w:val="005278D1"/>
    <w:rsid w:val="00534B52"/>
    <w:rsid w:val="0053665E"/>
    <w:rsid w:val="00545011"/>
    <w:rsid w:val="0054721C"/>
    <w:rsid w:val="00550821"/>
    <w:rsid w:val="00552D89"/>
    <w:rsid w:val="00555B27"/>
    <w:rsid w:val="00564C25"/>
    <w:rsid w:val="00565AF0"/>
    <w:rsid w:val="00565D1D"/>
    <w:rsid w:val="005673E6"/>
    <w:rsid w:val="005701E6"/>
    <w:rsid w:val="00575169"/>
    <w:rsid w:val="005758D8"/>
    <w:rsid w:val="00580672"/>
    <w:rsid w:val="005814A3"/>
    <w:rsid w:val="005831C9"/>
    <w:rsid w:val="0058571B"/>
    <w:rsid w:val="005857DB"/>
    <w:rsid w:val="0058612F"/>
    <w:rsid w:val="0058639E"/>
    <w:rsid w:val="00586CAF"/>
    <w:rsid w:val="00590AA2"/>
    <w:rsid w:val="0059201B"/>
    <w:rsid w:val="00592D87"/>
    <w:rsid w:val="005A647F"/>
    <w:rsid w:val="005B1549"/>
    <w:rsid w:val="005B4CE4"/>
    <w:rsid w:val="005B6045"/>
    <w:rsid w:val="005B6CF4"/>
    <w:rsid w:val="005C4A44"/>
    <w:rsid w:val="005D7B4F"/>
    <w:rsid w:val="005D7D89"/>
    <w:rsid w:val="005E0E22"/>
    <w:rsid w:val="005E2280"/>
    <w:rsid w:val="005E2848"/>
    <w:rsid w:val="005E3884"/>
    <w:rsid w:val="005F07FE"/>
    <w:rsid w:val="005F1A4B"/>
    <w:rsid w:val="005F4F31"/>
    <w:rsid w:val="005F7FA9"/>
    <w:rsid w:val="00602CF1"/>
    <w:rsid w:val="00603967"/>
    <w:rsid w:val="006044F7"/>
    <w:rsid w:val="006062B7"/>
    <w:rsid w:val="00606322"/>
    <w:rsid w:val="00610CDF"/>
    <w:rsid w:val="00611661"/>
    <w:rsid w:val="00612DBC"/>
    <w:rsid w:val="00614347"/>
    <w:rsid w:val="006150F1"/>
    <w:rsid w:val="00615F53"/>
    <w:rsid w:val="00616CA3"/>
    <w:rsid w:val="006224A3"/>
    <w:rsid w:val="00622FDF"/>
    <w:rsid w:val="00632CCD"/>
    <w:rsid w:val="006351C5"/>
    <w:rsid w:val="00635D73"/>
    <w:rsid w:val="00637AD1"/>
    <w:rsid w:val="00641078"/>
    <w:rsid w:val="00641DC2"/>
    <w:rsid w:val="00643772"/>
    <w:rsid w:val="00644476"/>
    <w:rsid w:val="0065074F"/>
    <w:rsid w:val="0065123F"/>
    <w:rsid w:val="0065260A"/>
    <w:rsid w:val="006526FC"/>
    <w:rsid w:val="00652B2F"/>
    <w:rsid w:val="00654044"/>
    <w:rsid w:val="00657D30"/>
    <w:rsid w:val="00666696"/>
    <w:rsid w:val="00670297"/>
    <w:rsid w:val="0067640C"/>
    <w:rsid w:val="006767A7"/>
    <w:rsid w:val="00677337"/>
    <w:rsid w:val="0068034C"/>
    <w:rsid w:val="0068293C"/>
    <w:rsid w:val="0068771E"/>
    <w:rsid w:val="00693871"/>
    <w:rsid w:val="00694C83"/>
    <w:rsid w:val="00696BE7"/>
    <w:rsid w:val="006A0E6D"/>
    <w:rsid w:val="006A1FF0"/>
    <w:rsid w:val="006A6159"/>
    <w:rsid w:val="006A7F7C"/>
    <w:rsid w:val="006B470F"/>
    <w:rsid w:val="006C008B"/>
    <w:rsid w:val="006C1211"/>
    <w:rsid w:val="006C4CD8"/>
    <w:rsid w:val="006C4FEB"/>
    <w:rsid w:val="006C57A9"/>
    <w:rsid w:val="006D0839"/>
    <w:rsid w:val="006D380A"/>
    <w:rsid w:val="006D3AF6"/>
    <w:rsid w:val="006D7647"/>
    <w:rsid w:val="006D79D5"/>
    <w:rsid w:val="006E16EA"/>
    <w:rsid w:val="006E2C3A"/>
    <w:rsid w:val="006E2D4C"/>
    <w:rsid w:val="006E327A"/>
    <w:rsid w:val="006E41D6"/>
    <w:rsid w:val="006E687A"/>
    <w:rsid w:val="006F0C30"/>
    <w:rsid w:val="006F403A"/>
    <w:rsid w:val="007030BA"/>
    <w:rsid w:val="00703452"/>
    <w:rsid w:val="00703937"/>
    <w:rsid w:val="007071D3"/>
    <w:rsid w:val="0071055F"/>
    <w:rsid w:val="0071297D"/>
    <w:rsid w:val="007162F4"/>
    <w:rsid w:val="00720A70"/>
    <w:rsid w:val="00724D37"/>
    <w:rsid w:val="00726D73"/>
    <w:rsid w:val="007306A7"/>
    <w:rsid w:val="007316B1"/>
    <w:rsid w:val="007324F3"/>
    <w:rsid w:val="007333E1"/>
    <w:rsid w:val="00734B90"/>
    <w:rsid w:val="007366B2"/>
    <w:rsid w:val="007452B3"/>
    <w:rsid w:val="0074790D"/>
    <w:rsid w:val="00751F50"/>
    <w:rsid w:val="007565DD"/>
    <w:rsid w:val="00761D94"/>
    <w:rsid w:val="007652F3"/>
    <w:rsid w:val="00772C42"/>
    <w:rsid w:val="007735DA"/>
    <w:rsid w:val="00776285"/>
    <w:rsid w:val="00776842"/>
    <w:rsid w:val="00777B80"/>
    <w:rsid w:val="00777D0A"/>
    <w:rsid w:val="00780C10"/>
    <w:rsid w:val="007842B8"/>
    <w:rsid w:val="00786916"/>
    <w:rsid w:val="007927D1"/>
    <w:rsid w:val="007A7FF0"/>
    <w:rsid w:val="007B08E4"/>
    <w:rsid w:val="007B14BA"/>
    <w:rsid w:val="007B2AAB"/>
    <w:rsid w:val="007B6B04"/>
    <w:rsid w:val="007B6C00"/>
    <w:rsid w:val="007C1B4E"/>
    <w:rsid w:val="007C63B3"/>
    <w:rsid w:val="007C7F3E"/>
    <w:rsid w:val="007E4E9B"/>
    <w:rsid w:val="007E578F"/>
    <w:rsid w:val="007E5F09"/>
    <w:rsid w:val="007E6292"/>
    <w:rsid w:val="007E62EE"/>
    <w:rsid w:val="007F199C"/>
    <w:rsid w:val="007F22A3"/>
    <w:rsid w:val="007F32DF"/>
    <w:rsid w:val="007F7011"/>
    <w:rsid w:val="007F7615"/>
    <w:rsid w:val="007F7EF8"/>
    <w:rsid w:val="00802178"/>
    <w:rsid w:val="00802C35"/>
    <w:rsid w:val="00805777"/>
    <w:rsid w:val="00806E76"/>
    <w:rsid w:val="00810F84"/>
    <w:rsid w:val="00811277"/>
    <w:rsid w:val="00814E31"/>
    <w:rsid w:val="00816288"/>
    <w:rsid w:val="008164B2"/>
    <w:rsid w:val="00821E70"/>
    <w:rsid w:val="00821F49"/>
    <w:rsid w:val="00823089"/>
    <w:rsid w:val="0082726E"/>
    <w:rsid w:val="008310E0"/>
    <w:rsid w:val="0083298B"/>
    <w:rsid w:val="00834D65"/>
    <w:rsid w:val="008400F3"/>
    <w:rsid w:val="008413EE"/>
    <w:rsid w:val="0084447C"/>
    <w:rsid w:val="00845108"/>
    <w:rsid w:val="008479EB"/>
    <w:rsid w:val="00847C96"/>
    <w:rsid w:val="00852B4A"/>
    <w:rsid w:val="0085461C"/>
    <w:rsid w:val="00856193"/>
    <w:rsid w:val="00863DA6"/>
    <w:rsid w:val="008656B5"/>
    <w:rsid w:val="00867EC7"/>
    <w:rsid w:val="00870B2D"/>
    <w:rsid w:val="00873927"/>
    <w:rsid w:val="00876A5D"/>
    <w:rsid w:val="008803A7"/>
    <w:rsid w:val="00882119"/>
    <w:rsid w:val="00882CA2"/>
    <w:rsid w:val="0088453E"/>
    <w:rsid w:val="00884678"/>
    <w:rsid w:val="00886F8B"/>
    <w:rsid w:val="00895429"/>
    <w:rsid w:val="0089589C"/>
    <w:rsid w:val="0089726A"/>
    <w:rsid w:val="008A1331"/>
    <w:rsid w:val="008A7406"/>
    <w:rsid w:val="008B046C"/>
    <w:rsid w:val="008B4BC1"/>
    <w:rsid w:val="008B4EB8"/>
    <w:rsid w:val="008B513B"/>
    <w:rsid w:val="008C0CD1"/>
    <w:rsid w:val="008C3FE8"/>
    <w:rsid w:val="008C40E5"/>
    <w:rsid w:val="008C7140"/>
    <w:rsid w:val="008C7F09"/>
    <w:rsid w:val="008D0705"/>
    <w:rsid w:val="008D1D13"/>
    <w:rsid w:val="008D2EF2"/>
    <w:rsid w:val="008D7D43"/>
    <w:rsid w:val="008E11C2"/>
    <w:rsid w:val="008E2991"/>
    <w:rsid w:val="008E4753"/>
    <w:rsid w:val="008E798E"/>
    <w:rsid w:val="008F0370"/>
    <w:rsid w:val="008F3A70"/>
    <w:rsid w:val="0090103D"/>
    <w:rsid w:val="00902E03"/>
    <w:rsid w:val="00903AC0"/>
    <w:rsid w:val="00904A20"/>
    <w:rsid w:val="009058F2"/>
    <w:rsid w:val="009064FA"/>
    <w:rsid w:val="009070AD"/>
    <w:rsid w:val="0091041C"/>
    <w:rsid w:val="00911B73"/>
    <w:rsid w:val="00913FC7"/>
    <w:rsid w:val="00914D85"/>
    <w:rsid w:val="009202B3"/>
    <w:rsid w:val="00920BA9"/>
    <w:rsid w:val="00926E98"/>
    <w:rsid w:val="0093138F"/>
    <w:rsid w:val="009340E4"/>
    <w:rsid w:val="00935D1A"/>
    <w:rsid w:val="00937220"/>
    <w:rsid w:val="00941BE9"/>
    <w:rsid w:val="00941E1C"/>
    <w:rsid w:val="00942AF3"/>
    <w:rsid w:val="0094621F"/>
    <w:rsid w:val="00953654"/>
    <w:rsid w:val="00953D76"/>
    <w:rsid w:val="00956CE0"/>
    <w:rsid w:val="009607B0"/>
    <w:rsid w:val="009620B5"/>
    <w:rsid w:val="00965AA1"/>
    <w:rsid w:val="009662E3"/>
    <w:rsid w:val="00967C69"/>
    <w:rsid w:val="00972930"/>
    <w:rsid w:val="009739F8"/>
    <w:rsid w:val="00975C53"/>
    <w:rsid w:val="00975ECC"/>
    <w:rsid w:val="009778AE"/>
    <w:rsid w:val="00984885"/>
    <w:rsid w:val="00984C9B"/>
    <w:rsid w:val="009866CB"/>
    <w:rsid w:val="00990E24"/>
    <w:rsid w:val="00991455"/>
    <w:rsid w:val="009923ED"/>
    <w:rsid w:val="00992BD2"/>
    <w:rsid w:val="009937DC"/>
    <w:rsid w:val="009944AA"/>
    <w:rsid w:val="0099539C"/>
    <w:rsid w:val="00996B64"/>
    <w:rsid w:val="009A00AD"/>
    <w:rsid w:val="009A0206"/>
    <w:rsid w:val="009A0374"/>
    <w:rsid w:val="009A0691"/>
    <w:rsid w:val="009A1AAC"/>
    <w:rsid w:val="009A31E7"/>
    <w:rsid w:val="009A702B"/>
    <w:rsid w:val="009B1464"/>
    <w:rsid w:val="009B1595"/>
    <w:rsid w:val="009B1FD0"/>
    <w:rsid w:val="009B32A8"/>
    <w:rsid w:val="009B3E78"/>
    <w:rsid w:val="009B47F3"/>
    <w:rsid w:val="009B4C54"/>
    <w:rsid w:val="009B7F6C"/>
    <w:rsid w:val="009C52B2"/>
    <w:rsid w:val="009D0F47"/>
    <w:rsid w:val="009D1A11"/>
    <w:rsid w:val="009D2DA6"/>
    <w:rsid w:val="009D32D3"/>
    <w:rsid w:val="009D774F"/>
    <w:rsid w:val="009E0B93"/>
    <w:rsid w:val="009E2E73"/>
    <w:rsid w:val="009E3BED"/>
    <w:rsid w:val="009E5AB3"/>
    <w:rsid w:val="009E6BBC"/>
    <w:rsid w:val="009E79A9"/>
    <w:rsid w:val="009E7CCB"/>
    <w:rsid w:val="009F1142"/>
    <w:rsid w:val="009F5A53"/>
    <w:rsid w:val="00A060E1"/>
    <w:rsid w:val="00A06C18"/>
    <w:rsid w:val="00A10F78"/>
    <w:rsid w:val="00A13720"/>
    <w:rsid w:val="00A14554"/>
    <w:rsid w:val="00A233FA"/>
    <w:rsid w:val="00A27752"/>
    <w:rsid w:val="00A32495"/>
    <w:rsid w:val="00A32DFB"/>
    <w:rsid w:val="00A35DC3"/>
    <w:rsid w:val="00A407B8"/>
    <w:rsid w:val="00A40EEE"/>
    <w:rsid w:val="00A43D53"/>
    <w:rsid w:val="00A455B2"/>
    <w:rsid w:val="00A4768A"/>
    <w:rsid w:val="00A53293"/>
    <w:rsid w:val="00A53A8C"/>
    <w:rsid w:val="00A53D8A"/>
    <w:rsid w:val="00A5694E"/>
    <w:rsid w:val="00A57E0A"/>
    <w:rsid w:val="00A63D32"/>
    <w:rsid w:val="00A67817"/>
    <w:rsid w:val="00A67A7C"/>
    <w:rsid w:val="00A715BE"/>
    <w:rsid w:val="00A733C7"/>
    <w:rsid w:val="00A80F31"/>
    <w:rsid w:val="00A84D05"/>
    <w:rsid w:val="00A85A02"/>
    <w:rsid w:val="00A94B89"/>
    <w:rsid w:val="00A96DA2"/>
    <w:rsid w:val="00AA4820"/>
    <w:rsid w:val="00AA4E41"/>
    <w:rsid w:val="00AB0529"/>
    <w:rsid w:val="00AB0835"/>
    <w:rsid w:val="00AB1815"/>
    <w:rsid w:val="00AB47DE"/>
    <w:rsid w:val="00AC3503"/>
    <w:rsid w:val="00AC479C"/>
    <w:rsid w:val="00AC4D72"/>
    <w:rsid w:val="00AC512B"/>
    <w:rsid w:val="00AD0592"/>
    <w:rsid w:val="00AD312D"/>
    <w:rsid w:val="00AD6A55"/>
    <w:rsid w:val="00AE0200"/>
    <w:rsid w:val="00AE1B5F"/>
    <w:rsid w:val="00AE28AE"/>
    <w:rsid w:val="00AE3372"/>
    <w:rsid w:val="00AE4025"/>
    <w:rsid w:val="00AE68F5"/>
    <w:rsid w:val="00AE6C50"/>
    <w:rsid w:val="00AF125A"/>
    <w:rsid w:val="00AF4546"/>
    <w:rsid w:val="00AF6A64"/>
    <w:rsid w:val="00AF769A"/>
    <w:rsid w:val="00B00D30"/>
    <w:rsid w:val="00B044BF"/>
    <w:rsid w:val="00B04C7C"/>
    <w:rsid w:val="00B140C3"/>
    <w:rsid w:val="00B14684"/>
    <w:rsid w:val="00B15E0B"/>
    <w:rsid w:val="00B204BD"/>
    <w:rsid w:val="00B2070D"/>
    <w:rsid w:val="00B24EB3"/>
    <w:rsid w:val="00B31686"/>
    <w:rsid w:val="00B31C14"/>
    <w:rsid w:val="00B33085"/>
    <w:rsid w:val="00B33E6D"/>
    <w:rsid w:val="00B348D3"/>
    <w:rsid w:val="00B355A9"/>
    <w:rsid w:val="00B4476F"/>
    <w:rsid w:val="00B51654"/>
    <w:rsid w:val="00B54C28"/>
    <w:rsid w:val="00B54E6E"/>
    <w:rsid w:val="00B560E8"/>
    <w:rsid w:val="00B561DD"/>
    <w:rsid w:val="00B6101A"/>
    <w:rsid w:val="00B6241F"/>
    <w:rsid w:val="00B6302B"/>
    <w:rsid w:val="00B631CF"/>
    <w:rsid w:val="00B64620"/>
    <w:rsid w:val="00B675F7"/>
    <w:rsid w:val="00B678FC"/>
    <w:rsid w:val="00B67F1B"/>
    <w:rsid w:val="00B73219"/>
    <w:rsid w:val="00B73E00"/>
    <w:rsid w:val="00B7648E"/>
    <w:rsid w:val="00B821E1"/>
    <w:rsid w:val="00B827A4"/>
    <w:rsid w:val="00B8299A"/>
    <w:rsid w:val="00B84459"/>
    <w:rsid w:val="00B85EBD"/>
    <w:rsid w:val="00B86810"/>
    <w:rsid w:val="00B86F27"/>
    <w:rsid w:val="00B87CD8"/>
    <w:rsid w:val="00B92798"/>
    <w:rsid w:val="00B935FB"/>
    <w:rsid w:val="00B969A2"/>
    <w:rsid w:val="00BA498E"/>
    <w:rsid w:val="00BA70F4"/>
    <w:rsid w:val="00BB1009"/>
    <w:rsid w:val="00BB19F2"/>
    <w:rsid w:val="00BB30D1"/>
    <w:rsid w:val="00BB4F8B"/>
    <w:rsid w:val="00BB52AC"/>
    <w:rsid w:val="00BB56F4"/>
    <w:rsid w:val="00BB7054"/>
    <w:rsid w:val="00BB7CBD"/>
    <w:rsid w:val="00BC025B"/>
    <w:rsid w:val="00BD1DFA"/>
    <w:rsid w:val="00BD238E"/>
    <w:rsid w:val="00BD4895"/>
    <w:rsid w:val="00BD4DE1"/>
    <w:rsid w:val="00BE333C"/>
    <w:rsid w:val="00BE599F"/>
    <w:rsid w:val="00BF1F40"/>
    <w:rsid w:val="00BF2C48"/>
    <w:rsid w:val="00BF56CE"/>
    <w:rsid w:val="00C0349C"/>
    <w:rsid w:val="00C0376B"/>
    <w:rsid w:val="00C038BF"/>
    <w:rsid w:val="00C10EC5"/>
    <w:rsid w:val="00C11386"/>
    <w:rsid w:val="00C1231B"/>
    <w:rsid w:val="00C15736"/>
    <w:rsid w:val="00C15F84"/>
    <w:rsid w:val="00C164A6"/>
    <w:rsid w:val="00C1715A"/>
    <w:rsid w:val="00C2278D"/>
    <w:rsid w:val="00C2344B"/>
    <w:rsid w:val="00C24B03"/>
    <w:rsid w:val="00C30330"/>
    <w:rsid w:val="00C33405"/>
    <w:rsid w:val="00C34CA5"/>
    <w:rsid w:val="00C356B9"/>
    <w:rsid w:val="00C361A7"/>
    <w:rsid w:val="00C40508"/>
    <w:rsid w:val="00C40E89"/>
    <w:rsid w:val="00C40ED3"/>
    <w:rsid w:val="00C41A4D"/>
    <w:rsid w:val="00C441C5"/>
    <w:rsid w:val="00C458FC"/>
    <w:rsid w:val="00C50860"/>
    <w:rsid w:val="00C5129F"/>
    <w:rsid w:val="00C5239D"/>
    <w:rsid w:val="00C52E9C"/>
    <w:rsid w:val="00C555AD"/>
    <w:rsid w:val="00C57678"/>
    <w:rsid w:val="00C61F12"/>
    <w:rsid w:val="00C63DEB"/>
    <w:rsid w:val="00C74F6B"/>
    <w:rsid w:val="00C77184"/>
    <w:rsid w:val="00C80167"/>
    <w:rsid w:val="00C82CED"/>
    <w:rsid w:val="00C85131"/>
    <w:rsid w:val="00C852C2"/>
    <w:rsid w:val="00C861F7"/>
    <w:rsid w:val="00C86CFE"/>
    <w:rsid w:val="00C92C2C"/>
    <w:rsid w:val="00C92D73"/>
    <w:rsid w:val="00CA05C1"/>
    <w:rsid w:val="00CA0B1F"/>
    <w:rsid w:val="00CA20B7"/>
    <w:rsid w:val="00CA23F3"/>
    <w:rsid w:val="00CA3CFE"/>
    <w:rsid w:val="00CA4CC4"/>
    <w:rsid w:val="00CA517C"/>
    <w:rsid w:val="00CA5831"/>
    <w:rsid w:val="00CB6A08"/>
    <w:rsid w:val="00CB7150"/>
    <w:rsid w:val="00CC57A1"/>
    <w:rsid w:val="00CC7CDA"/>
    <w:rsid w:val="00CD128F"/>
    <w:rsid w:val="00CD328D"/>
    <w:rsid w:val="00CD3DB9"/>
    <w:rsid w:val="00CE2503"/>
    <w:rsid w:val="00CE4051"/>
    <w:rsid w:val="00CF0D38"/>
    <w:rsid w:val="00CF1047"/>
    <w:rsid w:val="00CF23C0"/>
    <w:rsid w:val="00CF309E"/>
    <w:rsid w:val="00CF30A0"/>
    <w:rsid w:val="00CF4D8B"/>
    <w:rsid w:val="00CF554B"/>
    <w:rsid w:val="00D01427"/>
    <w:rsid w:val="00D0401D"/>
    <w:rsid w:val="00D043CB"/>
    <w:rsid w:val="00D04A17"/>
    <w:rsid w:val="00D04D74"/>
    <w:rsid w:val="00D04EBB"/>
    <w:rsid w:val="00D10EC7"/>
    <w:rsid w:val="00D12E2C"/>
    <w:rsid w:val="00D14307"/>
    <w:rsid w:val="00D1606A"/>
    <w:rsid w:val="00D326C2"/>
    <w:rsid w:val="00D3298B"/>
    <w:rsid w:val="00D36E9C"/>
    <w:rsid w:val="00D40F60"/>
    <w:rsid w:val="00D413DE"/>
    <w:rsid w:val="00D41852"/>
    <w:rsid w:val="00D41D5A"/>
    <w:rsid w:val="00D4589E"/>
    <w:rsid w:val="00D46E31"/>
    <w:rsid w:val="00D54101"/>
    <w:rsid w:val="00D5507D"/>
    <w:rsid w:val="00D600F4"/>
    <w:rsid w:val="00D6093D"/>
    <w:rsid w:val="00D60D4B"/>
    <w:rsid w:val="00D60DB3"/>
    <w:rsid w:val="00D611E8"/>
    <w:rsid w:val="00D66231"/>
    <w:rsid w:val="00D6771B"/>
    <w:rsid w:val="00D717D0"/>
    <w:rsid w:val="00D72ABE"/>
    <w:rsid w:val="00D72D30"/>
    <w:rsid w:val="00D74585"/>
    <w:rsid w:val="00D760CB"/>
    <w:rsid w:val="00D80129"/>
    <w:rsid w:val="00D8318C"/>
    <w:rsid w:val="00D938DE"/>
    <w:rsid w:val="00DA1A26"/>
    <w:rsid w:val="00DA3644"/>
    <w:rsid w:val="00DA4887"/>
    <w:rsid w:val="00DA54EB"/>
    <w:rsid w:val="00DA7C16"/>
    <w:rsid w:val="00DB13B5"/>
    <w:rsid w:val="00DB346A"/>
    <w:rsid w:val="00DB5A87"/>
    <w:rsid w:val="00DB6596"/>
    <w:rsid w:val="00DB7B48"/>
    <w:rsid w:val="00DC5947"/>
    <w:rsid w:val="00DE403B"/>
    <w:rsid w:val="00DE5C9D"/>
    <w:rsid w:val="00DE79D9"/>
    <w:rsid w:val="00DF21F6"/>
    <w:rsid w:val="00DF462E"/>
    <w:rsid w:val="00E0141A"/>
    <w:rsid w:val="00E03DA6"/>
    <w:rsid w:val="00E04611"/>
    <w:rsid w:val="00E10F81"/>
    <w:rsid w:val="00E1285B"/>
    <w:rsid w:val="00E13053"/>
    <w:rsid w:val="00E157F0"/>
    <w:rsid w:val="00E21514"/>
    <w:rsid w:val="00E219B5"/>
    <w:rsid w:val="00E21EBF"/>
    <w:rsid w:val="00E25329"/>
    <w:rsid w:val="00E27553"/>
    <w:rsid w:val="00E31050"/>
    <w:rsid w:val="00E31706"/>
    <w:rsid w:val="00E342A7"/>
    <w:rsid w:val="00E4314D"/>
    <w:rsid w:val="00E45900"/>
    <w:rsid w:val="00E464D8"/>
    <w:rsid w:val="00E47571"/>
    <w:rsid w:val="00E52923"/>
    <w:rsid w:val="00E5293C"/>
    <w:rsid w:val="00E56850"/>
    <w:rsid w:val="00E56CA8"/>
    <w:rsid w:val="00E63A3B"/>
    <w:rsid w:val="00E64750"/>
    <w:rsid w:val="00E654E4"/>
    <w:rsid w:val="00E65B28"/>
    <w:rsid w:val="00E660DA"/>
    <w:rsid w:val="00E70A07"/>
    <w:rsid w:val="00E70CA7"/>
    <w:rsid w:val="00E723EA"/>
    <w:rsid w:val="00E7583C"/>
    <w:rsid w:val="00E7593C"/>
    <w:rsid w:val="00E768B9"/>
    <w:rsid w:val="00E81D61"/>
    <w:rsid w:val="00E85389"/>
    <w:rsid w:val="00E90665"/>
    <w:rsid w:val="00E92B40"/>
    <w:rsid w:val="00E967FC"/>
    <w:rsid w:val="00E96CBE"/>
    <w:rsid w:val="00EA40AE"/>
    <w:rsid w:val="00EA4BD0"/>
    <w:rsid w:val="00EB0D65"/>
    <w:rsid w:val="00EB59F3"/>
    <w:rsid w:val="00EB7C81"/>
    <w:rsid w:val="00ED0C53"/>
    <w:rsid w:val="00ED2933"/>
    <w:rsid w:val="00ED3A62"/>
    <w:rsid w:val="00ED3FD3"/>
    <w:rsid w:val="00ED4D33"/>
    <w:rsid w:val="00EE472B"/>
    <w:rsid w:val="00EE4C18"/>
    <w:rsid w:val="00EF41BA"/>
    <w:rsid w:val="00EF6764"/>
    <w:rsid w:val="00F00F53"/>
    <w:rsid w:val="00F02636"/>
    <w:rsid w:val="00F03604"/>
    <w:rsid w:val="00F038E3"/>
    <w:rsid w:val="00F0621F"/>
    <w:rsid w:val="00F068FB"/>
    <w:rsid w:val="00F07344"/>
    <w:rsid w:val="00F07DDF"/>
    <w:rsid w:val="00F104D5"/>
    <w:rsid w:val="00F119FB"/>
    <w:rsid w:val="00F1624C"/>
    <w:rsid w:val="00F166B5"/>
    <w:rsid w:val="00F1766F"/>
    <w:rsid w:val="00F178F1"/>
    <w:rsid w:val="00F17A12"/>
    <w:rsid w:val="00F20679"/>
    <w:rsid w:val="00F22EB2"/>
    <w:rsid w:val="00F2527C"/>
    <w:rsid w:val="00F26A34"/>
    <w:rsid w:val="00F26DA8"/>
    <w:rsid w:val="00F27D3B"/>
    <w:rsid w:val="00F32EFC"/>
    <w:rsid w:val="00F33623"/>
    <w:rsid w:val="00F3372D"/>
    <w:rsid w:val="00F3639E"/>
    <w:rsid w:val="00F36908"/>
    <w:rsid w:val="00F415CC"/>
    <w:rsid w:val="00F4163E"/>
    <w:rsid w:val="00F42B8B"/>
    <w:rsid w:val="00F442EA"/>
    <w:rsid w:val="00F44F20"/>
    <w:rsid w:val="00F45859"/>
    <w:rsid w:val="00F465DE"/>
    <w:rsid w:val="00F478F9"/>
    <w:rsid w:val="00F516E1"/>
    <w:rsid w:val="00F52311"/>
    <w:rsid w:val="00F5352B"/>
    <w:rsid w:val="00F54A31"/>
    <w:rsid w:val="00F606F5"/>
    <w:rsid w:val="00F60E07"/>
    <w:rsid w:val="00F6159C"/>
    <w:rsid w:val="00F62119"/>
    <w:rsid w:val="00F626AB"/>
    <w:rsid w:val="00F629A9"/>
    <w:rsid w:val="00F65E0D"/>
    <w:rsid w:val="00F65E2B"/>
    <w:rsid w:val="00F66B95"/>
    <w:rsid w:val="00F729E5"/>
    <w:rsid w:val="00F732F1"/>
    <w:rsid w:val="00F82AE8"/>
    <w:rsid w:val="00F8351A"/>
    <w:rsid w:val="00F84204"/>
    <w:rsid w:val="00F85C86"/>
    <w:rsid w:val="00F85FCD"/>
    <w:rsid w:val="00F90610"/>
    <w:rsid w:val="00F93A7F"/>
    <w:rsid w:val="00F93E64"/>
    <w:rsid w:val="00FA0E02"/>
    <w:rsid w:val="00FA4468"/>
    <w:rsid w:val="00FB0E8B"/>
    <w:rsid w:val="00FB622F"/>
    <w:rsid w:val="00FB72D6"/>
    <w:rsid w:val="00FC1C5B"/>
    <w:rsid w:val="00FC28DF"/>
    <w:rsid w:val="00FC2F19"/>
    <w:rsid w:val="00FC67CA"/>
    <w:rsid w:val="00FC7670"/>
    <w:rsid w:val="00FC76BE"/>
    <w:rsid w:val="00FD0178"/>
    <w:rsid w:val="00FD1E19"/>
    <w:rsid w:val="00FD30F3"/>
    <w:rsid w:val="00FD3A29"/>
    <w:rsid w:val="00FD4AFA"/>
    <w:rsid w:val="00FD5385"/>
    <w:rsid w:val="00FD6160"/>
    <w:rsid w:val="00FE5278"/>
    <w:rsid w:val="00FF2D57"/>
    <w:rsid w:val="00FF3F81"/>
    <w:rsid w:val="4E2674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BFC534"/>
  <w15:chartTrackingRefBased/>
  <w15:docId w15:val="{E2F47075-9E52-4DCF-A6B2-3824F4D737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link w:val="Heading1Char"/>
    <w:autoRedefine/>
    <w:uiPriority w:val="9"/>
    <w:qFormat/>
    <w:rsid w:val="00343694"/>
    <w:pPr>
      <w:keepNext/>
      <w:keepLines/>
      <w:spacing w:before="480" w:after="120"/>
      <w:outlineLvl w:val="0"/>
    </w:pPr>
    <w:rPr>
      <w:rFonts w:ascii="Garamond" w:hAnsi="Garamond" w:eastAsia="Calibri" w:cs="Calibri"/>
      <w:b/>
      <w:sz w:val="40"/>
      <w:szCs w:val="48"/>
    </w:rPr>
  </w:style>
  <w:style w:type="paragraph" w:styleId="Heading2">
    <w:name w:val="heading 2"/>
    <w:basedOn w:val="Normal"/>
    <w:next w:val="Normal"/>
    <w:link w:val="Heading2Char"/>
    <w:uiPriority w:val="9"/>
    <w:semiHidden/>
    <w:unhideWhenUsed/>
    <w:qFormat/>
    <w:rsid w:val="00195623"/>
    <w:pPr>
      <w:keepNext/>
      <w:keepLines/>
      <w:spacing w:before="40" w:after="0"/>
      <w:outlineLvl w:val="1"/>
    </w:pPr>
    <w:rPr>
      <w:rFonts w:asciiTheme="majorHAnsi" w:hAnsiTheme="majorHAnsi" w:eastAsiaTheme="majorEastAsia" w:cstheme="majorBidi"/>
      <w:color w:val="2F5496" w:themeColor="accent1" w:themeShade="BF"/>
      <w:sz w:val="26"/>
      <w:szCs w:val="26"/>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ListParagraph">
    <w:name w:val="List Paragraph"/>
    <w:basedOn w:val="Normal"/>
    <w:uiPriority w:val="34"/>
    <w:qFormat/>
    <w:rsid w:val="00F32EFC"/>
    <w:pPr>
      <w:ind w:left="720"/>
      <w:contextualSpacing/>
    </w:pPr>
  </w:style>
  <w:style w:type="paragraph" w:styleId="Revision">
    <w:name w:val="Revision"/>
    <w:hidden/>
    <w:uiPriority w:val="99"/>
    <w:semiHidden/>
    <w:rsid w:val="00A455B2"/>
    <w:pPr>
      <w:spacing w:after="0" w:line="240" w:lineRule="auto"/>
    </w:pPr>
  </w:style>
  <w:style w:type="table" w:styleId="TableGrid">
    <w:name w:val="Table Grid"/>
    <w:basedOn w:val="TableNormal"/>
    <w:uiPriority w:val="39"/>
    <w:rsid w:val="001327F4"/>
    <w:pPr>
      <w:spacing w:after="0" w:line="240" w:lineRule="auto"/>
    </w:pPr>
    <w:tblPr>
      <w:tblInd w:w="0" w:type="nil"/>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Header">
    <w:name w:val="header"/>
    <w:basedOn w:val="Normal"/>
    <w:link w:val="HeaderChar"/>
    <w:uiPriority w:val="99"/>
    <w:unhideWhenUsed/>
    <w:rsid w:val="00C92C2C"/>
    <w:pPr>
      <w:tabs>
        <w:tab w:val="center" w:pos="4680"/>
        <w:tab w:val="right" w:pos="9360"/>
      </w:tabs>
      <w:spacing w:after="0" w:line="240" w:lineRule="auto"/>
    </w:pPr>
  </w:style>
  <w:style w:type="character" w:styleId="HeaderChar" w:customStyle="1">
    <w:name w:val="Header Char"/>
    <w:basedOn w:val="DefaultParagraphFont"/>
    <w:link w:val="Header"/>
    <w:uiPriority w:val="99"/>
    <w:rsid w:val="00C92C2C"/>
  </w:style>
  <w:style w:type="paragraph" w:styleId="Footer">
    <w:name w:val="footer"/>
    <w:basedOn w:val="Normal"/>
    <w:link w:val="FooterChar"/>
    <w:uiPriority w:val="99"/>
    <w:unhideWhenUsed/>
    <w:rsid w:val="00C92C2C"/>
    <w:pPr>
      <w:tabs>
        <w:tab w:val="center" w:pos="4680"/>
        <w:tab w:val="right" w:pos="9360"/>
      </w:tabs>
      <w:spacing w:after="0" w:line="240" w:lineRule="auto"/>
    </w:pPr>
  </w:style>
  <w:style w:type="character" w:styleId="FooterChar" w:customStyle="1">
    <w:name w:val="Footer Char"/>
    <w:basedOn w:val="DefaultParagraphFont"/>
    <w:link w:val="Footer"/>
    <w:uiPriority w:val="99"/>
    <w:rsid w:val="00C92C2C"/>
  </w:style>
  <w:style w:type="character" w:styleId="CommentReference">
    <w:name w:val="annotation reference"/>
    <w:basedOn w:val="DefaultParagraphFont"/>
    <w:uiPriority w:val="99"/>
    <w:semiHidden/>
    <w:unhideWhenUsed/>
    <w:rsid w:val="00366334"/>
    <w:rPr>
      <w:sz w:val="16"/>
      <w:szCs w:val="16"/>
    </w:rPr>
  </w:style>
  <w:style w:type="paragraph" w:styleId="CommentText">
    <w:name w:val="annotation text"/>
    <w:basedOn w:val="Normal"/>
    <w:link w:val="CommentTextChar"/>
    <w:uiPriority w:val="99"/>
    <w:unhideWhenUsed/>
    <w:rsid w:val="00366334"/>
    <w:pPr>
      <w:spacing w:line="240" w:lineRule="auto"/>
    </w:pPr>
    <w:rPr>
      <w:sz w:val="20"/>
      <w:szCs w:val="20"/>
    </w:rPr>
  </w:style>
  <w:style w:type="character" w:styleId="CommentTextChar" w:customStyle="1">
    <w:name w:val="Comment Text Char"/>
    <w:basedOn w:val="DefaultParagraphFont"/>
    <w:link w:val="CommentText"/>
    <w:uiPriority w:val="99"/>
    <w:rsid w:val="00366334"/>
    <w:rPr>
      <w:sz w:val="20"/>
      <w:szCs w:val="20"/>
    </w:rPr>
  </w:style>
  <w:style w:type="paragraph" w:styleId="CommentSubject">
    <w:name w:val="annotation subject"/>
    <w:basedOn w:val="CommentText"/>
    <w:next w:val="CommentText"/>
    <w:link w:val="CommentSubjectChar"/>
    <w:uiPriority w:val="99"/>
    <w:semiHidden/>
    <w:unhideWhenUsed/>
    <w:rsid w:val="00366334"/>
    <w:rPr>
      <w:b/>
      <w:bCs/>
    </w:rPr>
  </w:style>
  <w:style w:type="character" w:styleId="CommentSubjectChar" w:customStyle="1">
    <w:name w:val="Comment Subject Char"/>
    <w:basedOn w:val="CommentTextChar"/>
    <w:link w:val="CommentSubject"/>
    <w:uiPriority w:val="99"/>
    <w:semiHidden/>
    <w:rsid w:val="00366334"/>
    <w:rPr>
      <w:b/>
      <w:bCs/>
      <w:sz w:val="20"/>
      <w:szCs w:val="20"/>
    </w:rPr>
  </w:style>
  <w:style w:type="paragraph" w:styleId="Default" w:customStyle="1">
    <w:name w:val="Default"/>
    <w:rsid w:val="00904A20"/>
    <w:pPr>
      <w:autoSpaceDE w:val="0"/>
      <w:autoSpaceDN w:val="0"/>
      <w:adjustRightInd w:val="0"/>
      <w:spacing w:after="0" w:line="240" w:lineRule="auto"/>
    </w:pPr>
    <w:rPr>
      <w:rFonts w:ascii="Times New Roman" w:hAnsi="Times New Roman" w:cs="Times New Roman"/>
      <w:color w:val="000000"/>
      <w:sz w:val="24"/>
      <w:szCs w:val="24"/>
    </w:rPr>
  </w:style>
  <w:style w:type="paragraph" w:styleId="FootnoteText">
    <w:name w:val="footnote text"/>
    <w:basedOn w:val="Normal"/>
    <w:link w:val="FootnoteTextChar"/>
    <w:uiPriority w:val="99"/>
    <w:unhideWhenUsed/>
    <w:rsid w:val="0093138F"/>
    <w:pPr>
      <w:spacing w:after="0" w:line="240" w:lineRule="auto"/>
    </w:pPr>
    <w:rPr>
      <w:sz w:val="20"/>
      <w:szCs w:val="20"/>
    </w:rPr>
  </w:style>
  <w:style w:type="character" w:styleId="FootnoteTextChar" w:customStyle="1">
    <w:name w:val="Footnote Text Char"/>
    <w:basedOn w:val="DefaultParagraphFont"/>
    <w:link w:val="FootnoteText"/>
    <w:uiPriority w:val="99"/>
    <w:rsid w:val="0093138F"/>
    <w:rPr>
      <w:sz w:val="20"/>
      <w:szCs w:val="20"/>
    </w:rPr>
  </w:style>
  <w:style w:type="character" w:styleId="FootnoteReference">
    <w:name w:val="footnote reference"/>
    <w:basedOn w:val="DefaultParagraphFont"/>
    <w:uiPriority w:val="99"/>
    <w:semiHidden/>
    <w:unhideWhenUsed/>
    <w:rsid w:val="0093138F"/>
    <w:rPr>
      <w:vertAlign w:val="superscript"/>
    </w:rPr>
  </w:style>
  <w:style w:type="character" w:styleId="Hyperlink">
    <w:name w:val="Hyperlink"/>
    <w:basedOn w:val="DefaultParagraphFont"/>
    <w:uiPriority w:val="99"/>
    <w:semiHidden/>
    <w:unhideWhenUsed/>
    <w:rsid w:val="006F0C30"/>
    <w:rPr>
      <w:color w:val="0563C1"/>
      <w:u w:val="single"/>
    </w:rPr>
  </w:style>
  <w:style w:type="character" w:styleId="FollowedHyperlink">
    <w:name w:val="FollowedHyperlink"/>
    <w:basedOn w:val="DefaultParagraphFont"/>
    <w:uiPriority w:val="99"/>
    <w:semiHidden/>
    <w:unhideWhenUsed/>
    <w:rsid w:val="006F0C30"/>
    <w:rPr>
      <w:color w:val="954F72"/>
      <w:u w:val="single"/>
    </w:rPr>
  </w:style>
  <w:style w:type="paragraph" w:styleId="msonormal0" w:customStyle="1">
    <w:name w:val="msonormal"/>
    <w:basedOn w:val="Normal"/>
    <w:rsid w:val="006F0C30"/>
    <w:pPr>
      <w:spacing w:before="100" w:beforeAutospacing="1" w:after="100" w:afterAutospacing="1" w:line="240" w:lineRule="auto"/>
    </w:pPr>
    <w:rPr>
      <w:rFonts w:ascii="Times New Roman" w:hAnsi="Times New Roman" w:eastAsia="Times New Roman" w:cs="Times New Roman"/>
      <w:sz w:val="24"/>
      <w:szCs w:val="24"/>
    </w:rPr>
  </w:style>
  <w:style w:type="paragraph" w:styleId="xl65" w:customStyle="1">
    <w:name w:val="xl65"/>
    <w:basedOn w:val="Normal"/>
    <w:rsid w:val="006F0C30"/>
    <w:pPr>
      <w:pBdr>
        <w:top w:val="single" w:color="auto" w:sz="4" w:space="0"/>
        <w:left w:val="single" w:color="auto" w:sz="4" w:space="0"/>
        <w:bottom w:val="single" w:color="auto" w:sz="4" w:space="0"/>
        <w:right w:val="single" w:color="auto" w:sz="4" w:space="0"/>
      </w:pBdr>
      <w:spacing w:before="100" w:beforeAutospacing="1" w:after="100" w:afterAutospacing="1" w:line="240" w:lineRule="auto"/>
    </w:pPr>
    <w:rPr>
      <w:rFonts w:ascii="Times New Roman" w:hAnsi="Times New Roman" w:eastAsia="Times New Roman" w:cs="Times New Roman"/>
      <w:b/>
      <w:bCs/>
      <w:sz w:val="24"/>
      <w:szCs w:val="24"/>
    </w:rPr>
  </w:style>
  <w:style w:type="paragraph" w:styleId="xl66" w:customStyle="1">
    <w:name w:val="xl66"/>
    <w:basedOn w:val="Normal"/>
    <w:rsid w:val="006F0C30"/>
    <w:pPr>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Times New Roman" w:hAnsi="Times New Roman" w:eastAsia="Times New Roman" w:cs="Times New Roman"/>
      <w:b/>
      <w:bCs/>
      <w:sz w:val="24"/>
      <w:szCs w:val="24"/>
    </w:rPr>
  </w:style>
  <w:style w:type="paragraph" w:styleId="xl67" w:customStyle="1">
    <w:name w:val="xl67"/>
    <w:basedOn w:val="Normal"/>
    <w:rsid w:val="006F0C30"/>
    <w:pPr>
      <w:pBdr>
        <w:top w:val="single" w:color="auto" w:sz="4" w:space="0"/>
        <w:left w:val="single" w:color="auto" w:sz="4" w:space="0"/>
        <w:bottom w:val="single" w:color="auto" w:sz="4" w:space="0"/>
        <w:right w:val="single" w:color="auto" w:sz="4" w:space="0"/>
      </w:pBdr>
      <w:spacing w:before="100" w:beforeAutospacing="1" w:after="100" w:afterAutospacing="1" w:line="240" w:lineRule="auto"/>
    </w:pPr>
    <w:rPr>
      <w:rFonts w:ascii="Times New Roman" w:hAnsi="Times New Roman" w:eastAsia="Times New Roman" w:cs="Times New Roman"/>
      <w:sz w:val="24"/>
      <w:szCs w:val="24"/>
    </w:rPr>
  </w:style>
  <w:style w:type="character" w:styleId="Heading1Char" w:customStyle="1">
    <w:name w:val="Heading 1 Char"/>
    <w:basedOn w:val="DefaultParagraphFont"/>
    <w:link w:val="Heading1"/>
    <w:uiPriority w:val="9"/>
    <w:rsid w:val="00343694"/>
    <w:rPr>
      <w:rFonts w:ascii="Garamond" w:hAnsi="Garamond" w:eastAsia="Calibri" w:cs="Calibri"/>
      <w:b/>
      <w:sz w:val="40"/>
      <w:szCs w:val="48"/>
    </w:rPr>
  </w:style>
  <w:style w:type="paragraph" w:styleId="Style1" w:customStyle="1">
    <w:name w:val="Style1"/>
    <w:basedOn w:val="Heading1"/>
    <w:next w:val="Heading1"/>
    <w:link w:val="Style1Char"/>
    <w:autoRedefine/>
    <w:qFormat/>
    <w:rsid w:val="001D017C"/>
    <w:pPr>
      <w:spacing w:before="0" w:after="0"/>
    </w:pPr>
    <w:rPr>
      <w:sz w:val="24"/>
      <w:szCs w:val="24"/>
    </w:rPr>
  </w:style>
  <w:style w:type="paragraph" w:styleId="Style2" w:customStyle="1">
    <w:name w:val="Style2"/>
    <w:basedOn w:val="Heading2"/>
    <w:link w:val="Style2Char"/>
    <w:autoRedefine/>
    <w:qFormat/>
    <w:rsid w:val="002B45C8"/>
    <w:pPr>
      <w:spacing w:before="0" w:line="240" w:lineRule="auto"/>
    </w:pPr>
    <w:rPr>
      <w:rFonts w:ascii="Garamond" w:hAnsi="Garamond" w:eastAsia="Calibri" w:cs="Calibri"/>
      <w:b/>
      <w:bCs/>
      <w:iCs/>
      <w:color w:val="auto"/>
      <w:sz w:val="24"/>
      <w:szCs w:val="36"/>
    </w:rPr>
  </w:style>
  <w:style w:type="character" w:styleId="Style1Char" w:customStyle="1">
    <w:name w:val="Style1 Char"/>
    <w:basedOn w:val="Heading1Char"/>
    <w:link w:val="Style1"/>
    <w:rsid w:val="001D017C"/>
    <w:rPr>
      <w:rFonts w:ascii="Garamond" w:hAnsi="Garamond" w:eastAsia="Calibri" w:cs="Calibri"/>
      <w:b/>
      <w:sz w:val="24"/>
      <w:szCs w:val="24"/>
    </w:rPr>
  </w:style>
  <w:style w:type="character" w:styleId="Style2Char" w:customStyle="1">
    <w:name w:val="Style2 Char"/>
    <w:basedOn w:val="Style1Char"/>
    <w:link w:val="Style2"/>
    <w:rsid w:val="002B45C8"/>
    <w:rPr>
      <w:rFonts w:ascii="Garamond" w:hAnsi="Garamond" w:eastAsia="Calibri" w:cs="Calibri"/>
      <w:b/>
      <w:bCs/>
      <w:iCs/>
      <w:sz w:val="24"/>
      <w:szCs w:val="36"/>
    </w:rPr>
  </w:style>
  <w:style w:type="paragraph" w:styleId="Caption">
    <w:name w:val="caption"/>
    <w:basedOn w:val="Normal"/>
    <w:next w:val="Normal"/>
    <w:autoRedefine/>
    <w:uiPriority w:val="35"/>
    <w:unhideWhenUsed/>
    <w:qFormat/>
    <w:rsid w:val="00324EDD"/>
    <w:pPr>
      <w:spacing w:after="0" w:line="240" w:lineRule="auto"/>
      <w:jc w:val="center"/>
    </w:pPr>
    <w:rPr>
      <w:rFonts w:ascii="Garamond" w:hAnsi="Garamond" w:eastAsia="Calibri" w:cs="Calibri"/>
      <w:b/>
      <w:bCs/>
      <w:color w:val="000000" w:themeColor="text1"/>
    </w:rPr>
  </w:style>
  <w:style w:type="character" w:styleId="Heading2Char" w:customStyle="1">
    <w:name w:val="Heading 2 Char"/>
    <w:basedOn w:val="DefaultParagraphFont"/>
    <w:link w:val="Heading2"/>
    <w:uiPriority w:val="9"/>
    <w:semiHidden/>
    <w:rsid w:val="00195623"/>
    <w:rPr>
      <w:rFonts w:asciiTheme="majorHAnsi" w:hAnsiTheme="majorHAnsi" w:eastAsiaTheme="majorEastAsia"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9814904">
      <w:bodyDiv w:val="1"/>
      <w:marLeft w:val="0"/>
      <w:marRight w:val="0"/>
      <w:marTop w:val="0"/>
      <w:marBottom w:val="0"/>
      <w:divBdr>
        <w:top w:val="none" w:sz="0" w:space="0" w:color="auto"/>
        <w:left w:val="none" w:sz="0" w:space="0" w:color="auto"/>
        <w:bottom w:val="none" w:sz="0" w:space="0" w:color="auto"/>
        <w:right w:val="none" w:sz="0" w:space="0" w:color="auto"/>
      </w:divBdr>
    </w:div>
    <w:div w:id="202597058">
      <w:bodyDiv w:val="1"/>
      <w:marLeft w:val="0"/>
      <w:marRight w:val="0"/>
      <w:marTop w:val="0"/>
      <w:marBottom w:val="0"/>
      <w:divBdr>
        <w:top w:val="none" w:sz="0" w:space="0" w:color="auto"/>
        <w:left w:val="none" w:sz="0" w:space="0" w:color="auto"/>
        <w:bottom w:val="none" w:sz="0" w:space="0" w:color="auto"/>
        <w:right w:val="none" w:sz="0" w:space="0" w:color="auto"/>
      </w:divBdr>
    </w:div>
    <w:div w:id="267667599">
      <w:bodyDiv w:val="1"/>
      <w:marLeft w:val="0"/>
      <w:marRight w:val="0"/>
      <w:marTop w:val="0"/>
      <w:marBottom w:val="0"/>
      <w:divBdr>
        <w:top w:val="none" w:sz="0" w:space="0" w:color="auto"/>
        <w:left w:val="none" w:sz="0" w:space="0" w:color="auto"/>
        <w:bottom w:val="none" w:sz="0" w:space="0" w:color="auto"/>
        <w:right w:val="none" w:sz="0" w:space="0" w:color="auto"/>
      </w:divBdr>
    </w:div>
    <w:div w:id="332492994">
      <w:bodyDiv w:val="1"/>
      <w:marLeft w:val="0"/>
      <w:marRight w:val="0"/>
      <w:marTop w:val="0"/>
      <w:marBottom w:val="0"/>
      <w:divBdr>
        <w:top w:val="none" w:sz="0" w:space="0" w:color="auto"/>
        <w:left w:val="none" w:sz="0" w:space="0" w:color="auto"/>
        <w:bottom w:val="none" w:sz="0" w:space="0" w:color="auto"/>
        <w:right w:val="none" w:sz="0" w:space="0" w:color="auto"/>
      </w:divBdr>
    </w:div>
    <w:div w:id="353846306">
      <w:bodyDiv w:val="1"/>
      <w:marLeft w:val="0"/>
      <w:marRight w:val="0"/>
      <w:marTop w:val="0"/>
      <w:marBottom w:val="0"/>
      <w:divBdr>
        <w:top w:val="none" w:sz="0" w:space="0" w:color="auto"/>
        <w:left w:val="none" w:sz="0" w:space="0" w:color="auto"/>
        <w:bottom w:val="none" w:sz="0" w:space="0" w:color="auto"/>
        <w:right w:val="none" w:sz="0" w:space="0" w:color="auto"/>
      </w:divBdr>
    </w:div>
    <w:div w:id="466556484">
      <w:bodyDiv w:val="1"/>
      <w:marLeft w:val="0"/>
      <w:marRight w:val="0"/>
      <w:marTop w:val="0"/>
      <w:marBottom w:val="0"/>
      <w:divBdr>
        <w:top w:val="none" w:sz="0" w:space="0" w:color="auto"/>
        <w:left w:val="none" w:sz="0" w:space="0" w:color="auto"/>
        <w:bottom w:val="none" w:sz="0" w:space="0" w:color="auto"/>
        <w:right w:val="none" w:sz="0" w:space="0" w:color="auto"/>
      </w:divBdr>
    </w:div>
    <w:div w:id="597251569">
      <w:bodyDiv w:val="1"/>
      <w:marLeft w:val="0"/>
      <w:marRight w:val="0"/>
      <w:marTop w:val="0"/>
      <w:marBottom w:val="0"/>
      <w:divBdr>
        <w:top w:val="none" w:sz="0" w:space="0" w:color="auto"/>
        <w:left w:val="none" w:sz="0" w:space="0" w:color="auto"/>
        <w:bottom w:val="none" w:sz="0" w:space="0" w:color="auto"/>
        <w:right w:val="none" w:sz="0" w:space="0" w:color="auto"/>
      </w:divBdr>
    </w:div>
    <w:div w:id="675957456">
      <w:bodyDiv w:val="1"/>
      <w:marLeft w:val="0"/>
      <w:marRight w:val="0"/>
      <w:marTop w:val="0"/>
      <w:marBottom w:val="0"/>
      <w:divBdr>
        <w:top w:val="none" w:sz="0" w:space="0" w:color="auto"/>
        <w:left w:val="none" w:sz="0" w:space="0" w:color="auto"/>
        <w:bottom w:val="none" w:sz="0" w:space="0" w:color="auto"/>
        <w:right w:val="none" w:sz="0" w:space="0" w:color="auto"/>
      </w:divBdr>
    </w:div>
    <w:div w:id="867569666">
      <w:bodyDiv w:val="1"/>
      <w:marLeft w:val="0"/>
      <w:marRight w:val="0"/>
      <w:marTop w:val="0"/>
      <w:marBottom w:val="0"/>
      <w:divBdr>
        <w:top w:val="none" w:sz="0" w:space="0" w:color="auto"/>
        <w:left w:val="none" w:sz="0" w:space="0" w:color="auto"/>
        <w:bottom w:val="none" w:sz="0" w:space="0" w:color="auto"/>
        <w:right w:val="none" w:sz="0" w:space="0" w:color="auto"/>
      </w:divBdr>
    </w:div>
    <w:div w:id="1249462857">
      <w:bodyDiv w:val="1"/>
      <w:marLeft w:val="0"/>
      <w:marRight w:val="0"/>
      <w:marTop w:val="0"/>
      <w:marBottom w:val="0"/>
      <w:divBdr>
        <w:top w:val="none" w:sz="0" w:space="0" w:color="auto"/>
        <w:left w:val="none" w:sz="0" w:space="0" w:color="auto"/>
        <w:bottom w:val="none" w:sz="0" w:space="0" w:color="auto"/>
        <w:right w:val="none" w:sz="0" w:space="0" w:color="auto"/>
      </w:divBdr>
    </w:div>
    <w:div w:id="1276642812">
      <w:bodyDiv w:val="1"/>
      <w:marLeft w:val="0"/>
      <w:marRight w:val="0"/>
      <w:marTop w:val="0"/>
      <w:marBottom w:val="0"/>
      <w:divBdr>
        <w:top w:val="none" w:sz="0" w:space="0" w:color="auto"/>
        <w:left w:val="none" w:sz="0" w:space="0" w:color="auto"/>
        <w:bottom w:val="none" w:sz="0" w:space="0" w:color="auto"/>
        <w:right w:val="none" w:sz="0" w:space="0" w:color="auto"/>
      </w:divBdr>
    </w:div>
    <w:div w:id="1399136328">
      <w:bodyDiv w:val="1"/>
      <w:marLeft w:val="0"/>
      <w:marRight w:val="0"/>
      <w:marTop w:val="0"/>
      <w:marBottom w:val="0"/>
      <w:divBdr>
        <w:top w:val="none" w:sz="0" w:space="0" w:color="auto"/>
        <w:left w:val="none" w:sz="0" w:space="0" w:color="auto"/>
        <w:bottom w:val="none" w:sz="0" w:space="0" w:color="auto"/>
        <w:right w:val="none" w:sz="0" w:space="0" w:color="auto"/>
      </w:divBdr>
      <w:divsChild>
        <w:div w:id="289749248">
          <w:marLeft w:val="446"/>
          <w:marRight w:val="0"/>
          <w:marTop w:val="0"/>
          <w:marBottom w:val="300"/>
          <w:divBdr>
            <w:top w:val="none" w:sz="0" w:space="0" w:color="auto"/>
            <w:left w:val="none" w:sz="0" w:space="0" w:color="auto"/>
            <w:bottom w:val="none" w:sz="0" w:space="0" w:color="auto"/>
            <w:right w:val="none" w:sz="0" w:space="0" w:color="auto"/>
          </w:divBdr>
        </w:div>
        <w:div w:id="1541741242">
          <w:marLeft w:val="1166"/>
          <w:marRight w:val="0"/>
          <w:marTop w:val="0"/>
          <w:marBottom w:val="300"/>
          <w:divBdr>
            <w:top w:val="none" w:sz="0" w:space="0" w:color="auto"/>
            <w:left w:val="none" w:sz="0" w:space="0" w:color="auto"/>
            <w:bottom w:val="none" w:sz="0" w:space="0" w:color="auto"/>
            <w:right w:val="none" w:sz="0" w:space="0" w:color="auto"/>
          </w:divBdr>
        </w:div>
        <w:div w:id="1083188984">
          <w:marLeft w:val="1166"/>
          <w:marRight w:val="0"/>
          <w:marTop w:val="0"/>
          <w:marBottom w:val="300"/>
          <w:divBdr>
            <w:top w:val="none" w:sz="0" w:space="0" w:color="auto"/>
            <w:left w:val="none" w:sz="0" w:space="0" w:color="auto"/>
            <w:bottom w:val="none" w:sz="0" w:space="0" w:color="auto"/>
            <w:right w:val="none" w:sz="0" w:space="0" w:color="auto"/>
          </w:divBdr>
        </w:div>
        <w:div w:id="1790515296">
          <w:marLeft w:val="1166"/>
          <w:marRight w:val="0"/>
          <w:marTop w:val="0"/>
          <w:marBottom w:val="300"/>
          <w:divBdr>
            <w:top w:val="none" w:sz="0" w:space="0" w:color="auto"/>
            <w:left w:val="none" w:sz="0" w:space="0" w:color="auto"/>
            <w:bottom w:val="none" w:sz="0" w:space="0" w:color="auto"/>
            <w:right w:val="none" w:sz="0" w:space="0" w:color="auto"/>
          </w:divBdr>
        </w:div>
        <w:div w:id="994989782">
          <w:marLeft w:val="1166"/>
          <w:marRight w:val="0"/>
          <w:marTop w:val="0"/>
          <w:marBottom w:val="300"/>
          <w:divBdr>
            <w:top w:val="none" w:sz="0" w:space="0" w:color="auto"/>
            <w:left w:val="none" w:sz="0" w:space="0" w:color="auto"/>
            <w:bottom w:val="none" w:sz="0" w:space="0" w:color="auto"/>
            <w:right w:val="none" w:sz="0" w:space="0" w:color="auto"/>
          </w:divBdr>
        </w:div>
        <w:div w:id="1647706846">
          <w:marLeft w:val="446"/>
          <w:marRight w:val="0"/>
          <w:marTop w:val="0"/>
          <w:marBottom w:val="300"/>
          <w:divBdr>
            <w:top w:val="none" w:sz="0" w:space="0" w:color="auto"/>
            <w:left w:val="none" w:sz="0" w:space="0" w:color="auto"/>
            <w:bottom w:val="none" w:sz="0" w:space="0" w:color="auto"/>
            <w:right w:val="none" w:sz="0" w:space="0" w:color="auto"/>
          </w:divBdr>
        </w:div>
        <w:div w:id="1881938697">
          <w:marLeft w:val="1166"/>
          <w:marRight w:val="0"/>
          <w:marTop w:val="0"/>
          <w:marBottom w:val="300"/>
          <w:divBdr>
            <w:top w:val="none" w:sz="0" w:space="0" w:color="auto"/>
            <w:left w:val="none" w:sz="0" w:space="0" w:color="auto"/>
            <w:bottom w:val="none" w:sz="0" w:space="0" w:color="auto"/>
            <w:right w:val="none" w:sz="0" w:space="0" w:color="auto"/>
          </w:divBdr>
        </w:div>
        <w:div w:id="2117141736">
          <w:marLeft w:val="1166"/>
          <w:marRight w:val="0"/>
          <w:marTop w:val="0"/>
          <w:marBottom w:val="300"/>
          <w:divBdr>
            <w:top w:val="none" w:sz="0" w:space="0" w:color="auto"/>
            <w:left w:val="none" w:sz="0" w:space="0" w:color="auto"/>
            <w:bottom w:val="none" w:sz="0" w:space="0" w:color="auto"/>
            <w:right w:val="none" w:sz="0" w:space="0" w:color="auto"/>
          </w:divBdr>
        </w:div>
        <w:div w:id="975331674">
          <w:marLeft w:val="1166"/>
          <w:marRight w:val="0"/>
          <w:marTop w:val="0"/>
          <w:marBottom w:val="300"/>
          <w:divBdr>
            <w:top w:val="none" w:sz="0" w:space="0" w:color="auto"/>
            <w:left w:val="none" w:sz="0" w:space="0" w:color="auto"/>
            <w:bottom w:val="none" w:sz="0" w:space="0" w:color="auto"/>
            <w:right w:val="none" w:sz="0" w:space="0" w:color="auto"/>
          </w:divBdr>
        </w:div>
      </w:divsChild>
    </w:div>
    <w:div w:id="1694650205">
      <w:bodyDiv w:val="1"/>
      <w:marLeft w:val="0"/>
      <w:marRight w:val="0"/>
      <w:marTop w:val="0"/>
      <w:marBottom w:val="0"/>
      <w:divBdr>
        <w:top w:val="none" w:sz="0" w:space="0" w:color="auto"/>
        <w:left w:val="none" w:sz="0" w:space="0" w:color="auto"/>
        <w:bottom w:val="none" w:sz="0" w:space="0" w:color="auto"/>
        <w:right w:val="none" w:sz="0" w:space="0" w:color="auto"/>
      </w:divBdr>
    </w:div>
    <w:div w:id="1699895275">
      <w:bodyDiv w:val="1"/>
      <w:marLeft w:val="0"/>
      <w:marRight w:val="0"/>
      <w:marTop w:val="0"/>
      <w:marBottom w:val="0"/>
      <w:divBdr>
        <w:top w:val="none" w:sz="0" w:space="0" w:color="auto"/>
        <w:left w:val="none" w:sz="0" w:space="0" w:color="auto"/>
        <w:bottom w:val="none" w:sz="0" w:space="0" w:color="auto"/>
        <w:right w:val="none" w:sz="0" w:space="0" w:color="auto"/>
      </w:divBdr>
    </w:div>
    <w:div w:id="1716199926">
      <w:bodyDiv w:val="1"/>
      <w:marLeft w:val="0"/>
      <w:marRight w:val="0"/>
      <w:marTop w:val="0"/>
      <w:marBottom w:val="0"/>
      <w:divBdr>
        <w:top w:val="none" w:sz="0" w:space="0" w:color="auto"/>
        <w:left w:val="none" w:sz="0" w:space="0" w:color="auto"/>
        <w:bottom w:val="none" w:sz="0" w:space="0" w:color="auto"/>
        <w:right w:val="none" w:sz="0" w:space="0" w:color="auto"/>
      </w:divBdr>
    </w:div>
    <w:div w:id="1824227082">
      <w:bodyDiv w:val="1"/>
      <w:marLeft w:val="0"/>
      <w:marRight w:val="0"/>
      <w:marTop w:val="0"/>
      <w:marBottom w:val="0"/>
      <w:divBdr>
        <w:top w:val="none" w:sz="0" w:space="0" w:color="auto"/>
        <w:left w:val="none" w:sz="0" w:space="0" w:color="auto"/>
        <w:bottom w:val="none" w:sz="0" w:space="0" w:color="auto"/>
        <w:right w:val="none" w:sz="0" w:space="0" w:color="auto"/>
      </w:divBdr>
    </w:div>
    <w:div w:id="1860073955">
      <w:bodyDiv w:val="1"/>
      <w:marLeft w:val="0"/>
      <w:marRight w:val="0"/>
      <w:marTop w:val="0"/>
      <w:marBottom w:val="0"/>
      <w:divBdr>
        <w:top w:val="none" w:sz="0" w:space="0" w:color="auto"/>
        <w:left w:val="none" w:sz="0" w:space="0" w:color="auto"/>
        <w:bottom w:val="none" w:sz="0" w:space="0" w:color="auto"/>
        <w:right w:val="none" w:sz="0" w:space="0" w:color="auto"/>
      </w:divBdr>
    </w:div>
    <w:div w:id="1903520272">
      <w:bodyDiv w:val="1"/>
      <w:marLeft w:val="0"/>
      <w:marRight w:val="0"/>
      <w:marTop w:val="0"/>
      <w:marBottom w:val="0"/>
      <w:divBdr>
        <w:top w:val="none" w:sz="0" w:space="0" w:color="auto"/>
        <w:left w:val="none" w:sz="0" w:space="0" w:color="auto"/>
        <w:bottom w:val="none" w:sz="0" w:space="0" w:color="auto"/>
        <w:right w:val="none" w:sz="0" w:space="0" w:color="auto"/>
      </w:divBdr>
    </w:div>
    <w:div w:id="1942949201">
      <w:bodyDiv w:val="1"/>
      <w:marLeft w:val="0"/>
      <w:marRight w:val="0"/>
      <w:marTop w:val="0"/>
      <w:marBottom w:val="0"/>
      <w:divBdr>
        <w:top w:val="none" w:sz="0" w:space="0" w:color="auto"/>
        <w:left w:val="none" w:sz="0" w:space="0" w:color="auto"/>
        <w:bottom w:val="none" w:sz="0" w:space="0" w:color="auto"/>
        <w:right w:val="none" w:sz="0" w:space="0" w:color="auto"/>
      </w:divBdr>
    </w:div>
    <w:div w:id="2029285983">
      <w:bodyDiv w:val="1"/>
      <w:marLeft w:val="0"/>
      <w:marRight w:val="0"/>
      <w:marTop w:val="0"/>
      <w:marBottom w:val="0"/>
      <w:divBdr>
        <w:top w:val="none" w:sz="0" w:space="0" w:color="auto"/>
        <w:left w:val="none" w:sz="0" w:space="0" w:color="auto"/>
        <w:bottom w:val="none" w:sz="0" w:space="0" w:color="auto"/>
        <w:right w:val="none" w:sz="0" w:space="0" w:color="auto"/>
      </w:divBdr>
    </w:div>
    <w:div w:id="2048752731">
      <w:bodyDiv w:val="1"/>
      <w:marLeft w:val="0"/>
      <w:marRight w:val="0"/>
      <w:marTop w:val="0"/>
      <w:marBottom w:val="0"/>
      <w:divBdr>
        <w:top w:val="none" w:sz="0" w:space="0" w:color="auto"/>
        <w:left w:val="none" w:sz="0" w:space="0" w:color="auto"/>
        <w:bottom w:val="none" w:sz="0" w:space="0" w:color="auto"/>
        <w:right w:val="none" w:sz="0" w:space="0" w:color="auto"/>
      </w:divBdr>
    </w:div>
    <w:div w:id="21389083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6.jpeg" Id="rId13" /><Relationship Type="http://schemas.openxmlformats.org/officeDocument/2006/relationships/image" Target="media/image11.jpeg" Id="rId18" /><Relationship Type="http://schemas.openxmlformats.org/officeDocument/2006/relationships/image" Target="media/image19.jpeg" Id="rId26" /><Relationship Type="http://schemas.openxmlformats.org/officeDocument/2006/relationships/image" Target="media/image32.jpeg" Id="rId39" /><Relationship Type="http://schemas.openxmlformats.org/officeDocument/2006/relationships/image" Target="media/image14.jpeg" Id="rId21" /><Relationship Type="http://schemas.openxmlformats.org/officeDocument/2006/relationships/image" Target="media/image27.jpeg" Id="rId34" /><Relationship Type="http://schemas.openxmlformats.org/officeDocument/2006/relationships/image" Target="media/image35.jpg" Id="rId42" /><Relationship Type="http://schemas.openxmlformats.org/officeDocument/2006/relationships/theme" Target="theme/theme1.xml" Id="rId47" /><Relationship Type="http://schemas.openxmlformats.org/officeDocument/2006/relationships/endnotes" Target="endnotes.xml" Id="rId7" /><Relationship Type="http://schemas.openxmlformats.org/officeDocument/2006/relationships/numbering" Target="numbering.xml" Id="rId2" /><Relationship Type="http://schemas.openxmlformats.org/officeDocument/2006/relationships/image" Target="media/image9.jpeg" Id="rId16" /><Relationship Type="http://schemas.openxmlformats.org/officeDocument/2006/relationships/image" Target="media/image22.jpeg" Id="rId29"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4.jpeg" Id="rId11" /><Relationship Type="http://schemas.openxmlformats.org/officeDocument/2006/relationships/image" Target="media/image17.jpeg" Id="rId24" /><Relationship Type="http://schemas.openxmlformats.org/officeDocument/2006/relationships/image" Target="media/image25.jpeg" Id="rId32" /><Relationship Type="http://schemas.openxmlformats.org/officeDocument/2006/relationships/image" Target="media/image30.jpeg" Id="rId37" /><Relationship Type="http://schemas.openxmlformats.org/officeDocument/2006/relationships/image" Target="media/image33.jpeg" Id="rId40" /><Relationship Type="http://schemas.openxmlformats.org/officeDocument/2006/relationships/footer" Target="footer1.xml" Id="rId45" /><Relationship Type="http://schemas.openxmlformats.org/officeDocument/2006/relationships/webSettings" Target="webSettings.xml" Id="rId5" /><Relationship Type="http://schemas.openxmlformats.org/officeDocument/2006/relationships/image" Target="media/image8.jpeg" Id="rId15" /><Relationship Type="http://schemas.openxmlformats.org/officeDocument/2006/relationships/image" Target="media/image16.jpg" Id="rId23" /><Relationship Type="http://schemas.openxmlformats.org/officeDocument/2006/relationships/image" Target="media/image21.jpeg" Id="rId28" /><Relationship Type="http://schemas.openxmlformats.org/officeDocument/2006/relationships/image" Target="media/image29.jpeg" Id="rId36" /><Relationship Type="http://schemas.openxmlformats.org/officeDocument/2006/relationships/image" Target="media/image3.jpg" Id="rId10" /><Relationship Type="http://schemas.openxmlformats.org/officeDocument/2006/relationships/image" Target="media/image12.jpeg" Id="rId19" /><Relationship Type="http://schemas.openxmlformats.org/officeDocument/2006/relationships/image" Target="media/image24.jpeg" Id="rId31" /><Relationship Type="http://schemas.openxmlformats.org/officeDocument/2006/relationships/image" Target="media/image37.jpg" Id="rId44" /><Relationship Type="http://schemas.openxmlformats.org/officeDocument/2006/relationships/settings" Target="settings.xml" Id="rId4" /><Relationship Type="http://schemas.openxmlformats.org/officeDocument/2006/relationships/image" Target="media/image2.jpg" Id="rId9" /><Relationship Type="http://schemas.openxmlformats.org/officeDocument/2006/relationships/image" Target="media/image7.jpeg" Id="rId14" /><Relationship Type="http://schemas.openxmlformats.org/officeDocument/2006/relationships/image" Target="media/image15.png" Id="rId22" /><Relationship Type="http://schemas.openxmlformats.org/officeDocument/2006/relationships/image" Target="media/image20.jpeg" Id="rId27" /><Relationship Type="http://schemas.openxmlformats.org/officeDocument/2006/relationships/image" Target="media/image23.png" Id="rId30" /><Relationship Type="http://schemas.openxmlformats.org/officeDocument/2006/relationships/image" Target="media/image28.jpg" Id="rId35" /><Relationship Type="http://schemas.openxmlformats.org/officeDocument/2006/relationships/image" Target="media/image36.jpg" Id="rId43" /><Relationship Type="http://schemas.openxmlformats.org/officeDocument/2006/relationships/image" Target="media/image1.jpeg" Id="rId8" /><Relationship Type="http://schemas.openxmlformats.org/officeDocument/2006/relationships/styles" Target="styles.xml" Id="rId3" /><Relationship Type="http://schemas.openxmlformats.org/officeDocument/2006/relationships/image" Target="media/image5.jpeg" Id="rId12" /><Relationship Type="http://schemas.openxmlformats.org/officeDocument/2006/relationships/image" Target="media/image10.jpeg" Id="rId17" /><Relationship Type="http://schemas.openxmlformats.org/officeDocument/2006/relationships/image" Target="media/image18.jpeg" Id="rId25" /><Relationship Type="http://schemas.openxmlformats.org/officeDocument/2006/relationships/image" Target="media/image26.jpeg" Id="rId33" /><Relationship Type="http://schemas.openxmlformats.org/officeDocument/2006/relationships/image" Target="media/image31.jpeg" Id="rId38" /><Relationship Type="http://schemas.openxmlformats.org/officeDocument/2006/relationships/fontTable" Target="fontTable.xml" Id="rId46" /><Relationship Type="http://schemas.openxmlformats.org/officeDocument/2006/relationships/image" Target="media/image13.jpeg" Id="rId20" /><Relationship Type="http://schemas.openxmlformats.org/officeDocument/2006/relationships/image" Target="media/image34.jpeg" Id="rId41"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9D22FD-B6BB-413B-97D5-211F2A42500D}">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Katie Talley</dc:creator>
  <keywords/>
  <dc:description/>
  <lastModifiedBy>Guest User</lastModifiedBy>
  <revision>511</revision>
  <lastPrinted>2023-08-22T18:06:00.0000000Z</lastPrinted>
  <dcterms:created xsi:type="dcterms:W3CDTF">2023-07-24T15:48:00.0000000Z</dcterms:created>
  <dcterms:modified xsi:type="dcterms:W3CDTF">2023-09-07T16:25:27.9673709Z</dcterms:modified>
</coreProperties>
</file>